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F45" w:rsidRDefault="0057612D" w:rsidP="00D3670F">
      <w:pPr>
        <w:jc w:val="center"/>
        <w:rPr>
          <w:b/>
          <w:sz w:val="40"/>
          <w:szCs w:val="40"/>
          <w:lang w:val="en-US"/>
        </w:rPr>
      </w:pPr>
      <w:r w:rsidRPr="0057612D">
        <w:rPr>
          <w:b/>
          <w:sz w:val="40"/>
          <w:szCs w:val="40"/>
          <w:lang w:val="en-US"/>
        </w:rPr>
        <w:t>Asbestos Fact Sheet</w:t>
      </w:r>
    </w:p>
    <w:p w:rsidR="0057612D" w:rsidRDefault="0057612D" w:rsidP="0057612D">
      <w:pPr>
        <w:jc w:val="center"/>
        <w:rPr>
          <w:b/>
          <w:sz w:val="40"/>
          <w:szCs w:val="40"/>
          <w:lang w:val="en-US"/>
        </w:rPr>
      </w:pPr>
    </w:p>
    <w:p w:rsidR="0057612D" w:rsidRPr="00D3670F" w:rsidRDefault="0057612D" w:rsidP="0057612D">
      <w:pPr>
        <w:jc w:val="both"/>
        <w:rPr>
          <w:b/>
          <w:lang w:val="en-US"/>
        </w:rPr>
      </w:pPr>
      <w:r w:rsidRPr="00D3670F">
        <w:rPr>
          <w:b/>
          <w:lang w:val="en-US"/>
        </w:rPr>
        <w:t>What is asbestos?</w:t>
      </w:r>
    </w:p>
    <w:p w:rsidR="0057612D" w:rsidRPr="00D3670F" w:rsidRDefault="0057612D" w:rsidP="0057612D">
      <w:pPr>
        <w:spacing w:line="312" w:lineRule="atLeast"/>
        <w:rPr>
          <w:rFonts w:eastAsia="Times New Roman" w:cs="Arial"/>
          <w:color w:val="000000"/>
          <w:sz w:val="20"/>
          <w:szCs w:val="20"/>
          <w:lang w:eastAsia="en-AU"/>
        </w:rPr>
      </w:pPr>
      <w:r w:rsidRPr="00D3670F">
        <w:rPr>
          <w:rFonts w:eastAsia="Times New Roman" w:cs="Arial"/>
          <w:color w:val="000000"/>
          <w:sz w:val="20"/>
          <w:szCs w:val="20"/>
          <w:lang w:eastAsia="en-AU"/>
        </w:rPr>
        <w:t xml:space="preserve">Asbestos is a naturally occurring mineral found in the surface of the earth. It contains strong fibres that have excellent durability, fire resistance and insulating properties. Asbestos fibres are 50 to 200 times thinner than a human hair, </w:t>
      </w:r>
      <w:r w:rsidR="00241A13" w:rsidRPr="00D3670F">
        <w:rPr>
          <w:rFonts w:eastAsia="Times New Roman" w:cs="Arial"/>
          <w:color w:val="000000"/>
          <w:sz w:val="20"/>
          <w:szCs w:val="20"/>
          <w:lang w:eastAsia="en-AU"/>
        </w:rPr>
        <w:t xml:space="preserve">come in many forms, </w:t>
      </w:r>
      <w:r w:rsidRPr="00D3670F">
        <w:rPr>
          <w:rFonts w:eastAsia="Times New Roman" w:cs="Arial"/>
          <w:color w:val="000000"/>
          <w:sz w:val="20"/>
          <w:szCs w:val="20"/>
          <w:lang w:eastAsia="en-AU"/>
        </w:rPr>
        <w:t xml:space="preserve">can float in the air for a long time, can be invisible to the naked eye and can be breathed into the lungs. </w:t>
      </w:r>
    </w:p>
    <w:p w:rsidR="0057612D" w:rsidRPr="00D3670F" w:rsidRDefault="0057612D" w:rsidP="0057612D">
      <w:pPr>
        <w:spacing w:before="100" w:beforeAutospacing="1" w:line="312" w:lineRule="atLeast"/>
        <w:rPr>
          <w:rFonts w:eastAsia="Times New Roman" w:cs="Arial"/>
          <w:color w:val="000000"/>
          <w:sz w:val="20"/>
          <w:szCs w:val="20"/>
          <w:lang w:eastAsia="en-AU"/>
        </w:rPr>
      </w:pPr>
      <w:r w:rsidRPr="00D3670F">
        <w:rPr>
          <w:rFonts w:eastAsia="Times New Roman" w:cs="Arial"/>
          <w:color w:val="000000"/>
          <w:sz w:val="20"/>
          <w:szCs w:val="20"/>
          <w:lang w:eastAsia="en-AU"/>
        </w:rPr>
        <w:t>Materials containing asbestos were very common in the Australian residential building industry between the 1940s and late 1980s before their production stopped.</w:t>
      </w:r>
      <w:r w:rsidR="00D3670F">
        <w:rPr>
          <w:rFonts w:eastAsia="Times New Roman" w:cs="Arial"/>
          <w:color w:val="000000"/>
          <w:sz w:val="20"/>
          <w:szCs w:val="20"/>
          <w:lang w:eastAsia="en-AU"/>
        </w:rPr>
        <w:t xml:space="preserve"> </w:t>
      </w:r>
      <w:r w:rsidRPr="00D3670F">
        <w:rPr>
          <w:rFonts w:eastAsia="Times New Roman" w:cs="Arial"/>
          <w:color w:val="000000"/>
          <w:sz w:val="20"/>
          <w:szCs w:val="20"/>
          <w:lang w:eastAsia="en-AU"/>
        </w:rPr>
        <w:t>The use of all forms of asbestos has been banned nationally since 31 December 2003. The ban does not apply to asbestos installed prior to this date (eg. asbestos materials in houses).</w:t>
      </w:r>
    </w:p>
    <w:p w:rsidR="00241A13" w:rsidRPr="00D3670F" w:rsidRDefault="00241A13" w:rsidP="001E6611">
      <w:pPr>
        <w:spacing w:line="312" w:lineRule="atLeast"/>
        <w:rPr>
          <w:rFonts w:eastAsia="Times New Roman" w:cs="Arial"/>
          <w:color w:val="000000"/>
          <w:sz w:val="20"/>
          <w:szCs w:val="20"/>
          <w:lang w:eastAsia="en-AU"/>
        </w:rPr>
      </w:pPr>
    </w:p>
    <w:p w:rsidR="00241A13" w:rsidRPr="0087005E" w:rsidRDefault="00241A13" w:rsidP="000619B8">
      <w:pPr>
        <w:spacing w:line="312" w:lineRule="atLeast"/>
        <w:rPr>
          <w:rFonts w:eastAsia="Times New Roman" w:cs="Arial"/>
          <w:b/>
          <w:color w:val="000000"/>
          <w:lang w:eastAsia="en-AU"/>
        </w:rPr>
      </w:pPr>
      <w:r w:rsidRPr="0087005E">
        <w:rPr>
          <w:rFonts w:eastAsia="Times New Roman" w:cs="Arial"/>
          <w:b/>
          <w:color w:val="000000"/>
          <w:lang w:eastAsia="en-AU"/>
        </w:rPr>
        <w:t>Forms of asbestos:</w:t>
      </w:r>
    </w:p>
    <w:p w:rsidR="00241A13" w:rsidRPr="00D3670F" w:rsidRDefault="00241A13" w:rsidP="000619B8">
      <w:pPr>
        <w:spacing w:line="312" w:lineRule="atLeast"/>
        <w:rPr>
          <w:rFonts w:eastAsia="Times New Roman" w:cs="Arial"/>
          <w:color w:val="000000"/>
          <w:sz w:val="20"/>
          <w:szCs w:val="20"/>
          <w:lang w:eastAsia="en-AU"/>
        </w:rPr>
      </w:pPr>
      <w:r w:rsidRPr="00D3670F">
        <w:rPr>
          <w:rFonts w:eastAsia="Times New Roman" w:cs="Arial"/>
          <w:color w:val="000000"/>
          <w:sz w:val="20"/>
          <w:szCs w:val="20"/>
          <w:lang w:eastAsia="en-AU"/>
        </w:rPr>
        <w:t>Asbestos has been used in the manufacturing of various products.  These products can be found in either friable or non-friable form.</w:t>
      </w:r>
    </w:p>
    <w:p w:rsidR="00241A13" w:rsidRPr="00D3670F" w:rsidRDefault="00241A13" w:rsidP="000619B8">
      <w:pPr>
        <w:spacing w:line="312" w:lineRule="atLeast"/>
        <w:rPr>
          <w:rFonts w:eastAsia="Times New Roman" w:cs="Arial"/>
          <w:color w:val="000000"/>
          <w:sz w:val="20"/>
          <w:szCs w:val="20"/>
          <w:lang w:eastAsia="en-AU"/>
        </w:rPr>
      </w:pPr>
      <w:r w:rsidRPr="00D3670F">
        <w:rPr>
          <w:rFonts w:eastAsia="Times New Roman" w:cs="Arial"/>
          <w:color w:val="000000"/>
          <w:sz w:val="20"/>
          <w:szCs w:val="20"/>
          <w:lang w:eastAsia="en-AU"/>
        </w:rPr>
        <w:br/>
        <w:t>Friable: are generally quite loose</w:t>
      </w:r>
      <w:r w:rsidR="0087005E" w:rsidRPr="00D3670F">
        <w:rPr>
          <w:rFonts w:eastAsia="Times New Roman" w:cs="Arial"/>
          <w:color w:val="000000"/>
          <w:sz w:val="20"/>
          <w:szCs w:val="20"/>
          <w:lang w:eastAsia="en-AU"/>
        </w:rPr>
        <w:t xml:space="preserve"> </w:t>
      </w:r>
      <w:r w:rsidRPr="00D3670F">
        <w:rPr>
          <w:rFonts w:eastAsia="Times New Roman" w:cs="Arial"/>
          <w:color w:val="000000"/>
          <w:sz w:val="20"/>
          <w:szCs w:val="20"/>
          <w:lang w:eastAsia="en-AU"/>
        </w:rPr>
        <w:t>and when dry, can be crumbled into fine material or dust with very light pressure.  These products usually contain high levels of asbestos which is loosely held in the product so that the asbestos fibres are easily released into the air.</w:t>
      </w:r>
    </w:p>
    <w:p w:rsidR="00241A13" w:rsidRPr="00D3670F" w:rsidRDefault="00241A13" w:rsidP="000619B8">
      <w:pPr>
        <w:spacing w:line="312" w:lineRule="atLeast"/>
        <w:rPr>
          <w:rFonts w:eastAsia="Times New Roman" w:cs="Arial"/>
          <w:color w:val="000000"/>
          <w:sz w:val="20"/>
          <w:szCs w:val="20"/>
          <w:lang w:eastAsia="en-AU"/>
        </w:rPr>
      </w:pPr>
    </w:p>
    <w:p w:rsidR="00241A13" w:rsidRPr="00D3670F" w:rsidRDefault="00241A13" w:rsidP="000619B8">
      <w:pPr>
        <w:spacing w:line="312" w:lineRule="atLeast"/>
        <w:rPr>
          <w:rFonts w:eastAsia="Times New Roman" w:cs="Arial"/>
          <w:color w:val="000000"/>
          <w:sz w:val="20"/>
          <w:szCs w:val="20"/>
          <w:lang w:eastAsia="en-AU"/>
        </w:rPr>
      </w:pPr>
      <w:r w:rsidRPr="00D3670F">
        <w:rPr>
          <w:rFonts w:eastAsia="Times New Roman" w:cs="Arial"/>
          <w:color w:val="000000"/>
          <w:sz w:val="20"/>
          <w:szCs w:val="20"/>
          <w:lang w:eastAsia="en-AU"/>
        </w:rPr>
        <w:t xml:space="preserve">If </w:t>
      </w:r>
      <w:r w:rsidR="0087005E" w:rsidRPr="00D3670F">
        <w:rPr>
          <w:rFonts w:eastAsia="Times New Roman" w:cs="Arial"/>
          <w:color w:val="000000"/>
          <w:sz w:val="20"/>
          <w:szCs w:val="20"/>
          <w:lang w:eastAsia="en-AU"/>
        </w:rPr>
        <w:t>disturbed</w:t>
      </w:r>
      <w:r w:rsidRPr="00D3670F">
        <w:rPr>
          <w:rFonts w:eastAsia="Times New Roman" w:cs="Arial"/>
          <w:color w:val="000000"/>
          <w:sz w:val="20"/>
          <w:szCs w:val="20"/>
          <w:lang w:eastAsia="en-AU"/>
        </w:rPr>
        <w:t xml:space="preserve">, friable asbestos products are dangerous because the asbestos fibres can get into the air very easily and may be inhaled </w:t>
      </w:r>
      <w:r w:rsidR="0065147E" w:rsidRPr="00D3670F">
        <w:rPr>
          <w:rFonts w:eastAsia="Times New Roman" w:cs="Arial"/>
          <w:color w:val="000000"/>
          <w:sz w:val="20"/>
          <w:szCs w:val="20"/>
          <w:lang w:eastAsia="en-AU"/>
        </w:rPr>
        <w:t>by people who are working in the immediate area.</w:t>
      </w:r>
    </w:p>
    <w:p w:rsidR="0065147E" w:rsidRPr="00D3670F" w:rsidRDefault="0065147E" w:rsidP="000619B8">
      <w:pPr>
        <w:spacing w:line="312" w:lineRule="atLeast"/>
        <w:rPr>
          <w:rFonts w:eastAsia="Times New Roman" w:cs="Arial"/>
          <w:color w:val="000000"/>
          <w:sz w:val="20"/>
          <w:szCs w:val="20"/>
          <w:lang w:eastAsia="en-AU"/>
        </w:rPr>
      </w:pPr>
    </w:p>
    <w:p w:rsidR="0065147E" w:rsidRPr="00D3670F" w:rsidRDefault="0065147E" w:rsidP="000619B8">
      <w:pPr>
        <w:spacing w:line="312" w:lineRule="atLeast"/>
        <w:rPr>
          <w:rFonts w:eastAsia="Times New Roman" w:cs="Arial"/>
          <w:color w:val="000000"/>
          <w:sz w:val="20"/>
          <w:szCs w:val="20"/>
          <w:lang w:eastAsia="en-AU"/>
        </w:rPr>
      </w:pPr>
      <w:r w:rsidRPr="00D3670F">
        <w:rPr>
          <w:rFonts w:eastAsia="Times New Roman" w:cs="Arial"/>
          <w:color w:val="000000"/>
          <w:sz w:val="20"/>
          <w:szCs w:val="20"/>
          <w:lang w:eastAsia="en-AU"/>
        </w:rPr>
        <w:t>Examples of friable asbestos-containing material may include:</w:t>
      </w:r>
    </w:p>
    <w:p w:rsidR="0065147E" w:rsidRPr="00D3670F" w:rsidRDefault="0065147E" w:rsidP="0065147E">
      <w:pPr>
        <w:pStyle w:val="ListParagraph"/>
        <w:numPr>
          <w:ilvl w:val="0"/>
          <w:numId w:val="1"/>
        </w:numPr>
        <w:spacing w:line="312" w:lineRule="atLeast"/>
        <w:rPr>
          <w:rFonts w:eastAsia="Times New Roman" w:cs="Arial"/>
          <w:color w:val="000000"/>
          <w:sz w:val="20"/>
          <w:szCs w:val="20"/>
          <w:lang w:eastAsia="en-AU"/>
        </w:rPr>
      </w:pPr>
      <w:r w:rsidRPr="00D3670F">
        <w:rPr>
          <w:rFonts w:eastAsia="Times New Roman" w:cs="Arial"/>
          <w:color w:val="000000"/>
          <w:sz w:val="20"/>
          <w:szCs w:val="20"/>
          <w:lang w:eastAsia="en-AU"/>
        </w:rPr>
        <w:t>Pipe lagging</w:t>
      </w:r>
    </w:p>
    <w:p w:rsidR="0065147E" w:rsidRPr="00D3670F" w:rsidRDefault="0065147E" w:rsidP="0065147E">
      <w:pPr>
        <w:pStyle w:val="ListParagraph"/>
        <w:numPr>
          <w:ilvl w:val="0"/>
          <w:numId w:val="1"/>
        </w:numPr>
        <w:spacing w:line="312" w:lineRule="atLeast"/>
        <w:rPr>
          <w:rFonts w:eastAsia="Times New Roman" w:cs="Arial"/>
          <w:color w:val="000000"/>
          <w:sz w:val="20"/>
          <w:szCs w:val="20"/>
          <w:lang w:eastAsia="en-AU"/>
        </w:rPr>
      </w:pPr>
      <w:r w:rsidRPr="00D3670F">
        <w:rPr>
          <w:rFonts w:eastAsia="Times New Roman" w:cs="Arial"/>
          <w:color w:val="000000"/>
          <w:sz w:val="20"/>
          <w:szCs w:val="20"/>
          <w:lang w:eastAsia="en-AU"/>
        </w:rPr>
        <w:t>Boiler insulation</w:t>
      </w:r>
    </w:p>
    <w:p w:rsidR="0065147E" w:rsidRPr="00D3670F" w:rsidRDefault="0065147E" w:rsidP="0065147E">
      <w:pPr>
        <w:pStyle w:val="ListParagraph"/>
        <w:numPr>
          <w:ilvl w:val="0"/>
          <w:numId w:val="1"/>
        </w:numPr>
        <w:spacing w:line="312" w:lineRule="atLeast"/>
        <w:rPr>
          <w:rFonts w:eastAsia="Times New Roman" w:cs="Arial"/>
          <w:color w:val="000000"/>
          <w:sz w:val="20"/>
          <w:szCs w:val="20"/>
          <w:lang w:eastAsia="en-AU"/>
        </w:rPr>
      </w:pPr>
      <w:r w:rsidRPr="00D3670F">
        <w:rPr>
          <w:rFonts w:eastAsia="Times New Roman" w:cs="Arial"/>
          <w:color w:val="000000"/>
          <w:sz w:val="20"/>
          <w:szCs w:val="20"/>
          <w:lang w:eastAsia="en-AU"/>
        </w:rPr>
        <w:t>Fire retardant material</w:t>
      </w:r>
    </w:p>
    <w:p w:rsidR="0065147E" w:rsidRPr="00D3670F" w:rsidRDefault="0065147E" w:rsidP="0065147E">
      <w:pPr>
        <w:pStyle w:val="ListParagraph"/>
        <w:numPr>
          <w:ilvl w:val="0"/>
          <w:numId w:val="1"/>
        </w:numPr>
        <w:spacing w:line="312" w:lineRule="atLeast"/>
        <w:rPr>
          <w:rFonts w:eastAsia="Times New Roman" w:cs="Arial"/>
          <w:color w:val="000000"/>
          <w:sz w:val="20"/>
          <w:szCs w:val="20"/>
          <w:lang w:eastAsia="en-AU"/>
        </w:rPr>
      </w:pPr>
      <w:r w:rsidRPr="00D3670F">
        <w:rPr>
          <w:rFonts w:eastAsia="Times New Roman" w:cs="Arial"/>
          <w:color w:val="000000"/>
          <w:sz w:val="20"/>
          <w:szCs w:val="20"/>
          <w:lang w:eastAsia="en-AU"/>
        </w:rPr>
        <w:t>Sprayed insulation</w:t>
      </w:r>
    </w:p>
    <w:p w:rsidR="00D3670F" w:rsidRDefault="00D3670F" w:rsidP="0065147E">
      <w:pPr>
        <w:spacing w:line="312" w:lineRule="atLeast"/>
        <w:rPr>
          <w:rFonts w:eastAsia="Times New Roman" w:cs="Arial"/>
          <w:color w:val="000000"/>
          <w:sz w:val="20"/>
          <w:szCs w:val="20"/>
          <w:lang w:eastAsia="en-AU"/>
        </w:rPr>
      </w:pPr>
    </w:p>
    <w:p w:rsidR="0065147E" w:rsidRPr="00D3670F" w:rsidRDefault="0087005E" w:rsidP="0065147E">
      <w:pPr>
        <w:spacing w:line="312" w:lineRule="atLeast"/>
        <w:rPr>
          <w:rFonts w:eastAsia="Times New Roman" w:cs="Arial"/>
          <w:color w:val="000000"/>
          <w:sz w:val="20"/>
          <w:szCs w:val="20"/>
          <w:lang w:eastAsia="en-AU"/>
        </w:rPr>
      </w:pPr>
      <w:r w:rsidRPr="00D3670F">
        <w:rPr>
          <w:rFonts w:eastAsia="Times New Roman" w:cs="Arial"/>
          <w:color w:val="000000"/>
          <w:sz w:val="20"/>
          <w:szCs w:val="20"/>
          <w:lang w:eastAsia="en-AU"/>
        </w:rPr>
        <w:t>Non-friable</w:t>
      </w:r>
      <w:r w:rsidR="0065147E" w:rsidRPr="00D3670F">
        <w:rPr>
          <w:rFonts w:eastAsia="Times New Roman" w:cs="Arial"/>
          <w:color w:val="000000"/>
          <w:sz w:val="20"/>
          <w:szCs w:val="20"/>
          <w:lang w:eastAsia="en-AU"/>
        </w:rPr>
        <w:t xml:space="preserve">: are made from </w:t>
      </w:r>
      <w:r w:rsidRPr="00D3670F">
        <w:rPr>
          <w:rFonts w:eastAsia="Times New Roman" w:cs="Arial"/>
          <w:color w:val="000000"/>
          <w:sz w:val="20"/>
          <w:szCs w:val="20"/>
          <w:lang w:eastAsia="en-AU"/>
        </w:rPr>
        <w:t>a bonding compound (such as ce</w:t>
      </w:r>
      <w:r w:rsidR="0065147E" w:rsidRPr="00D3670F">
        <w:rPr>
          <w:rFonts w:eastAsia="Times New Roman" w:cs="Arial"/>
          <w:color w:val="000000"/>
          <w:sz w:val="20"/>
          <w:szCs w:val="20"/>
          <w:lang w:eastAsia="en-AU"/>
        </w:rPr>
        <w:t xml:space="preserve">ment) mixed with a small proportion (usually less than 15%) of asbestos.  Bonded asbestos products </w:t>
      </w:r>
      <w:r w:rsidRPr="00D3670F">
        <w:rPr>
          <w:rFonts w:eastAsia="Times New Roman" w:cs="Arial"/>
          <w:color w:val="000000"/>
          <w:sz w:val="20"/>
          <w:szCs w:val="20"/>
          <w:lang w:eastAsia="en-AU"/>
        </w:rPr>
        <w:t>are solid, rigid</w:t>
      </w:r>
      <w:r w:rsidR="0065147E" w:rsidRPr="00D3670F">
        <w:rPr>
          <w:rFonts w:eastAsia="Times New Roman" w:cs="Arial"/>
          <w:color w:val="000000"/>
          <w:sz w:val="20"/>
          <w:szCs w:val="20"/>
          <w:lang w:eastAsia="en-AU"/>
        </w:rPr>
        <w:t xml:space="preserve">, </w:t>
      </w:r>
      <w:r w:rsidRPr="00D3670F">
        <w:rPr>
          <w:rFonts w:eastAsia="Times New Roman" w:cs="Arial"/>
          <w:color w:val="000000"/>
          <w:sz w:val="20"/>
          <w:szCs w:val="20"/>
          <w:lang w:eastAsia="en-AU"/>
        </w:rPr>
        <w:t xml:space="preserve">and </w:t>
      </w:r>
      <w:r w:rsidR="0065147E" w:rsidRPr="00D3670F">
        <w:rPr>
          <w:rFonts w:eastAsia="Times New Roman" w:cs="Arial"/>
          <w:color w:val="000000"/>
          <w:sz w:val="20"/>
          <w:szCs w:val="20"/>
          <w:lang w:eastAsia="en-AU"/>
        </w:rPr>
        <w:t>cannot be crumbled by hand pressure.  The asbestos fibres are tightly bound in the product and are not normally released into the air.</w:t>
      </w:r>
    </w:p>
    <w:p w:rsidR="00106D81" w:rsidRDefault="00106D81" w:rsidP="00106D81">
      <w:pPr>
        <w:spacing w:line="312" w:lineRule="atLeast"/>
        <w:rPr>
          <w:rFonts w:eastAsia="Times New Roman" w:cs="Arial"/>
          <w:color w:val="000000"/>
          <w:sz w:val="20"/>
          <w:szCs w:val="20"/>
          <w:lang w:eastAsia="en-AU"/>
        </w:rPr>
      </w:pPr>
    </w:p>
    <w:p w:rsidR="00106D81" w:rsidRPr="00D3670F" w:rsidRDefault="00106D81" w:rsidP="00106D81">
      <w:pPr>
        <w:spacing w:line="312" w:lineRule="atLeast"/>
        <w:rPr>
          <w:rFonts w:eastAsia="Times New Roman" w:cs="Arial"/>
          <w:color w:val="000000"/>
          <w:sz w:val="20"/>
          <w:szCs w:val="20"/>
          <w:lang w:eastAsia="en-AU"/>
        </w:rPr>
      </w:pPr>
      <w:r w:rsidRPr="00D3670F">
        <w:rPr>
          <w:rFonts w:eastAsia="Times New Roman" w:cs="Arial"/>
          <w:color w:val="000000"/>
          <w:sz w:val="20"/>
          <w:szCs w:val="20"/>
          <w:lang w:eastAsia="en-AU"/>
        </w:rPr>
        <w:t>When in a good condition, bonded asbestos products do not normally release any asbestos fibres into the air and are therefore considered to a very low risk for people who are in contact with them.</w:t>
      </w:r>
    </w:p>
    <w:p w:rsidR="00106D81" w:rsidRPr="00D3670F" w:rsidRDefault="00106D81" w:rsidP="00106D81">
      <w:pPr>
        <w:spacing w:line="312" w:lineRule="atLeast"/>
        <w:rPr>
          <w:rFonts w:eastAsia="Times New Roman" w:cs="Arial"/>
          <w:color w:val="000000"/>
          <w:sz w:val="20"/>
          <w:szCs w:val="20"/>
          <w:lang w:eastAsia="en-AU"/>
        </w:rPr>
      </w:pPr>
    </w:p>
    <w:p w:rsidR="0065147E" w:rsidRPr="00D3670F" w:rsidRDefault="0065147E" w:rsidP="0065147E">
      <w:pPr>
        <w:spacing w:line="312" w:lineRule="atLeast"/>
        <w:rPr>
          <w:rFonts w:eastAsia="Times New Roman" w:cs="Arial"/>
          <w:color w:val="000000"/>
          <w:sz w:val="20"/>
          <w:szCs w:val="20"/>
          <w:lang w:eastAsia="en-AU"/>
        </w:rPr>
      </w:pPr>
      <w:r w:rsidRPr="00D3670F">
        <w:rPr>
          <w:rFonts w:eastAsia="Times New Roman" w:cs="Arial"/>
          <w:color w:val="000000"/>
          <w:sz w:val="20"/>
          <w:szCs w:val="20"/>
          <w:lang w:eastAsia="en-AU"/>
        </w:rPr>
        <w:t>Common names for bonded asbestos are ‘fibro’, ‘asbestos cement’ and ‘AC sheeting’.</w:t>
      </w:r>
    </w:p>
    <w:p w:rsidR="0065147E" w:rsidRPr="00D3670F" w:rsidRDefault="0065147E" w:rsidP="0065147E">
      <w:pPr>
        <w:spacing w:line="312" w:lineRule="atLeast"/>
        <w:rPr>
          <w:rFonts w:eastAsia="Times New Roman" w:cs="Arial"/>
          <w:color w:val="000000"/>
          <w:sz w:val="20"/>
          <w:szCs w:val="20"/>
          <w:lang w:eastAsia="en-AU"/>
        </w:rPr>
      </w:pPr>
    </w:p>
    <w:p w:rsidR="0065147E" w:rsidRPr="00D3670F" w:rsidRDefault="0065147E" w:rsidP="0065147E">
      <w:pPr>
        <w:spacing w:line="312" w:lineRule="atLeast"/>
        <w:rPr>
          <w:rFonts w:eastAsia="Times New Roman" w:cs="Arial"/>
          <w:color w:val="000000"/>
          <w:sz w:val="20"/>
          <w:szCs w:val="20"/>
          <w:lang w:eastAsia="en-AU"/>
        </w:rPr>
      </w:pPr>
      <w:r w:rsidRPr="00D3670F">
        <w:rPr>
          <w:rFonts w:eastAsia="Times New Roman" w:cs="Arial"/>
          <w:color w:val="000000"/>
          <w:sz w:val="20"/>
          <w:szCs w:val="20"/>
          <w:lang w:eastAsia="en-AU"/>
        </w:rPr>
        <w:t>Other examples of non friable asbestos containing material include:</w:t>
      </w:r>
    </w:p>
    <w:p w:rsidR="0065147E" w:rsidRPr="00D3670F" w:rsidRDefault="0065147E" w:rsidP="0065147E">
      <w:pPr>
        <w:pStyle w:val="ListParagraph"/>
        <w:numPr>
          <w:ilvl w:val="0"/>
          <w:numId w:val="1"/>
        </w:numPr>
        <w:spacing w:line="312" w:lineRule="atLeast"/>
        <w:rPr>
          <w:rFonts w:eastAsia="Times New Roman" w:cs="Arial"/>
          <w:color w:val="000000"/>
          <w:sz w:val="20"/>
          <w:szCs w:val="20"/>
          <w:lang w:eastAsia="en-AU"/>
        </w:rPr>
      </w:pPr>
      <w:r w:rsidRPr="00D3670F">
        <w:rPr>
          <w:rFonts w:eastAsia="Times New Roman" w:cs="Arial"/>
          <w:color w:val="000000"/>
          <w:sz w:val="20"/>
          <w:szCs w:val="20"/>
          <w:lang w:eastAsia="en-AU"/>
        </w:rPr>
        <w:t>Vinyl floor tiles</w:t>
      </w:r>
    </w:p>
    <w:p w:rsidR="0065147E" w:rsidRPr="00D3670F" w:rsidRDefault="0065147E" w:rsidP="0065147E">
      <w:pPr>
        <w:pStyle w:val="ListParagraph"/>
        <w:numPr>
          <w:ilvl w:val="0"/>
          <w:numId w:val="1"/>
        </w:numPr>
        <w:spacing w:line="312" w:lineRule="atLeast"/>
        <w:rPr>
          <w:rFonts w:eastAsia="Times New Roman" w:cs="Arial"/>
          <w:color w:val="000000"/>
          <w:sz w:val="20"/>
          <w:szCs w:val="20"/>
          <w:lang w:eastAsia="en-AU"/>
        </w:rPr>
      </w:pPr>
      <w:r w:rsidRPr="00D3670F">
        <w:rPr>
          <w:rFonts w:eastAsia="Times New Roman" w:cs="Arial"/>
          <w:color w:val="000000"/>
          <w:sz w:val="20"/>
          <w:szCs w:val="20"/>
          <w:lang w:eastAsia="en-AU"/>
        </w:rPr>
        <w:t>Bitumen-based water proofing</w:t>
      </w:r>
    </w:p>
    <w:p w:rsidR="00CC7779" w:rsidRDefault="00CC7779" w:rsidP="00CC7779">
      <w:pPr>
        <w:spacing w:line="312" w:lineRule="atLeast"/>
        <w:rPr>
          <w:rFonts w:eastAsia="Times New Roman" w:cs="Arial"/>
          <w:color w:val="000000"/>
          <w:lang w:eastAsia="en-AU"/>
        </w:rPr>
      </w:pPr>
    </w:p>
    <w:p w:rsidR="00CC7779" w:rsidRPr="0087005E" w:rsidRDefault="00CC7779" w:rsidP="00CC7779">
      <w:pPr>
        <w:spacing w:line="312" w:lineRule="atLeast"/>
        <w:rPr>
          <w:rFonts w:eastAsia="Times New Roman" w:cs="Arial"/>
          <w:b/>
          <w:color w:val="000000"/>
          <w:lang w:eastAsia="en-AU"/>
        </w:rPr>
      </w:pPr>
      <w:r w:rsidRPr="0087005E">
        <w:rPr>
          <w:rFonts w:eastAsia="Times New Roman" w:cs="Arial"/>
          <w:b/>
          <w:color w:val="000000"/>
          <w:lang w:eastAsia="en-AU"/>
        </w:rPr>
        <w:lastRenderedPageBreak/>
        <w:t>How to manage asbestos:</w:t>
      </w:r>
    </w:p>
    <w:p w:rsidR="00CC7779" w:rsidRPr="00D3670F" w:rsidRDefault="00CC7779" w:rsidP="00CC7779">
      <w:pPr>
        <w:spacing w:line="312" w:lineRule="atLeast"/>
        <w:rPr>
          <w:rFonts w:eastAsia="Times New Roman" w:cs="Arial"/>
          <w:color w:val="000000"/>
          <w:sz w:val="20"/>
          <w:szCs w:val="20"/>
          <w:lang w:eastAsia="en-AU"/>
        </w:rPr>
      </w:pPr>
      <w:r w:rsidRPr="00D3670F">
        <w:rPr>
          <w:rFonts w:eastAsia="Times New Roman" w:cs="Arial"/>
          <w:color w:val="000000"/>
          <w:sz w:val="20"/>
          <w:szCs w:val="20"/>
          <w:lang w:eastAsia="en-AU"/>
        </w:rPr>
        <w:t xml:space="preserve">Unfortunately it is not possible to find out whether a material contains asbestos by simply looking at it.  If in doubt, it is very important to treat this material as if it is </w:t>
      </w:r>
      <w:r w:rsidR="0087005E" w:rsidRPr="00D3670F">
        <w:rPr>
          <w:rFonts w:eastAsia="Times New Roman" w:cs="Arial"/>
          <w:color w:val="000000"/>
          <w:sz w:val="20"/>
          <w:szCs w:val="20"/>
          <w:lang w:eastAsia="en-AU"/>
        </w:rPr>
        <w:t>asbestos</w:t>
      </w:r>
      <w:r w:rsidR="00D3670F" w:rsidRPr="00D3670F">
        <w:rPr>
          <w:rFonts w:eastAsia="Times New Roman" w:cs="Arial"/>
          <w:color w:val="000000"/>
          <w:sz w:val="20"/>
          <w:szCs w:val="20"/>
          <w:lang w:eastAsia="en-AU"/>
        </w:rPr>
        <w:t xml:space="preserve">, or to be certain, </w:t>
      </w:r>
      <w:r w:rsidR="0087005E" w:rsidRPr="00D3670F">
        <w:rPr>
          <w:rFonts w:eastAsia="Times New Roman" w:cs="Arial"/>
          <w:color w:val="000000"/>
          <w:sz w:val="20"/>
          <w:szCs w:val="20"/>
          <w:lang w:eastAsia="en-AU"/>
        </w:rPr>
        <w:t xml:space="preserve">the </w:t>
      </w:r>
      <w:r w:rsidRPr="00D3670F">
        <w:rPr>
          <w:rFonts w:eastAsia="Times New Roman" w:cs="Arial"/>
          <w:color w:val="000000"/>
          <w:sz w:val="20"/>
          <w:szCs w:val="20"/>
          <w:lang w:eastAsia="en-AU"/>
        </w:rPr>
        <w:t>material</w:t>
      </w:r>
      <w:r w:rsidR="00D3670F" w:rsidRPr="00D3670F">
        <w:rPr>
          <w:rFonts w:eastAsia="Times New Roman" w:cs="Arial"/>
          <w:color w:val="000000"/>
          <w:sz w:val="20"/>
          <w:szCs w:val="20"/>
          <w:lang w:eastAsia="en-AU"/>
        </w:rPr>
        <w:t xml:space="preserve"> can be sent off to a laboratory to be</w:t>
      </w:r>
      <w:r w:rsidRPr="00D3670F">
        <w:rPr>
          <w:rFonts w:eastAsia="Times New Roman" w:cs="Arial"/>
          <w:color w:val="000000"/>
          <w:sz w:val="20"/>
          <w:szCs w:val="20"/>
          <w:lang w:eastAsia="en-AU"/>
        </w:rPr>
        <w:t xml:space="preserve"> tested. </w:t>
      </w:r>
    </w:p>
    <w:p w:rsidR="00CC7779" w:rsidRPr="00D3670F" w:rsidRDefault="00CC7779" w:rsidP="00CC7779">
      <w:pPr>
        <w:spacing w:line="312" w:lineRule="atLeast"/>
        <w:rPr>
          <w:rFonts w:eastAsia="Times New Roman" w:cs="Arial"/>
          <w:color w:val="000000"/>
          <w:sz w:val="20"/>
          <w:szCs w:val="20"/>
          <w:lang w:eastAsia="en-AU"/>
        </w:rPr>
      </w:pPr>
    </w:p>
    <w:p w:rsidR="00CC7779" w:rsidRPr="00D3670F" w:rsidRDefault="00CC7779" w:rsidP="00CC7779">
      <w:pPr>
        <w:spacing w:line="312" w:lineRule="atLeast"/>
        <w:rPr>
          <w:rFonts w:eastAsia="Times New Roman" w:cs="Arial"/>
          <w:color w:val="000000"/>
          <w:sz w:val="20"/>
          <w:szCs w:val="20"/>
          <w:lang w:eastAsia="en-AU"/>
        </w:rPr>
      </w:pPr>
      <w:r w:rsidRPr="00D3670F">
        <w:rPr>
          <w:rFonts w:eastAsia="Times New Roman" w:cs="Arial"/>
          <w:color w:val="000000"/>
          <w:sz w:val="20"/>
          <w:szCs w:val="20"/>
          <w:lang w:eastAsia="en-AU"/>
        </w:rPr>
        <w:t xml:space="preserve">Householders who are undertaking home renovations are strongly advised to </w:t>
      </w:r>
      <w:r w:rsidR="00D3670F" w:rsidRPr="00D3670F">
        <w:rPr>
          <w:rFonts w:eastAsia="Times New Roman" w:cs="Arial"/>
          <w:color w:val="000000"/>
          <w:sz w:val="20"/>
          <w:szCs w:val="20"/>
          <w:lang w:eastAsia="en-AU"/>
        </w:rPr>
        <w:t>engage</w:t>
      </w:r>
      <w:r w:rsidRPr="00D3670F">
        <w:rPr>
          <w:rFonts w:eastAsia="Times New Roman" w:cs="Arial"/>
          <w:color w:val="000000"/>
          <w:sz w:val="20"/>
          <w:szCs w:val="20"/>
          <w:lang w:eastAsia="en-AU"/>
        </w:rPr>
        <w:t xml:space="preserve"> in experienced and licensed </w:t>
      </w:r>
      <w:r w:rsidR="00D3670F" w:rsidRPr="00D3670F">
        <w:rPr>
          <w:rFonts w:eastAsia="Times New Roman" w:cs="Arial"/>
          <w:color w:val="000000"/>
          <w:sz w:val="20"/>
          <w:szCs w:val="20"/>
          <w:lang w:eastAsia="en-AU"/>
        </w:rPr>
        <w:t>professionals</w:t>
      </w:r>
      <w:r w:rsidRPr="00D3670F">
        <w:rPr>
          <w:rFonts w:eastAsia="Times New Roman" w:cs="Arial"/>
          <w:color w:val="000000"/>
          <w:sz w:val="20"/>
          <w:szCs w:val="20"/>
          <w:lang w:eastAsia="en-AU"/>
        </w:rPr>
        <w:t xml:space="preserve"> to undertake the asbestos </w:t>
      </w:r>
      <w:r w:rsidR="00D3670F" w:rsidRPr="00D3670F">
        <w:rPr>
          <w:rFonts w:eastAsia="Times New Roman" w:cs="Arial"/>
          <w:color w:val="000000"/>
          <w:sz w:val="20"/>
          <w:szCs w:val="20"/>
          <w:lang w:eastAsia="en-AU"/>
        </w:rPr>
        <w:t>works</w:t>
      </w:r>
      <w:r w:rsidRPr="00D3670F">
        <w:rPr>
          <w:rFonts w:eastAsia="Times New Roman" w:cs="Arial"/>
          <w:color w:val="000000"/>
          <w:sz w:val="20"/>
          <w:szCs w:val="20"/>
          <w:lang w:eastAsia="en-AU"/>
        </w:rPr>
        <w:t xml:space="preserve"> including the removal and disposal.</w:t>
      </w:r>
    </w:p>
    <w:p w:rsidR="00CC7779" w:rsidRPr="00D3670F" w:rsidRDefault="00CC7779" w:rsidP="00CC7779">
      <w:pPr>
        <w:spacing w:line="312" w:lineRule="atLeast"/>
        <w:rPr>
          <w:rFonts w:eastAsia="Times New Roman" w:cs="Arial"/>
          <w:color w:val="000000"/>
          <w:sz w:val="20"/>
          <w:szCs w:val="20"/>
          <w:lang w:eastAsia="en-AU"/>
        </w:rPr>
      </w:pPr>
    </w:p>
    <w:p w:rsidR="00CC7779" w:rsidRPr="00D3670F" w:rsidRDefault="00CC7779" w:rsidP="00CC7779">
      <w:pPr>
        <w:spacing w:line="312" w:lineRule="atLeast"/>
        <w:rPr>
          <w:rFonts w:eastAsia="Times New Roman" w:cs="Arial"/>
          <w:color w:val="000000"/>
          <w:sz w:val="20"/>
          <w:szCs w:val="20"/>
          <w:lang w:eastAsia="en-AU"/>
        </w:rPr>
      </w:pPr>
      <w:r w:rsidRPr="00D3670F">
        <w:rPr>
          <w:rFonts w:eastAsia="Times New Roman" w:cs="Arial"/>
          <w:color w:val="000000"/>
          <w:sz w:val="20"/>
          <w:szCs w:val="20"/>
          <w:lang w:eastAsia="en-AU"/>
        </w:rPr>
        <w:t>As a householder, you may carry out minor repairs on as</w:t>
      </w:r>
      <w:r w:rsidR="00D3670F" w:rsidRPr="00D3670F">
        <w:rPr>
          <w:rFonts w:eastAsia="Times New Roman" w:cs="Arial"/>
          <w:color w:val="000000"/>
          <w:sz w:val="20"/>
          <w:szCs w:val="20"/>
          <w:lang w:eastAsia="en-AU"/>
        </w:rPr>
        <w:t>bestos</w:t>
      </w:r>
      <w:r w:rsidR="000F1141" w:rsidRPr="00D3670F">
        <w:rPr>
          <w:rFonts w:eastAsia="Times New Roman" w:cs="Arial"/>
          <w:color w:val="000000"/>
          <w:sz w:val="20"/>
          <w:szCs w:val="20"/>
          <w:lang w:eastAsia="en-AU"/>
        </w:rPr>
        <w:t xml:space="preserve"> materials, as long as the recommended safety </w:t>
      </w:r>
      <w:r w:rsidR="00D3670F" w:rsidRPr="00D3670F">
        <w:rPr>
          <w:rFonts w:eastAsia="Times New Roman" w:cs="Arial"/>
          <w:color w:val="000000"/>
          <w:sz w:val="20"/>
          <w:szCs w:val="20"/>
          <w:lang w:eastAsia="en-AU"/>
        </w:rPr>
        <w:t>precautions</w:t>
      </w:r>
      <w:r w:rsidR="000F1141" w:rsidRPr="00D3670F">
        <w:rPr>
          <w:rFonts w:eastAsia="Times New Roman" w:cs="Arial"/>
          <w:color w:val="000000"/>
          <w:sz w:val="20"/>
          <w:szCs w:val="20"/>
          <w:lang w:eastAsia="en-AU"/>
        </w:rPr>
        <w:t xml:space="preserve"> are followed.  This includes the </w:t>
      </w:r>
      <w:r w:rsidR="00D3670F" w:rsidRPr="00D3670F">
        <w:rPr>
          <w:rFonts w:eastAsia="Times New Roman" w:cs="Arial"/>
          <w:color w:val="000000"/>
          <w:sz w:val="20"/>
          <w:szCs w:val="20"/>
          <w:lang w:eastAsia="en-AU"/>
        </w:rPr>
        <w:t>use</w:t>
      </w:r>
      <w:r w:rsidR="000F1141" w:rsidRPr="00D3670F">
        <w:rPr>
          <w:rFonts w:eastAsia="Times New Roman" w:cs="Arial"/>
          <w:color w:val="000000"/>
          <w:sz w:val="20"/>
          <w:szCs w:val="20"/>
          <w:lang w:eastAsia="en-AU"/>
        </w:rPr>
        <w:t xml:space="preserve"> of Personal Protective Equipment </w:t>
      </w:r>
      <w:r w:rsidR="0020644D" w:rsidRPr="00D3670F">
        <w:rPr>
          <w:rFonts w:eastAsia="Times New Roman" w:cs="Arial"/>
          <w:color w:val="000000"/>
          <w:sz w:val="20"/>
          <w:szCs w:val="20"/>
          <w:lang w:eastAsia="en-AU"/>
        </w:rPr>
        <w:t>(PPE) such as disposable protective clothing and a disposable P2 mask or half-face filter respirator.</w:t>
      </w:r>
    </w:p>
    <w:p w:rsidR="00D3670F" w:rsidRPr="00D3670F" w:rsidRDefault="00D3670F" w:rsidP="00CC7779">
      <w:pPr>
        <w:spacing w:line="312" w:lineRule="atLeast"/>
        <w:rPr>
          <w:rFonts w:eastAsia="Times New Roman" w:cs="Arial"/>
          <w:color w:val="000000"/>
          <w:sz w:val="20"/>
          <w:szCs w:val="20"/>
          <w:lang w:eastAsia="en-AU"/>
        </w:rPr>
      </w:pPr>
    </w:p>
    <w:p w:rsidR="0020644D" w:rsidRPr="00D3670F" w:rsidRDefault="0020644D" w:rsidP="00CC7779">
      <w:pPr>
        <w:spacing w:line="312" w:lineRule="atLeast"/>
        <w:rPr>
          <w:rFonts w:eastAsia="Times New Roman" w:cs="Arial"/>
          <w:color w:val="000000"/>
          <w:sz w:val="20"/>
          <w:szCs w:val="20"/>
          <w:lang w:eastAsia="en-AU"/>
        </w:rPr>
      </w:pPr>
      <w:r w:rsidRPr="00D3670F">
        <w:rPr>
          <w:rFonts w:eastAsia="Times New Roman" w:cs="Arial"/>
          <w:color w:val="000000"/>
          <w:sz w:val="20"/>
          <w:szCs w:val="20"/>
          <w:lang w:eastAsia="en-AU"/>
        </w:rPr>
        <w:t>Once the material is removed it needs to be carefully packaged into two layers of 0.2mm thick polythene sheeting</w:t>
      </w:r>
      <w:r w:rsidR="001E6611">
        <w:rPr>
          <w:rFonts w:eastAsia="Times New Roman" w:cs="Arial"/>
          <w:color w:val="000000"/>
          <w:sz w:val="20"/>
          <w:szCs w:val="20"/>
          <w:lang w:eastAsia="en-AU"/>
        </w:rPr>
        <w:t>, tied, sealed, labelled “CAUTION</w:t>
      </w:r>
      <w:r w:rsidRPr="00D3670F">
        <w:rPr>
          <w:rFonts w:eastAsia="Times New Roman" w:cs="Arial"/>
          <w:color w:val="000000"/>
          <w:sz w:val="20"/>
          <w:szCs w:val="20"/>
          <w:lang w:eastAsia="en-AU"/>
        </w:rPr>
        <w:t xml:space="preserve"> ASBESTOS” so it is ready for disposal.  </w:t>
      </w:r>
    </w:p>
    <w:p w:rsidR="0020644D" w:rsidRPr="00D3670F" w:rsidRDefault="0020644D" w:rsidP="00CC7779">
      <w:pPr>
        <w:spacing w:line="312" w:lineRule="atLeast"/>
        <w:rPr>
          <w:rFonts w:eastAsia="Times New Roman" w:cs="Arial"/>
          <w:color w:val="000000"/>
          <w:sz w:val="20"/>
          <w:szCs w:val="20"/>
          <w:lang w:eastAsia="en-AU"/>
        </w:rPr>
      </w:pPr>
    </w:p>
    <w:p w:rsidR="0020644D" w:rsidRPr="00D3670F" w:rsidRDefault="0020644D" w:rsidP="00CC7779">
      <w:pPr>
        <w:spacing w:line="312" w:lineRule="atLeast"/>
        <w:rPr>
          <w:rFonts w:eastAsia="Times New Roman" w:cs="Arial"/>
          <w:color w:val="000000"/>
          <w:sz w:val="20"/>
          <w:szCs w:val="20"/>
          <w:lang w:eastAsia="en-AU"/>
        </w:rPr>
      </w:pPr>
      <w:r w:rsidRPr="00D3670F">
        <w:rPr>
          <w:rFonts w:eastAsia="Times New Roman" w:cs="Arial"/>
          <w:color w:val="000000"/>
          <w:sz w:val="20"/>
          <w:szCs w:val="20"/>
          <w:lang w:eastAsia="en-AU"/>
        </w:rPr>
        <w:t>You</w:t>
      </w:r>
      <w:r w:rsidR="004E1241" w:rsidRPr="00D3670F">
        <w:rPr>
          <w:rFonts w:eastAsia="Times New Roman" w:cs="Arial"/>
          <w:color w:val="000000"/>
          <w:sz w:val="20"/>
          <w:szCs w:val="20"/>
          <w:lang w:eastAsia="en-AU"/>
        </w:rPr>
        <w:t xml:space="preserve"> can only dispose of asbestos at an EPA approved and licensed site.  These sites can be found at: http://www.epa.vic.gov.au/your-environment/waste/landfills-that-accept-asbestos-in-victoria</w:t>
      </w:r>
    </w:p>
    <w:p w:rsidR="004E1241" w:rsidRPr="00D3670F" w:rsidRDefault="004E1241" w:rsidP="00CC7779">
      <w:pPr>
        <w:spacing w:line="312" w:lineRule="atLeast"/>
        <w:rPr>
          <w:rFonts w:eastAsia="Times New Roman" w:cs="Arial"/>
          <w:color w:val="000000"/>
          <w:sz w:val="20"/>
          <w:szCs w:val="20"/>
          <w:lang w:eastAsia="en-AU"/>
        </w:rPr>
      </w:pPr>
    </w:p>
    <w:p w:rsidR="0020644D" w:rsidRPr="00D3670F" w:rsidRDefault="0020644D" w:rsidP="00CC7779">
      <w:pPr>
        <w:spacing w:line="312" w:lineRule="atLeast"/>
        <w:rPr>
          <w:rFonts w:eastAsia="Times New Roman" w:cs="Arial"/>
          <w:color w:val="000000"/>
          <w:sz w:val="20"/>
          <w:szCs w:val="20"/>
          <w:lang w:eastAsia="en-AU"/>
        </w:rPr>
      </w:pPr>
      <w:r w:rsidRPr="00D3670F">
        <w:rPr>
          <w:rFonts w:eastAsia="Times New Roman" w:cs="Arial"/>
          <w:color w:val="000000"/>
          <w:sz w:val="20"/>
          <w:szCs w:val="20"/>
          <w:lang w:eastAsia="en-AU"/>
        </w:rPr>
        <w:t xml:space="preserve">Some jobs </w:t>
      </w:r>
      <w:r w:rsidR="00D3670F" w:rsidRPr="00D3670F">
        <w:rPr>
          <w:rFonts w:eastAsia="Times New Roman" w:cs="Arial"/>
          <w:color w:val="000000"/>
          <w:sz w:val="20"/>
          <w:szCs w:val="20"/>
          <w:lang w:eastAsia="en-AU"/>
        </w:rPr>
        <w:t>however</w:t>
      </w:r>
      <w:r w:rsidRPr="00D3670F">
        <w:rPr>
          <w:rFonts w:eastAsia="Times New Roman" w:cs="Arial"/>
          <w:color w:val="000000"/>
          <w:sz w:val="20"/>
          <w:szCs w:val="20"/>
          <w:lang w:eastAsia="en-AU"/>
        </w:rPr>
        <w:t xml:space="preserve"> are best left to the experts.  If you are considering a renovation that involves disturbing l</w:t>
      </w:r>
      <w:r w:rsidR="00D3670F" w:rsidRPr="00D3670F">
        <w:rPr>
          <w:rFonts w:eastAsia="Times New Roman" w:cs="Arial"/>
          <w:color w:val="000000"/>
          <w:sz w:val="20"/>
          <w:szCs w:val="20"/>
          <w:lang w:eastAsia="en-AU"/>
        </w:rPr>
        <w:t xml:space="preserve">arge amounts of asbestos </w:t>
      </w:r>
      <w:r w:rsidRPr="00D3670F">
        <w:rPr>
          <w:rFonts w:eastAsia="Times New Roman" w:cs="Arial"/>
          <w:color w:val="000000"/>
          <w:sz w:val="20"/>
          <w:szCs w:val="20"/>
          <w:lang w:eastAsia="en-AU"/>
        </w:rPr>
        <w:t>materials, removing friable asbestos products,</w:t>
      </w:r>
      <w:r>
        <w:rPr>
          <w:rFonts w:eastAsia="Times New Roman" w:cs="Arial"/>
          <w:color w:val="000000"/>
          <w:lang w:eastAsia="en-AU"/>
        </w:rPr>
        <w:t xml:space="preserve"> </w:t>
      </w:r>
      <w:r w:rsidRPr="00D3670F">
        <w:rPr>
          <w:rFonts w:eastAsia="Times New Roman" w:cs="Arial"/>
          <w:color w:val="000000"/>
          <w:sz w:val="20"/>
          <w:szCs w:val="20"/>
          <w:lang w:eastAsia="en-AU"/>
        </w:rPr>
        <w:t>or demolition of all or part of your property, don’t do this work yourself.  Engage a licensed asbestos removalist who knows how to manage this work safely</w:t>
      </w:r>
      <w:r w:rsidR="00D3670F" w:rsidRPr="00D3670F">
        <w:rPr>
          <w:rFonts w:eastAsia="Times New Roman" w:cs="Arial"/>
          <w:color w:val="000000"/>
          <w:sz w:val="20"/>
          <w:szCs w:val="20"/>
          <w:lang w:eastAsia="en-AU"/>
        </w:rPr>
        <w:t xml:space="preserve"> </w:t>
      </w:r>
      <w:r w:rsidRPr="00D3670F">
        <w:rPr>
          <w:rFonts w:eastAsia="Times New Roman" w:cs="Arial"/>
          <w:color w:val="000000"/>
          <w:sz w:val="20"/>
          <w:szCs w:val="20"/>
          <w:lang w:eastAsia="en-AU"/>
        </w:rPr>
        <w:t>and without risk to you or your neighbours.</w:t>
      </w:r>
    </w:p>
    <w:p w:rsidR="00CC7779" w:rsidRDefault="00CC7779" w:rsidP="00CC7779">
      <w:pPr>
        <w:spacing w:line="312" w:lineRule="atLeast"/>
        <w:rPr>
          <w:rFonts w:eastAsia="Times New Roman" w:cs="Arial"/>
          <w:color w:val="000000"/>
          <w:lang w:eastAsia="en-AU"/>
        </w:rPr>
      </w:pPr>
    </w:p>
    <w:p w:rsidR="001E6611" w:rsidRPr="0087005E" w:rsidRDefault="001E6611" w:rsidP="001E6611">
      <w:pPr>
        <w:spacing w:line="312" w:lineRule="atLeast"/>
        <w:rPr>
          <w:rFonts w:eastAsia="Times New Roman" w:cs="Arial"/>
          <w:b/>
          <w:color w:val="000000"/>
          <w:lang w:eastAsia="en-AU"/>
        </w:rPr>
      </w:pPr>
      <w:r w:rsidRPr="0087005E">
        <w:rPr>
          <w:rFonts w:eastAsia="Times New Roman" w:cs="Arial"/>
          <w:b/>
          <w:color w:val="000000"/>
          <w:lang w:eastAsia="en-AU"/>
        </w:rPr>
        <w:t>Asbestos Health Facts:</w:t>
      </w:r>
    </w:p>
    <w:p w:rsidR="001E6611" w:rsidRPr="00D3670F" w:rsidRDefault="001E6611" w:rsidP="001E6611">
      <w:pPr>
        <w:spacing w:line="312" w:lineRule="atLeast"/>
        <w:rPr>
          <w:rFonts w:eastAsia="Times New Roman" w:cs="Arial"/>
          <w:color w:val="000000"/>
          <w:sz w:val="20"/>
          <w:szCs w:val="20"/>
          <w:lang w:eastAsia="en-AU"/>
        </w:rPr>
      </w:pPr>
      <w:r w:rsidRPr="00D3670F">
        <w:rPr>
          <w:rFonts w:eastAsia="Times New Roman" w:cs="Arial"/>
          <w:color w:val="000000"/>
          <w:sz w:val="20"/>
          <w:szCs w:val="20"/>
          <w:lang w:eastAsia="en-AU"/>
        </w:rPr>
        <w:t xml:space="preserve">We are all exposed to low levels of asbestos everyday in the air we breathe.  It only becomes a potential risk to health if the fibres are suspended in the air and breathed into the lungs.  Breathing asbestos into the lungs can cause a range of diseases, including </w:t>
      </w:r>
      <w:proofErr w:type="spellStart"/>
      <w:r w:rsidRPr="00D3670F">
        <w:rPr>
          <w:rFonts w:eastAsia="Times New Roman" w:cs="Arial"/>
          <w:color w:val="000000"/>
          <w:sz w:val="20"/>
          <w:szCs w:val="20"/>
          <w:lang w:eastAsia="en-AU"/>
        </w:rPr>
        <w:t>mesothelioma</w:t>
      </w:r>
      <w:proofErr w:type="spellEnd"/>
      <w:r w:rsidRPr="00D3670F">
        <w:rPr>
          <w:rFonts w:eastAsia="Times New Roman" w:cs="Arial"/>
          <w:color w:val="000000"/>
          <w:sz w:val="20"/>
          <w:szCs w:val="20"/>
          <w:lang w:eastAsia="en-AU"/>
        </w:rPr>
        <w:t>, lung cancer and asbestosis.  Whether or not a person goes on to develop an asbestos related disease depends on a range of circumstances or exposure factors, such as, the level and duration of exposure, length of time since the</w:t>
      </w:r>
      <w:r>
        <w:rPr>
          <w:rFonts w:eastAsia="Times New Roman" w:cs="Arial"/>
          <w:color w:val="000000"/>
          <w:sz w:val="20"/>
          <w:szCs w:val="20"/>
          <w:lang w:eastAsia="en-AU"/>
        </w:rPr>
        <w:t xml:space="preserve"> first exposure or</w:t>
      </w:r>
      <w:r w:rsidRPr="00D3670F">
        <w:rPr>
          <w:rFonts w:eastAsia="Times New Roman" w:cs="Arial"/>
          <w:color w:val="000000"/>
          <w:sz w:val="20"/>
          <w:szCs w:val="20"/>
          <w:lang w:eastAsia="en-AU"/>
        </w:rPr>
        <w:t xml:space="preserve"> the fibre type and concurrent exposure to other carcinogens like tobacco smoke. </w:t>
      </w:r>
    </w:p>
    <w:p w:rsidR="001E6611" w:rsidRPr="00D3670F" w:rsidRDefault="001E6611" w:rsidP="001E6611">
      <w:pPr>
        <w:spacing w:line="312" w:lineRule="atLeast"/>
        <w:rPr>
          <w:rFonts w:eastAsia="Times New Roman" w:cs="Arial"/>
          <w:color w:val="000000"/>
          <w:sz w:val="20"/>
          <w:szCs w:val="20"/>
          <w:lang w:eastAsia="en-AU"/>
        </w:rPr>
      </w:pPr>
    </w:p>
    <w:p w:rsidR="001E6611" w:rsidRPr="00D3670F" w:rsidRDefault="001E6611" w:rsidP="001E6611">
      <w:pPr>
        <w:spacing w:line="312" w:lineRule="atLeast"/>
        <w:rPr>
          <w:rFonts w:eastAsia="Times New Roman" w:cs="Arial"/>
          <w:color w:val="000000"/>
          <w:sz w:val="20"/>
          <w:szCs w:val="20"/>
          <w:lang w:eastAsia="en-AU"/>
        </w:rPr>
      </w:pPr>
      <w:r w:rsidRPr="00D3670F">
        <w:rPr>
          <w:rFonts w:eastAsia="Times New Roman" w:cs="Arial"/>
          <w:color w:val="000000"/>
          <w:sz w:val="20"/>
          <w:szCs w:val="20"/>
          <w:lang w:eastAsia="en-AU"/>
        </w:rPr>
        <w:t>When asbestos fibres are breathed in, they may remain deep within the lungs. They can lodge in lung tissue and cause inflammation, scarring and some more serious asbestos-related diseases, which usually take many years, if not decades to develop.</w:t>
      </w:r>
    </w:p>
    <w:p w:rsidR="001E6611" w:rsidRDefault="001E6611" w:rsidP="00CC7779">
      <w:pPr>
        <w:spacing w:line="312" w:lineRule="atLeast"/>
        <w:rPr>
          <w:rFonts w:eastAsia="Times New Roman" w:cs="Arial"/>
          <w:color w:val="000000"/>
          <w:lang w:eastAsia="en-AU"/>
        </w:rPr>
      </w:pPr>
    </w:p>
    <w:p w:rsidR="001E6611" w:rsidRDefault="001E6611" w:rsidP="00CC7779">
      <w:pPr>
        <w:spacing w:line="312" w:lineRule="atLeast"/>
        <w:rPr>
          <w:rFonts w:eastAsia="Times New Roman" w:cs="Arial"/>
          <w:color w:val="000000"/>
          <w:lang w:eastAsia="en-AU"/>
        </w:rPr>
      </w:pPr>
    </w:p>
    <w:p w:rsidR="004E1241" w:rsidRPr="0087005E" w:rsidRDefault="004E1241" w:rsidP="00CC7779">
      <w:pPr>
        <w:spacing w:line="312" w:lineRule="atLeast"/>
        <w:rPr>
          <w:rFonts w:eastAsia="Times New Roman" w:cs="Arial"/>
          <w:b/>
          <w:color w:val="000000"/>
          <w:lang w:eastAsia="en-AU"/>
        </w:rPr>
      </w:pPr>
      <w:r w:rsidRPr="0087005E">
        <w:rPr>
          <w:rFonts w:eastAsia="Times New Roman" w:cs="Arial"/>
          <w:b/>
          <w:color w:val="000000"/>
          <w:lang w:eastAsia="en-AU"/>
        </w:rPr>
        <w:t>Who to contact?</w:t>
      </w:r>
    </w:p>
    <w:p w:rsidR="004E1241" w:rsidRPr="00D3670F" w:rsidRDefault="004E1241" w:rsidP="00CC7779">
      <w:pPr>
        <w:spacing w:line="312" w:lineRule="atLeast"/>
        <w:rPr>
          <w:rFonts w:eastAsia="Times New Roman" w:cs="Arial"/>
          <w:color w:val="000000"/>
          <w:sz w:val="20"/>
          <w:szCs w:val="20"/>
          <w:lang w:eastAsia="en-AU"/>
        </w:rPr>
      </w:pPr>
      <w:r w:rsidRPr="00D3670F">
        <w:rPr>
          <w:rFonts w:eastAsia="Times New Roman" w:cs="Arial"/>
          <w:color w:val="000000"/>
          <w:sz w:val="20"/>
          <w:szCs w:val="20"/>
          <w:lang w:eastAsia="en-AU"/>
        </w:rPr>
        <w:t>Wher</w:t>
      </w:r>
      <w:r w:rsidR="00D3670F" w:rsidRPr="00D3670F">
        <w:rPr>
          <w:rFonts w:eastAsia="Times New Roman" w:cs="Arial"/>
          <w:color w:val="000000"/>
          <w:sz w:val="20"/>
          <w:szCs w:val="20"/>
          <w:lang w:eastAsia="en-AU"/>
        </w:rPr>
        <w:t>e you may have concerns about</w:t>
      </w:r>
      <w:r w:rsidRPr="00D3670F">
        <w:rPr>
          <w:rFonts w:eastAsia="Times New Roman" w:cs="Arial"/>
          <w:color w:val="000000"/>
          <w:sz w:val="20"/>
          <w:szCs w:val="20"/>
          <w:lang w:eastAsia="en-AU"/>
        </w:rPr>
        <w:t xml:space="preserve"> asbestos at a worksite</w:t>
      </w:r>
      <w:r w:rsidR="0087005E" w:rsidRPr="00D3670F">
        <w:rPr>
          <w:rFonts w:eastAsia="Times New Roman" w:cs="Arial"/>
          <w:color w:val="000000"/>
          <w:sz w:val="20"/>
          <w:szCs w:val="20"/>
          <w:lang w:eastAsia="en-AU"/>
        </w:rPr>
        <w:t xml:space="preserve"> or any work place</w:t>
      </w:r>
      <w:r w:rsidRPr="00D3670F">
        <w:rPr>
          <w:rFonts w:eastAsia="Times New Roman" w:cs="Arial"/>
          <w:color w:val="000000"/>
          <w:sz w:val="20"/>
          <w:szCs w:val="20"/>
          <w:lang w:eastAsia="en-AU"/>
        </w:rPr>
        <w:t xml:space="preserve">, WorkSafe Victoria is the first point of call.  They can be contacted on 1800 136 089 or you can visit their website </w:t>
      </w:r>
      <w:hyperlink r:id="rId5" w:history="1">
        <w:r w:rsidRPr="00D3670F">
          <w:rPr>
            <w:rStyle w:val="Hyperlink"/>
            <w:rFonts w:eastAsia="Times New Roman" w:cs="Arial"/>
            <w:sz w:val="20"/>
            <w:szCs w:val="20"/>
            <w:lang w:eastAsia="en-AU"/>
          </w:rPr>
          <w:t>www.worksafe.vic.gov.au</w:t>
        </w:r>
      </w:hyperlink>
    </w:p>
    <w:p w:rsidR="001E6611" w:rsidRDefault="001E6611" w:rsidP="00CC7779">
      <w:pPr>
        <w:spacing w:line="312" w:lineRule="atLeast"/>
        <w:rPr>
          <w:rFonts w:eastAsia="Times New Roman" w:cs="Arial"/>
          <w:color w:val="000000"/>
          <w:sz w:val="20"/>
          <w:szCs w:val="20"/>
          <w:lang w:eastAsia="en-AU"/>
        </w:rPr>
      </w:pPr>
    </w:p>
    <w:p w:rsidR="001E6611" w:rsidRDefault="0087005E" w:rsidP="00CC7779">
      <w:pPr>
        <w:spacing w:line="312" w:lineRule="atLeast"/>
        <w:rPr>
          <w:rFonts w:eastAsia="Times New Roman" w:cs="Arial"/>
          <w:color w:val="000000"/>
          <w:sz w:val="20"/>
          <w:szCs w:val="20"/>
          <w:lang w:eastAsia="en-AU"/>
        </w:rPr>
      </w:pPr>
      <w:r w:rsidRPr="00D3670F">
        <w:rPr>
          <w:rFonts w:eastAsia="Times New Roman" w:cs="Arial"/>
          <w:color w:val="000000"/>
          <w:sz w:val="20"/>
          <w:szCs w:val="20"/>
          <w:lang w:eastAsia="en-AU"/>
        </w:rPr>
        <w:lastRenderedPageBreak/>
        <w:t xml:space="preserve">For further information on asbestos removal or disposal please visit the Environment Protection Authorities website: </w:t>
      </w:r>
      <w:hyperlink r:id="rId6" w:history="1">
        <w:r w:rsidRPr="00D3670F">
          <w:rPr>
            <w:rStyle w:val="Hyperlink"/>
            <w:rFonts w:eastAsia="Times New Roman" w:cs="Arial"/>
            <w:sz w:val="20"/>
            <w:szCs w:val="20"/>
            <w:lang w:eastAsia="en-AU"/>
          </w:rPr>
          <w:t>www.epa.vic.gov.au</w:t>
        </w:r>
      </w:hyperlink>
      <w:r w:rsidRPr="00D3670F">
        <w:rPr>
          <w:rFonts w:eastAsia="Times New Roman" w:cs="Arial"/>
          <w:color w:val="000000"/>
          <w:sz w:val="20"/>
          <w:szCs w:val="20"/>
          <w:lang w:eastAsia="en-AU"/>
        </w:rPr>
        <w:t xml:space="preserve"> </w:t>
      </w:r>
    </w:p>
    <w:p w:rsidR="001E6611" w:rsidRDefault="001E6611" w:rsidP="00CC7779">
      <w:pPr>
        <w:spacing w:line="312" w:lineRule="atLeast"/>
        <w:rPr>
          <w:rFonts w:eastAsia="Times New Roman" w:cs="Arial"/>
          <w:color w:val="000000"/>
          <w:sz w:val="20"/>
          <w:szCs w:val="20"/>
          <w:lang w:eastAsia="en-AU"/>
        </w:rPr>
      </w:pPr>
    </w:p>
    <w:p w:rsidR="001E6611" w:rsidRPr="00D3670F" w:rsidRDefault="001E6611" w:rsidP="001E6611">
      <w:pPr>
        <w:spacing w:line="312" w:lineRule="atLeast"/>
        <w:rPr>
          <w:rFonts w:eastAsia="Times New Roman" w:cs="Arial"/>
          <w:color w:val="000000"/>
          <w:sz w:val="20"/>
          <w:szCs w:val="20"/>
          <w:lang w:eastAsia="en-AU"/>
        </w:rPr>
      </w:pPr>
      <w:r w:rsidRPr="00D3670F">
        <w:rPr>
          <w:rFonts w:eastAsia="Times New Roman" w:cs="Arial"/>
          <w:color w:val="000000"/>
          <w:sz w:val="20"/>
          <w:szCs w:val="20"/>
          <w:lang w:eastAsia="en-AU"/>
        </w:rPr>
        <w:t xml:space="preserve">Where you have concerns about a home owner removing asbestos material or require any further </w:t>
      </w:r>
      <w:r>
        <w:rPr>
          <w:rFonts w:eastAsia="Times New Roman" w:cs="Arial"/>
          <w:color w:val="000000"/>
          <w:sz w:val="20"/>
          <w:szCs w:val="20"/>
          <w:lang w:eastAsia="en-AU"/>
        </w:rPr>
        <w:t xml:space="preserve">general </w:t>
      </w:r>
      <w:r w:rsidRPr="00D3670F">
        <w:rPr>
          <w:rFonts w:eastAsia="Times New Roman" w:cs="Arial"/>
          <w:color w:val="000000"/>
          <w:sz w:val="20"/>
          <w:szCs w:val="20"/>
          <w:lang w:eastAsia="en-AU"/>
        </w:rPr>
        <w:t>information please contact Council</w:t>
      </w:r>
      <w:r>
        <w:rPr>
          <w:rFonts w:eastAsia="Times New Roman" w:cs="Arial"/>
          <w:color w:val="000000"/>
          <w:sz w:val="20"/>
          <w:szCs w:val="20"/>
          <w:lang w:eastAsia="en-AU"/>
        </w:rPr>
        <w:t>’s</w:t>
      </w:r>
      <w:r w:rsidRPr="00D3670F">
        <w:rPr>
          <w:rFonts w:eastAsia="Times New Roman" w:cs="Arial"/>
          <w:color w:val="000000"/>
          <w:sz w:val="20"/>
          <w:szCs w:val="20"/>
          <w:lang w:eastAsia="en-AU"/>
        </w:rPr>
        <w:t xml:space="preserve"> Community Health Services on 9294 5603. </w:t>
      </w:r>
    </w:p>
    <w:p w:rsidR="00CC7779" w:rsidRPr="00D3670F" w:rsidRDefault="00CC7779" w:rsidP="00CC7779">
      <w:pPr>
        <w:spacing w:line="312" w:lineRule="atLeast"/>
        <w:rPr>
          <w:rFonts w:eastAsia="Times New Roman" w:cs="Arial"/>
          <w:color w:val="000000"/>
          <w:sz w:val="20"/>
          <w:szCs w:val="20"/>
          <w:lang w:eastAsia="en-AU"/>
        </w:rPr>
      </w:pPr>
      <w:r w:rsidRPr="00D3670F">
        <w:rPr>
          <w:rFonts w:eastAsia="Times New Roman" w:cs="Arial"/>
          <w:vanish/>
          <w:color w:val="000000"/>
          <w:sz w:val="20"/>
          <w:szCs w:val="20"/>
          <w:lang w:eastAsia="en-AU"/>
        </w:rPr>
        <w:t>Hoe jfaksdp’</w:t>
      </w:r>
    </w:p>
    <w:sectPr w:rsidR="00CC7779" w:rsidRPr="00D3670F" w:rsidSect="00561F4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C2C0F"/>
    <w:multiLevelType w:val="hybridMultilevel"/>
    <w:tmpl w:val="70FA985C"/>
    <w:lvl w:ilvl="0" w:tplc="936639B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612D"/>
    <w:rsid w:val="00010444"/>
    <w:rsid w:val="00052CAE"/>
    <w:rsid w:val="000600CB"/>
    <w:rsid w:val="000619B8"/>
    <w:rsid w:val="000F1141"/>
    <w:rsid w:val="00106D81"/>
    <w:rsid w:val="00113107"/>
    <w:rsid w:val="00156A69"/>
    <w:rsid w:val="0017541F"/>
    <w:rsid w:val="00197950"/>
    <w:rsid w:val="001E6611"/>
    <w:rsid w:val="0020644D"/>
    <w:rsid w:val="00241A13"/>
    <w:rsid w:val="002C135C"/>
    <w:rsid w:val="003062E6"/>
    <w:rsid w:val="003D26C9"/>
    <w:rsid w:val="00492EEB"/>
    <w:rsid w:val="004B7E62"/>
    <w:rsid w:val="004E1241"/>
    <w:rsid w:val="00531284"/>
    <w:rsid w:val="00561F45"/>
    <w:rsid w:val="0057612D"/>
    <w:rsid w:val="0065147E"/>
    <w:rsid w:val="00697EEF"/>
    <w:rsid w:val="00711B73"/>
    <w:rsid w:val="0072313D"/>
    <w:rsid w:val="007274A1"/>
    <w:rsid w:val="00741DC5"/>
    <w:rsid w:val="00742C36"/>
    <w:rsid w:val="0079273B"/>
    <w:rsid w:val="007C16E5"/>
    <w:rsid w:val="007E04AB"/>
    <w:rsid w:val="00810323"/>
    <w:rsid w:val="0084455C"/>
    <w:rsid w:val="0087005E"/>
    <w:rsid w:val="008A73F0"/>
    <w:rsid w:val="00954867"/>
    <w:rsid w:val="009643FD"/>
    <w:rsid w:val="00980A85"/>
    <w:rsid w:val="009A5544"/>
    <w:rsid w:val="009D3132"/>
    <w:rsid w:val="00A672C9"/>
    <w:rsid w:val="00AC40CF"/>
    <w:rsid w:val="00AE1ABC"/>
    <w:rsid w:val="00AF138B"/>
    <w:rsid w:val="00B33768"/>
    <w:rsid w:val="00B92570"/>
    <w:rsid w:val="00BC33D6"/>
    <w:rsid w:val="00C94490"/>
    <w:rsid w:val="00CA44C5"/>
    <w:rsid w:val="00CC1A14"/>
    <w:rsid w:val="00CC7779"/>
    <w:rsid w:val="00D3670F"/>
    <w:rsid w:val="00E26790"/>
    <w:rsid w:val="00E35BBE"/>
    <w:rsid w:val="00F83461"/>
    <w:rsid w:val="00FC1307"/>
    <w:rsid w:val="00FE743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4AB"/>
    <w:rPr>
      <w:rFonts w:ascii="Arial" w:hAnsi="Arial"/>
      <w:sz w:val="22"/>
      <w:szCs w:val="22"/>
      <w:lang w:eastAsia="en-US"/>
    </w:rPr>
  </w:style>
  <w:style w:type="paragraph" w:styleId="Heading1">
    <w:name w:val="heading 1"/>
    <w:basedOn w:val="Normal"/>
    <w:next w:val="Normal"/>
    <w:link w:val="Heading1Char"/>
    <w:uiPriority w:val="9"/>
    <w:qFormat/>
    <w:rsid w:val="00AE1ABC"/>
    <w:pPr>
      <w:keepNext/>
      <w:spacing w:before="240" w:after="60"/>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AE1ABC"/>
    <w:pPr>
      <w:keepNext/>
      <w:keepLines/>
      <w:spacing w:before="200"/>
      <w:outlineLvl w:val="1"/>
    </w:pPr>
    <w:rPr>
      <w:rFonts w:eastAsiaTheme="majorEastAsia" w:cs="Arial"/>
      <w:b/>
      <w:bCs/>
      <w:sz w:val="28"/>
      <w:szCs w:val="28"/>
      <w:lang w:val="en-US"/>
    </w:rPr>
  </w:style>
  <w:style w:type="paragraph" w:styleId="Heading3">
    <w:name w:val="heading 3"/>
    <w:basedOn w:val="Normal"/>
    <w:next w:val="Normal"/>
    <w:link w:val="Heading3Char"/>
    <w:uiPriority w:val="9"/>
    <w:unhideWhenUsed/>
    <w:qFormat/>
    <w:rsid w:val="00AE1ABC"/>
    <w:pPr>
      <w:keepNext/>
      <w:keepLines/>
      <w:spacing w:before="200"/>
      <w:outlineLvl w:val="2"/>
    </w:pPr>
    <w:rPr>
      <w:rFonts w:eastAsiaTheme="majorEastAsia" w:cs="Arial"/>
      <w:b/>
      <w:bCs/>
      <w:i/>
      <w:sz w:val="24"/>
      <w:szCs w:val="24"/>
    </w:rPr>
  </w:style>
  <w:style w:type="paragraph" w:styleId="Heading4">
    <w:name w:val="heading 4"/>
    <w:basedOn w:val="Normal"/>
    <w:next w:val="Normal"/>
    <w:link w:val="Heading4Char"/>
    <w:uiPriority w:val="9"/>
    <w:unhideWhenUsed/>
    <w:rsid w:val="00AE1A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ABC"/>
    <w:rPr>
      <w:rFonts w:ascii="Arial" w:eastAsiaTheme="majorEastAsia" w:hAnsi="Arial" w:cstheme="majorBidi"/>
      <w:b/>
      <w:bCs/>
      <w:kern w:val="32"/>
      <w:sz w:val="32"/>
      <w:szCs w:val="32"/>
      <w:lang w:eastAsia="en-US"/>
    </w:rPr>
  </w:style>
  <w:style w:type="character" w:customStyle="1" w:styleId="Heading2Char">
    <w:name w:val="Heading 2 Char"/>
    <w:basedOn w:val="DefaultParagraphFont"/>
    <w:link w:val="Heading2"/>
    <w:uiPriority w:val="9"/>
    <w:rsid w:val="00AE1ABC"/>
    <w:rPr>
      <w:rFonts w:ascii="Arial" w:eastAsiaTheme="majorEastAsia" w:hAnsi="Arial" w:cs="Arial"/>
      <w:b/>
      <w:bCs/>
      <w:sz w:val="28"/>
      <w:szCs w:val="28"/>
      <w:lang w:val="en-US" w:eastAsia="en-US"/>
    </w:rPr>
  </w:style>
  <w:style w:type="character" w:customStyle="1" w:styleId="Heading3Char">
    <w:name w:val="Heading 3 Char"/>
    <w:basedOn w:val="DefaultParagraphFont"/>
    <w:link w:val="Heading3"/>
    <w:uiPriority w:val="9"/>
    <w:rsid w:val="00AE1ABC"/>
    <w:rPr>
      <w:rFonts w:ascii="Arial" w:eastAsiaTheme="majorEastAsia" w:hAnsi="Arial" w:cs="Arial"/>
      <w:b/>
      <w:bCs/>
      <w:i/>
      <w:sz w:val="24"/>
      <w:szCs w:val="24"/>
      <w:lang w:eastAsia="en-US"/>
    </w:rPr>
  </w:style>
  <w:style w:type="character" w:customStyle="1" w:styleId="Heading4Char">
    <w:name w:val="Heading 4 Char"/>
    <w:basedOn w:val="DefaultParagraphFont"/>
    <w:link w:val="Heading4"/>
    <w:uiPriority w:val="9"/>
    <w:rsid w:val="00AE1ABC"/>
    <w:rPr>
      <w:rFonts w:asciiTheme="majorHAnsi" w:eastAsiaTheme="majorEastAsia" w:hAnsiTheme="majorHAnsi" w:cstheme="majorBidi"/>
      <w:b/>
      <w:bCs/>
      <w:i/>
      <w:iCs/>
      <w:color w:val="4F81BD" w:themeColor="accent1"/>
      <w:sz w:val="22"/>
      <w:szCs w:val="22"/>
      <w:lang w:eastAsia="en-US"/>
    </w:rPr>
  </w:style>
  <w:style w:type="paragraph" w:styleId="ListParagraph">
    <w:name w:val="List Paragraph"/>
    <w:basedOn w:val="Normal"/>
    <w:uiPriority w:val="34"/>
    <w:qFormat/>
    <w:rsid w:val="0065147E"/>
    <w:pPr>
      <w:ind w:left="720"/>
      <w:contextualSpacing/>
    </w:pPr>
  </w:style>
  <w:style w:type="character" w:styleId="Hyperlink">
    <w:name w:val="Hyperlink"/>
    <w:basedOn w:val="DefaultParagraphFont"/>
    <w:uiPriority w:val="99"/>
    <w:unhideWhenUsed/>
    <w:rsid w:val="004E124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9580295">
      <w:bodyDiv w:val="1"/>
      <w:marLeft w:val="0"/>
      <w:marRight w:val="0"/>
      <w:marTop w:val="0"/>
      <w:marBottom w:val="0"/>
      <w:divBdr>
        <w:top w:val="none" w:sz="0" w:space="0" w:color="auto"/>
        <w:left w:val="none" w:sz="0" w:space="0" w:color="auto"/>
        <w:bottom w:val="none" w:sz="0" w:space="0" w:color="auto"/>
        <w:right w:val="none" w:sz="0" w:space="0" w:color="auto"/>
      </w:divBdr>
      <w:divsChild>
        <w:div w:id="1963724431">
          <w:marLeft w:val="0"/>
          <w:marRight w:val="0"/>
          <w:marTop w:val="0"/>
          <w:marBottom w:val="0"/>
          <w:divBdr>
            <w:top w:val="none" w:sz="0" w:space="0" w:color="auto"/>
            <w:left w:val="none" w:sz="0" w:space="0" w:color="auto"/>
            <w:bottom w:val="none" w:sz="0" w:space="0" w:color="auto"/>
            <w:right w:val="none" w:sz="0" w:space="0" w:color="auto"/>
          </w:divBdr>
          <w:divsChild>
            <w:div w:id="156344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a.vic.gov.au" TargetMode="External"/><Relationship Id="rId5" Type="http://schemas.openxmlformats.org/officeDocument/2006/relationships/hyperlink" Target="http://www.worksafe.vic.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4330</Characters>
  <Application>Microsoft Office Word</Application>
  <DocSecurity>0</DocSecurity>
  <Lines>92</Lines>
  <Paragraphs>33</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c:creator>
  <cp:lastModifiedBy>dtheofanis</cp:lastModifiedBy>
  <cp:revision>2</cp:revision>
  <dcterms:created xsi:type="dcterms:W3CDTF">2014-10-13T00:24:00Z</dcterms:created>
  <dcterms:modified xsi:type="dcterms:W3CDTF">2014-10-13T00:24:00Z</dcterms:modified>
</cp:coreProperties>
</file>