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CA716" w14:textId="71044C5F" w:rsidR="00CA7686" w:rsidRDefault="009F7227" w:rsidP="009F7227">
      <w:pPr>
        <w:pStyle w:val="BodyText"/>
      </w:pPr>
      <w:r w:rsidRPr="009F7227">
        <w:rPr>
          <w:noProof/>
        </w:rPr>
        <w:drawing>
          <wp:anchor distT="0" distB="0" distL="114300" distR="114300" simplePos="0" relativeHeight="251877376" behindDoc="0" locked="0" layoutInCell="1" allowOverlap="1" wp14:anchorId="4CF2D0D9" wp14:editId="78C27FCA">
            <wp:simplePos x="0" y="0"/>
            <wp:positionH relativeFrom="column">
              <wp:posOffset>-78828</wp:posOffset>
            </wp:positionH>
            <wp:positionV relativeFrom="page">
              <wp:posOffset>31532</wp:posOffset>
            </wp:positionV>
            <wp:extent cx="7787640" cy="10728202"/>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01857" cy="10747788"/>
                    </a:xfrm>
                    <a:prstGeom prst="rect">
                      <a:avLst/>
                    </a:prstGeom>
                  </pic:spPr>
                </pic:pic>
              </a:graphicData>
            </a:graphic>
            <wp14:sizeRelH relativeFrom="margin">
              <wp14:pctWidth>0</wp14:pctWidth>
            </wp14:sizeRelH>
            <wp14:sizeRelV relativeFrom="margin">
              <wp14:pctHeight>0</wp14:pctHeight>
            </wp14:sizeRelV>
          </wp:anchor>
        </w:drawing>
      </w:r>
    </w:p>
    <w:p w14:paraId="5C82F2D9" w14:textId="77777777" w:rsidR="00CA7686" w:rsidRDefault="00CA7686" w:rsidP="007876D7">
      <w:pPr>
        <w:pStyle w:val="Heading8"/>
        <w:spacing w:before="136"/>
        <w:ind w:left="0" w:right="0"/>
        <w:rPr>
          <w:rFonts w:ascii="Times New Roman" w:eastAsia="Gotham Book" w:hAnsi="Gotham Book" w:cs="Gotham Book"/>
          <w:b w:val="0"/>
          <w:bCs w:val="0"/>
          <w:sz w:val="20"/>
          <w:szCs w:val="19"/>
        </w:rPr>
      </w:pPr>
    </w:p>
    <w:p w14:paraId="26AB526A" w14:textId="77777777" w:rsidR="007876D7" w:rsidRPr="007876D7" w:rsidRDefault="007876D7" w:rsidP="007876D7">
      <w:pPr>
        <w:pStyle w:val="Heading8"/>
        <w:spacing w:before="136"/>
        <w:ind w:left="0" w:right="0"/>
        <w:sectPr w:rsidR="007876D7" w:rsidRPr="007876D7">
          <w:pgSz w:w="11910" w:h="16840"/>
          <w:pgMar w:top="1580" w:right="0" w:bottom="280" w:left="0" w:header="720" w:footer="720" w:gutter="0"/>
          <w:cols w:space="720"/>
        </w:sectPr>
      </w:pPr>
    </w:p>
    <w:p w14:paraId="15856F59" w14:textId="77777777" w:rsidR="00CA7686" w:rsidRDefault="00CA7686" w:rsidP="009532CC">
      <w:pPr>
        <w:pStyle w:val="BodyText"/>
      </w:pPr>
      <w:bookmarkStart w:id="0" w:name="Contents:"/>
      <w:bookmarkEnd w:id="0"/>
    </w:p>
    <w:p w14:paraId="3B0D5DB5" w14:textId="77777777" w:rsidR="00386FED" w:rsidRDefault="00386FED" w:rsidP="009532CC">
      <w:pPr>
        <w:pStyle w:val="BodyText"/>
      </w:pPr>
    </w:p>
    <w:p w14:paraId="0AD0C153" w14:textId="77777777" w:rsidR="00386FED" w:rsidRDefault="00386FED" w:rsidP="009532CC">
      <w:pPr>
        <w:pStyle w:val="BodyText"/>
      </w:pPr>
    </w:p>
    <w:p w14:paraId="05953518" w14:textId="77777777" w:rsidR="00386FED" w:rsidRDefault="00386FED" w:rsidP="009532CC">
      <w:pPr>
        <w:pStyle w:val="BodyText"/>
      </w:pPr>
    </w:p>
    <w:p w14:paraId="48228613" w14:textId="77777777" w:rsidR="00386FED" w:rsidRDefault="00386FED" w:rsidP="009532CC">
      <w:pPr>
        <w:pStyle w:val="BodyText"/>
      </w:pPr>
    </w:p>
    <w:p w14:paraId="6F7E751F" w14:textId="77777777" w:rsidR="00386FED" w:rsidRDefault="00386FED" w:rsidP="009532CC">
      <w:pPr>
        <w:pStyle w:val="BodyText"/>
      </w:pPr>
    </w:p>
    <w:p w14:paraId="61600784" w14:textId="77777777" w:rsidR="00386FED" w:rsidRDefault="00386FED" w:rsidP="009532CC">
      <w:pPr>
        <w:pStyle w:val="BodyText"/>
      </w:pPr>
    </w:p>
    <w:p w14:paraId="3C0D4A77" w14:textId="77777777" w:rsidR="00386FED" w:rsidRDefault="00386FED" w:rsidP="009532CC">
      <w:pPr>
        <w:pStyle w:val="BodyText"/>
      </w:pPr>
    </w:p>
    <w:p w14:paraId="64EE8634" w14:textId="77777777" w:rsidR="00386FED" w:rsidRDefault="00386FED" w:rsidP="009532CC">
      <w:pPr>
        <w:pStyle w:val="BodyText"/>
      </w:pPr>
    </w:p>
    <w:p w14:paraId="2D9F63F7" w14:textId="77777777" w:rsidR="00386FED" w:rsidRDefault="00386FED" w:rsidP="009532CC">
      <w:pPr>
        <w:pStyle w:val="BodyText"/>
      </w:pPr>
    </w:p>
    <w:p w14:paraId="56CAC3DC" w14:textId="77777777" w:rsidR="00386FED" w:rsidRDefault="00386FED" w:rsidP="009532CC">
      <w:pPr>
        <w:pStyle w:val="BodyText"/>
      </w:pPr>
    </w:p>
    <w:p w14:paraId="3BC8B38D" w14:textId="77777777" w:rsidR="00386FED" w:rsidRDefault="00386FED" w:rsidP="009532CC">
      <w:pPr>
        <w:pStyle w:val="BodyText"/>
      </w:pPr>
    </w:p>
    <w:p w14:paraId="1D9CFFE4" w14:textId="77777777" w:rsidR="00386FED" w:rsidRDefault="00386FED" w:rsidP="009532CC">
      <w:pPr>
        <w:pStyle w:val="BodyText"/>
      </w:pPr>
    </w:p>
    <w:p w14:paraId="2B11953D" w14:textId="77777777" w:rsidR="00386FED" w:rsidRDefault="00386FED" w:rsidP="009532CC">
      <w:pPr>
        <w:pStyle w:val="BodyText"/>
      </w:pPr>
    </w:p>
    <w:p w14:paraId="5C96FC9B" w14:textId="77777777" w:rsidR="00386FED" w:rsidRDefault="00386FED" w:rsidP="009532CC">
      <w:pPr>
        <w:pStyle w:val="BodyText"/>
      </w:pPr>
    </w:p>
    <w:p w14:paraId="2765B009" w14:textId="77777777" w:rsidR="00386FED" w:rsidRDefault="00386FED" w:rsidP="009532CC">
      <w:pPr>
        <w:pStyle w:val="BodyText"/>
      </w:pPr>
    </w:p>
    <w:p w14:paraId="031F0810" w14:textId="77777777" w:rsidR="00386FED" w:rsidRDefault="00386FED" w:rsidP="009532CC">
      <w:pPr>
        <w:pStyle w:val="BodyText"/>
      </w:pPr>
    </w:p>
    <w:p w14:paraId="58850987" w14:textId="77777777" w:rsidR="00386FED" w:rsidRDefault="00386FED" w:rsidP="009532CC">
      <w:pPr>
        <w:pStyle w:val="BodyText"/>
      </w:pPr>
    </w:p>
    <w:p w14:paraId="02CB7756" w14:textId="77777777" w:rsidR="00386FED" w:rsidRDefault="00386FED" w:rsidP="009532CC">
      <w:pPr>
        <w:pStyle w:val="BodyText"/>
      </w:pPr>
    </w:p>
    <w:p w14:paraId="52ADC8F3" w14:textId="77777777" w:rsidR="00386FED" w:rsidRDefault="00386FED" w:rsidP="009532CC">
      <w:pPr>
        <w:pStyle w:val="BodyText"/>
      </w:pPr>
    </w:p>
    <w:p w14:paraId="700300A5" w14:textId="77777777" w:rsidR="00386FED" w:rsidRDefault="00386FED" w:rsidP="009532CC">
      <w:pPr>
        <w:pStyle w:val="BodyText"/>
      </w:pPr>
    </w:p>
    <w:p w14:paraId="3E3CC023" w14:textId="77777777" w:rsidR="00386FED" w:rsidRDefault="00386FED" w:rsidP="009532CC">
      <w:pPr>
        <w:pStyle w:val="BodyText"/>
      </w:pPr>
    </w:p>
    <w:p w14:paraId="2B50EB91" w14:textId="77777777" w:rsidR="004675FF" w:rsidRDefault="00D45BD4" w:rsidP="00D45BD4">
      <w:pPr>
        <w:ind w:firstLine="720"/>
        <w:rPr>
          <w:rFonts w:ascii="Gotham Rounded Bold"/>
          <w:b/>
          <w:color w:val="004FA3"/>
          <w:sz w:val="32"/>
        </w:rPr>
      </w:pPr>
      <w:r>
        <w:rPr>
          <w:rFonts w:ascii="Gotham Rounded Bold"/>
          <w:b/>
          <w:color w:val="004FA3"/>
          <w:sz w:val="32"/>
        </w:rPr>
        <w:t xml:space="preserve">   </w:t>
      </w:r>
    </w:p>
    <w:p w14:paraId="2BA1D84B" w14:textId="77777777" w:rsidR="004675FF" w:rsidRDefault="004675FF" w:rsidP="00D45BD4">
      <w:pPr>
        <w:ind w:firstLine="720"/>
        <w:rPr>
          <w:rFonts w:ascii="Gotham Rounded Bold"/>
          <w:b/>
          <w:color w:val="004FA3"/>
          <w:sz w:val="32"/>
        </w:rPr>
      </w:pPr>
    </w:p>
    <w:p w14:paraId="6ABCC812" w14:textId="77777777" w:rsidR="004675FF" w:rsidRDefault="004675FF" w:rsidP="00D45BD4">
      <w:pPr>
        <w:ind w:firstLine="720"/>
        <w:rPr>
          <w:rFonts w:ascii="Gotham Rounded Bold"/>
          <w:b/>
          <w:color w:val="004FA3"/>
          <w:sz w:val="32"/>
        </w:rPr>
      </w:pPr>
    </w:p>
    <w:p w14:paraId="26E86234" w14:textId="77777777" w:rsidR="004675FF" w:rsidRDefault="004675FF" w:rsidP="00D45BD4">
      <w:pPr>
        <w:ind w:firstLine="720"/>
        <w:rPr>
          <w:rFonts w:ascii="Gotham Rounded Bold"/>
          <w:b/>
          <w:color w:val="004FA3"/>
          <w:sz w:val="32"/>
        </w:rPr>
      </w:pPr>
    </w:p>
    <w:p w14:paraId="37DE9682" w14:textId="77777777" w:rsidR="004675FF" w:rsidRDefault="004675FF" w:rsidP="00D45BD4">
      <w:pPr>
        <w:ind w:firstLine="720"/>
        <w:rPr>
          <w:rFonts w:ascii="Gotham Rounded Bold"/>
          <w:b/>
          <w:color w:val="004FA3"/>
          <w:sz w:val="32"/>
        </w:rPr>
      </w:pPr>
    </w:p>
    <w:p w14:paraId="6063B409" w14:textId="77777777" w:rsidR="004675FF" w:rsidRDefault="004675FF" w:rsidP="00D45BD4">
      <w:pPr>
        <w:ind w:firstLine="720"/>
        <w:rPr>
          <w:rFonts w:ascii="Gotham Rounded Bold"/>
          <w:b/>
          <w:color w:val="004FA3"/>
          <w:sz w:val="32"/>
        </w:rPr>
      </w:pPr>
    </w:p>
    <w:p w14:paraId="211A5D4B" w14:textId="77777777" w:rsidR="004675FF" w:rsidRDefault="004675FF" w:rsidP="00D45BD4">
      <w:pPr>
        <w:ind w:firstLine="720"/>
        <w:rPr>
          <w:rFonts w:ascii="Gotham Rounded Bold"/>
          <w:b/>
          <w:color w:val="004FA3"/>
          <w:sz w:val="32"/>
        </w:rPr>
      </w:pPr>
    </w:p>
    <w:p w14:paraId="5BE19152" w14:textId="77777777" w:rsidR="004675FF" w:rsidRDefault="004675FF" w:rsidP="00D45BD4">
      <w:pPr>
        <w:ind w:firstLine="720"/>
        <w:rPr>
          <w:rFonts w:ascii="Gotham Rounded Bold"/>
          <w:b/>
          <w:color w:val="004FA3"/>
          <w:sz w:val="32"/>
        </w:rPr>
      </w:pPr>
    </w:p>
    <w:p w14:paraId="0B722D36" w14:textId="77777777" w:rsidR="004675FF" w:rsidRDefault="004675FF" w:rsidP="00D45BD4">
      <w:pPr>
        <w:ind w:firstLine="720"/>
        <w:rPr>
          <w:rFonts w:ascii="Gotham Rounded Bold"/>
          <w:b/>
          <w:color w:val="004FA3"/>
          <w:sz w:val="32"/>
        </w:rPr>
      </w:pPr>
    </w:p>
    <w:p w14:paraId="65FCD797" w14:textId="77777777" w:rsidR="004675FF" w:rsidRDefault="004675FF" w:rsidP="00D45BD4">
      <w:pPr>
        <w:ind w:firstLine="720"/>
        <w:rPr>
          <w:rFonts w:ascii="Gotham Rounded Bold"/>
          <w:b/>
          <w:color w:val="004FA3"/>
          <w:sz w:val="32"/>
        </w:rPr>
      </w:pPr>
    </w:p>
    <w:p w14:paraId="437CC7A1" w14:textId="363D3A93" w:rsidR="00CA7686" w:rsidRDefault="00D45BD4" w:rsidP="004675FF">
      <w:pPr>
        <w:ind w:left="300" w:firstLine="720"/>
        <w:rPr>
          <w:rFonts w:ascii="Gotham Rounded Bold"/>
          <w:b/>
          <w:sz w:val="32"/>
        </w:rPr>
      </w:pPr>
      <w:r>
        <w:rPr>
          <w:rFonts w:ascii="Gotham Rounded Bold"/>
          <w:b/>
          <w:color w:val="004FA3"/>
          <w:sz w:val="32"/>
        </w:rPr>
        <w:t xml:space="preserve"> </w:t>
      </w:r>
      <w:r w:rsidR="00755458">
        <w:rPr>
          <w:rFonts w:ascii="Gotham Rounded Bold"/>
          <w:b/>
          <w:color w:val="004FA3"/>
          <w:sz w:val="32"/>
        </w:rPr>
        <w:t>Acknowledgment of Country</w:t>
      </w:r>
    </w:p>
    <w:p w14:paraId="25033525" w14:textId="7C6A7CBF" w:rsidR="009532CC" w:rsidRDefault="00755458" w:rsidP="009532CC">
      <w:pPr>
        <w:pStyle w:val="BodyText"/>
      </w:pPr>
      <w:r w:rsidRPr="009532CC">
        <w:t xml:space="preserve">Maroondah City Council in the spirit of Reconciliation, acknowledges the </w:t>
      </w:r>
      <w:r w:rsidRPr="009532CC">
        <w:rPr>
          <w:spacing w:val="-4"/>
        </w:rPr>
        <w:t xml:space="preserve">Traditional </w:t>
      </w:r>
      <w:r w:rsidRPr="009532CC">
        <w:t xml:space="preserve">Owners of the land now known as Maroondah, where Indigenous Australians </w:t>
      </w:r>
      <w:r w:rsidRPr="009532CC">
        <w:rPr>
          <w:spacing w:val="-4"/>
        </w:rPr>
        <w:t xml:space="preserve">have </w:t>
      </w:r>
      <w:r w:rsidRPr="009532CC">
        <w:t xml:space="preserve">performed age old ceremonies. </w:t>
      </w:r>
      <w:r w:rsidRPr="009532CC">
        <w:rPr>
          <w:spacing w:val="-8"/>
        </w:rPr>
        <w:t xml:space="preserve">We </w:t>
      </w:r>
      <w:r w:rsidRPr="009532CC">
        <w:t xml:space="preserve">acknowledge and respect their unique ability to care </w:t>
      </w:r>
      <w:r w:rsidRPr="009532CC">
        <w:rPr>
          <w:spacing w:val="-2"/>
        </w:rPr>
        <w:t xml:space="preserve">for </w:t>
      </w:r>
      <w:r w:rsidRPr="009532CC">
        <w:t xml:space="preserve">Country </w:t>
      </w:r>
      <w:r w:rsidRPr="009532CC">
        <w:rPr>
          <w:spacing w:val="-2"/>
        </w:rPr>
        <w:t xml:space="preserve">and </w:t>
      </w:r>
      <w:r w:rsidRPr="009532CC">
        <w:t xml:space="preserve">their deep spiritual connection to it. </w:t>
      </w:r>
      <w:r w:rsidRPr="009532CC">
        <w:rPr>
          <w:spacing w:val="-8"/>
        </w:rPr>
        <w:t xml:space="preserve">We </w:t>
      </w:r>
      <w:r w:rsidRPr="009532CC">
        <w:t>honour and pay our respects to their Elders, past, present and emerging.</w:t>
      </w:r>
    </w:p>
    <w:p w14:paraId="1C40A812" w14:textId="77777777" w:rsidR="009532CC" w:rsidRDefault="009532CC">
      <w:pPr>
        <w:rPr>
          <w:rFonts w:ascii="Arial" w:hAnsi="Arial" w:cs="Arial"/>
          <w:spacing w:val="-3"/>
        </w:rPr>
      </w:pPr>
      <w:r>
        <w:rPr>
          <w:rFonts w:ascii="Arial" w:hAnsi="Arial" w:cs="Arial"/>
          <w:spacing w:val="-3"/>
        </w:rPr>
        <w:br w:type="page"/>
      </w:r>
    </w:p>
    <w:p w14:paraId="423167DE" w14:textId="77777777" w:rsidR="00CA7686" w:rsidRPr="009532CC" w:rsidRDefault="00CA7686" w:rsidP="009532CC">
      <w:pPr>
        <w:pStyle w:val="BodyText"/>
        <w:sectPr w:rsidR="00CA7686" w:rsidRPr="009532CC" w:rsidSect="00C415C4">
          <w:footerReference w:type="even" r:id="rId12"/>
          <w:footerReference w:type="default" r:id="rId13"/>
          <w:pgSz w:w="11910" w:h="16840" w:code="9"/>
          <w:pgMar w:top="1580" w:right="0" w:bottom="560" w:left="0" w:header="0" w:footer="367" w:gutter="0"/>
          <w:pgNumType w:start="2"/>
          <w:cols w:space="720"/>
          <w:docGrid w:linePitch="299"/>
        </w:sectPr>
      </w:pPr>
    </w:p>
    <w:p w14:paraId="21D7A772" w14:textId="77777777" w:rsidR="00CA7686" w:rsidRPr="009532CC" w:rsidRDefault="00755458" w:rsidP="009532CC">
      <w:pPr>
        <w:pStyle w:val="Heading1"/>
      </w:pPr>
      <w:bookmarkStart w:id="1" w:name="We_are_very_pleased_to_present_the_Maroo"/>
      <w:bookmarkEnd w:id="1"/>
      <w:r w:rsidRPr="009532CC">
        <w:lastRenderedPageBreak/>
        <w:t>We are very pleased to present the Maroondah 2040 Community Vision.</w:t>
      </w:r>
    </w:p>
    <w:p w14:paraId="45AEFC93" w14:textId="77777777" w:rsidR="00CA7686" w:rsidRPr="009532CC" w:rsidRDefault="00755458" w:rsidP="009532CC">
      <w:pPr>
        <w:pStyle w:val="BodyText"/>
      </w:pPr>
      <w:r w:rsidRPr="009532CC">
        <w:t>The Vision provides a blueprint for the future of Maroondah that reflects the aspirations and hopes of our community.</w:t>
      </w:r>
    </w:p>
    <w:p w14:paraId="651C5FFA" w14:textId="77777777" w:rsidR="00CA7686" w:rsidRPr="009532CC" w:rsidRDefault="00755458" w:rsidP="009532CC">
      <w:pPr>
        <w:pStyle w:val="BodyText"/>
      </w:pPr>
      <w:r w:rsidRPr="009532CC">
        <w:t>It is now almost six years since the adoption of our long-term community vision, Maroondah 2040 ‘Our future together’. The past five years have involved the successful collaboration between Council and the Maroondah community on a broad range of initiatives to support the achievement of the Vision, including:</w:t>
      </w:r>
    </w:p>
    <w:p w14:paraId="0C9AEC17" w14:textId="77777777" w:rsidR="00CA7686" w:rsidRPr="009532CC" w:rsidRDefault="00755458" w:rsidP="00481C0D">
      <w:pPr>
        <w:pStyle w:val="BodyText"/>
        <w:numPr>
          <w:ilvl w:val="0"/>
          <w:numId w:val="13"/>
        </w:numPr>
        <w:spacing w:before="120" w:after="120"/>
      </w:pPr>
      <w:r w:rsidRPr="009532CC">
        <w:t>strategic work focused on a broad range of issues and population groups including: health and wellbeing; housing; vegetation; arts and culture; healthy ageing; children and families; and youth</w:t>
      </w:r>
    </w:p>
    <w:p w14:paraId="2E5FE1E8" w14:textId="77777777" w:rsidR="00CA7686" w:rsidRPr="009532CC" w:rsidRDefault="00755458" w:rsidP="00481C0D">
      <w:pPr>
        <w:pStyle w:val="BodyText"/>
        <w:numPr>
          <w:ilvl w:val="0"/>
          <w:numId w:val="13"/>
        </w:numPr>
        <w:spacing w:before="120" w:after="120"/>
      </w:pPr>
      <w:r w:rsidRPr="009532CC">
        <w:t>delivery of significant infrastructure projects such as Aquanation, Realm, Maroondah Nets, Croydon Town Square, new community service hubs, playspaces and sporting pavilions</w:t>
      </w:r>
    </w:p>
    <w:p w14:paraId="2F6A59EC" w14:textId="77777777" w:rsidR="00CA7686" w:rsidRPr="009532CC" w:rsidRDefault="00755458" w:rsidP="00481C0D">
      <w:pPr>
        <w:pStyle w:val="BodyText"/>
        <w:numPr>
          <w:ilvl w:val="0"/>
          <w:numId w:val="13"/>
        </w:numPr>
        <w:spacing w:before="120" w:after="120"/>
      </w:pPr>
      <w:r w:rsidRPr="009532CC">
        <w:t>successful advocacy on behalf of the community resulting in over $200 million funding from</w:t>
      </w:r>
    </w:p>
    <w:p w14:paraId="1E088801" w14:textId="77777777" w:rsidR="00CA7686" w:rsidRPr="009532CC" w:rsidRDefault="00755458" w:rsidP="00481C0D">
      <w:pPr>
        <w:pStyle w:val="BodyText"/>
        <w:numPr>
          <w:ilvl w:val="0"/>
          <w:numId w:val="13"/>
        </w:numPr>
        <w:spacing w:before="120" w:after="120"/>
      </w:pPr>
      <w:r w:rsidRPr="009532CC">
        <w:t>the Victorian and Australian Governments</w:t>
      </w:r>
    </w:p>
    <w:p w14:paraId="48565CF6" w14:textId="77777777" w:rsidR="00CA7686" w:rsidRPr="009532CC" w:rsidRDefault="00755458" w:rsidP="00481C0D">
      <w:pPr>
        <w:pStyle w:val="BodyText"/>
        <w:numPr>
          <w:ilvl w:val="0"/>
          <w:numId w:val="13"/>
        </w:numPr>
        <w:spacing w:before="120" w:after="120"/>
      </w:pPr>
      <w:r w:rsidRPr="009532CC">
        <w:t>enhancement in the more than 120 services delivered to our community</w:t>
      </w:r>
    </w:p>
    <w:p w14:paraId="343937F6" w14:textId="77777777" w:rsidR="00CA7686" w:rsidRPr="009532CC" w:rsidRDefault="00755458" w:rsidP="00481C0D">
      <w:pPr>
        <w:pStyle w:val="BodyText"/>
        <w:numPr>
          <w:ilvl w:val="0"/>
          <w:numId w:val="13"/>
        </w:numPr>
        <w:spacing w:before="120" w:after="120"/>
      </w:pPr>
      <w:r w:rsidRPr="009532CC">
        <w:t>the commencement of some highly beneficial community partnerships.</w:t>
      </w:r>
    </w:p>
    <w:p w14:paraId="1224B61B" w14:textId="77777777" w:rsidR="00CA7686" w:rsidRPr="009532CC" w:rsidRDefault="00755458" w:rsidP="009532CC">
      <w:pPr>
        <w:pStyle w:val="BodyText"/>
      </w:pPr>
      <w:r w:rsidRPr="009532CC">
        <w:t>Over the past 18 months, Council has undertaken an interim review of the Maroondah 2040 Community Vision. This process gives us a chance to consider the progress we have made across the eight outcome areas and the key directions, as well as to check in with our community and recalibrate our vision so it is well placed to continue to guide our efforts into the future.</w:t>
      </w:r>
    </w:p>
    <w:p w14:paraId="256AE634" w14:textId="77777777" w:rsidR="00CA7686" w:rsidRPr="009532CC" w:rsidRDefault="00755458" w:rsidP="00481C0D">
      <w:pPr>
        <w:pStyle w:val="BodyText"/>
        <w:numPr>
          <w:ilvl w:val="0"/>
          <w:numId w:val="14"/>
        </w:numPr>
        <w:spacing w:before="120" w:after="120"/>
      </w:pPr>
      <w:r w:rsidRPr="009532CC">
        <w:t>reviewing the progress made towards the</w:t>
      </w:r>
    </w:p>
    <w:p w14:paraId="110E1BCE" w14:textId="77777777" w:rsidR="00CA7686" w:rsidRPr="009532CC" w:rsidRDefault="00755458" w:rsidP="00481C0D">
      <w:pPr>
        <w:pStyle w:val="BodyText"/>
        <w:numPr>
          <w:ilvl w:val="0"/>
          <w:numId w:val="14"/>
        </w:numPr>
        <w:spacing w:before="120" w:after="120"/>
      </w:pPr>
      <w:r w:rsidRPr="009532CC">
        <w:t>Maroondah 2040 Community Vision</w:t>
      </w:r>
    </w:p>
    <w:p w14:paraId="654D692D" w14:textId="77777777" w:rsidR="00CA7686" w:rsidRPr="009532CC" w:rsidRDefault="00755458" w:rsidP="00481C0D">
      <w:pPr>
        <w:pStyle w:val="BodyText"/>
        <w:numPr>
          <w:ilvl w:val="0"/>
          <w:numId w:val="14"/>
        </w:numPr>
        <w:spacing w:before="120" w:after="120"/>
      </w:pPr>
      <w:r w:rsidRPr="009532CC">
        <w:t>research into emerging trends and shifts in community issues</w:t>
      </w:r>
    </w:p>
    <w:p w14:paraId="65C8DE27" w14:textId="77777777" w:rsidR="00CA7686" w:rsidRPr="009532CC" w:rsidRDefault="00755458" w:rsidP="00481C0D">
      <w:pPr>
        <w:pStyle w:val="BodyText"/>
        <w:numPr>
          <w:ilvl w:val="0"/>
          <w:numId w:val="14"/>
        </w:numPr>
        <w:spacing w:before="120" w:after="120"/>
      </w:pPr>
      <w:r w:rsidRPr="009532CC">
        <w:t>engaging with the broader community to seek their input on future aspirations and priorities</w:t>
      </w:r>
    </w:p>
    <w:p w14:paraId="65FF7334" w14:textId="77777777" w:rsidR="00CA7686" w:rsidRPr="009532CC" w:rsidRDefault="00755458" w:rsidP="00481C0D">
      <w:pPr>
        <w:pStyle w:val="BodyText"/>
        <w:numPr>
          <w:ilvl w:val="0"/>
          <w:numId w:val="14"/>
        </w:numPr>
        <w:spacing w:before="120" w:after="120"/>
      </w:pPr>
      <w:r w:rsidRPr="009532CC">
        <w:t>consulting with our partners on how we can better work together to improve the wellbeing of everyone in Maroondah.</w:t>
      </w:r>
    </w:p>
    <w:p w14:paraId="13F38775" w14:textId="77777777" w:rsidR="00CA7686" w:rsidRPr="009532CC" w:rsidRDefault="00755458" w:rsidP="009532CC">
      <w:pPr>
        <w:pStyle w:val="BodyText"/>
      </w:pPr>
      <w:r w:rsidRPr="009532CC">
        <w:t>The outcomes of this background research and community engagement has enabled Council to create a revised community vision that reflects emerging needs and future opportunities.</w:t>
      </w:r>
    </w:p>
    <w:p w14:paraId="00A046C2" w14:textId="77777777" w:rsidR="00CA7686" w:rsidRPr="009532CC" w:rsidRDefault="00755458" w:rsidP="009532CC">
      <w:pPr>
        <w:pStyle w:val="BodyText"/>
      </w:pPr>
      <w:r w:rsidRPr="009532CC">
        <w:t>To achieve this shared community vision, we encourage all local businesses, service providers, schools, community groups and individuals to partner together with Council to help shape Maroondah’s future. In playing our role, Council has committed to aligning our resources and service delivery activities to the community outcomes and policy directions in this refreshed community vision.</w:t>
      </w:r>
    </w:p>
    <w:p w14:paraId="1FC73D3F" w14:textId="77777777" w:rsidR="00CA7686" w:rsidRPr="009532CC" w:rsidRDefault="00755458" w:rsidP="009532CC">
      <w:pPr>
        <w:pStyle w:val="BodyText"/>
      </w:pPr>
      <w:r w:rsidRPr="009532CC">
        <w:t>We urge anyone who lives, works or plays in Maroondah to embrace this refreshed community vision and take a proactive role in its implementation, for the benefit of current and future generations. On behalf of Council, we thank all participants for your inspired and passionate involvement in refreshing and aligning our shared vision.</w:t>
      </w:r>
    </w:p>
    <w:p w14:paraId="39855947" w14:textId="77777777" w:rsidR="00CA7686" w:rsidRPr="009532CC" w:rsidRDefault="00755458" w:rsidP="009532CC">
      <w:pPr>
        <w:pStyle w:val="BodyText"/>
      </w:pPr>
      <w:r w:rsidRPr="009532CC">
        <w:t>We look forward to working with the Maroondah community as we continue to create our future together.</w:t>
      </w:r>
    </w:p>
    <w:p w14:paraId="4BBED165" w14:textId="4E402E02" w:rsidR="00CA7686" w:rsidRPr="009532CC" w:rsidRDefault="00755458" w:rsidP="009532CC">
      <w:pPr>
        <w:pStyle w:val="BodyText"/>
        <w:rPr>
          <w:b/>
        </w:rPr>
      </w:pPr>
      <w:r w:rsidRPr="009532CC">
        <w:rPr>
          <w:b/>
        </w:rPr>
        <w:t>Councillors, Maroondah City Council, June 202</w:t>
      </w:r>
      <w:r w:rsidR="009F7227">
        <w:rPr>
          <w:b/>
        </w:rPr>
        <w:t>1</w:t>
      </w:r>
    </w:p>
    <w:p w14:paraId="67689956" w14:textId="1B1DB440" w:rsidR="00CA7686" w:rsidRDefault="00802142" w:rsidP="00A77732">
      <w:pPr>
        <w:pStyle w:val="Heading1"/>
      </w:pPr>
      <w:bookmarkStart w:id="2" w:name="Our_community_vision_"/>
      <w:bookmarkStart w:id="3" w:name="_bookmark0"/>
      <w:bookmarkEnd w:id="2"/>
      <w:bookmarkEnd w:id="3"/>
      <w:r>
        <w:br w:type="page"/>
      </w:r>
      <w:r w:rsidR="007343AD">
        <w:lastRenderedPageBreak/>
        <w:t>O</w:t>
      </w:r>
      <w:r w:rsidR="00481C0D">
        <w:t>ur community</w:t>
      </w:r>
      <w:r w:rsidR="00A77732">
        <w:t xml:space="preserve"> </w:t>
      </w:r>
      <w:proofErr w:type="gramStart"/>
      <w:r w:rsidR="00A77732">
        <w:t>vision</w:t>
      </w:r>
      <w:proofErr w:type="gramEnd"/>
      <w:r w:rsidR="00A77732">
        <w:t xml:space="preserve"> </w:t>
      </w:r>
    </w:p>
    <w:p w14:paraId="644004E8" w14:textId="77777777" w:rsidR="00CA7686" w:rsidRPr="009532CC" w:rsidRDefault="00755458" w:rsidP="00D45BD4">
      <w:pPr>
        <w:pStyle w:val="Heading4"/>
        <w:spacing w:before="152" w:line="232" w:lineRule="auto"/>
        <w:ind w:left="1134" w:right="866"/>
        <w:rPr>
          <w:rFonts w:ascii="Arial" w:hAnsi="Arial" w:cs="Arial"/>
          <w:color w:val="000000" w:themeColor="text1"/>
          <w:sz w:val="32"/>
          <w:szCs w:val="32"/>
        </w:rPr>
      </w:pPr>
      <w:r w:rsidRPr="009532CC">
        <w:rPr>
          <w:rFonts w:ascii="Arial" w:hAnsi="Arial" w:cs="Arial"/>
          <w:color w:val="000000" w:themeColor="text1"/>
          <w:sz w:val="32"/>
          <w:szCs w:val="32"/>
        </w:rPr>
        <w:t>In 2040, Maroondah will be a vibrant and diverse city with a healthy and active community, living in green leafy neighbourhoods which are connected to thriving and accessible activity centres contributing to a prosperous economy within a safe, inclusive and sustainable environment.</w:t>
      </w:r>
    </w:p>
    <w:p w14:paraId="07093604" w14:textId="77777777" w:rsidR="00CA7686" w:rsidRDefault="00CA7686" w:rsidP="009532CC">
      <w:pPr>
        <w:pStyle w:val="BodyText"/>
      </w:pPr>
    </w:p>
    <w:p w14:paraId="0435CBD8" w14:textId="77777777" w:rsidR="00CA7686" w:rsidRPr="009532CC" w:rsidRDefault="00755458" w:rsidP="009532CC">
      <w:pPr>
        <w:spacing w:before="107" w:line="252" w:lineRule="auto"/>
        <w:ind w:left="1020" w:right="2310"/>
        <w:rPr>
          <w:rFonts w:ascii="Arial" w:hAnsi="Arial" w:cs="Arial"/>
        </w:rPr>
      </w:pPr>
      <w:r w:rsidRPr="009532CC">
        <w:rPr>
          <w:rFonts w:ascii="Arial" w:hAnsi="Arial" w:cs="Arial"/>
          <w:spacing w:val="-3"/>
        </w:rPr>
        <w:t xml:space="preserve">The </w:t>
      </w:r>
      <w:r w:rsidRPr="009532CC">
        <w:rPr>
          <w:rFonts w:ascii="Arial" w:hAnsi="Arial" w:cs="Arial"/>
          <w:i/>
        </w:rPr>
        <w:t xml:space="preserve">Maroondah 2040 </w:t>
      </w:r>
      <w:r w:rsidRPr="009532CC">
        <w:rPr>
          <w:rFonts w:ascii="Arial" w:hAnsi="Arial" w:cs="Arial"/>
          <w:i/>
          <w:spacing w:val="-2"/>
        </w:rPr>
        <w:t xml:space="preserve">Community </w:t>
      </w:r>
      <w:r w:rsidRPr="009532CC">
        <w:rPr>
          <w:rFonts w:ascii="Arial" w:hAnsi="Arial" w:cs="Arial"/>
          <w:i/>
          <w:spacing w:val="-3"/>
        </w:rPr>
        <w:t xml:space="preserve">Vision </w:t>
      </w:r>
      <w:r w:rsidRPr="009532CC">
        <w:rPr>
          <w:rFonts w:ascii="Arial" w:hAnsi="Arial" w:cs="Arial"/>
          <w:spacing w:val="-3"/>
        </w:rPr>
        <w:t xml:space="preserve">captures </w:t>
      </w:r>
      <w:r w:rsidRPr="009532CC">
        <w:rPr>
          <w:rFonts w:ascii="Arial" w:hAnsi="Arial" w:cs="Arial"/>
        </w:rPr>
        <w:t xml:space="preserve">the </w:t>
      </w:r>
      <w:r w:rsidRPr="009532CC">
        <w:rPr>
          <w:rFonts w:ascii="Arial" w:hAnsi="Arial" w:cs="Arial"/>
          <w:spacing w:val="-3"/>
        </w:rPr>
        <w:t xml:space="preserve">aspirations, desires, dreams, </w:t>
      </w:r>
      <w:r w:rsidRPr="009532CC">
        <w:rPr>
          <w:rFonts w:ascii="Arial" w:hAnsi="Arial" w:cs="Arial"/>
        </w:rPr>
        <w:t xml:space="preserve">and priorities of the </w:t>
      </w:r>
      <w:r w:rsidRPr="009532CC">
        <w:rPr>
          <w:rFonts w:ascii="Arial" w:hAnsi="Arial" w:cs="Arial"/>
          <w:spacing w:val="-3"/>
        </w:rPr>
        <w:t xml:space="preserve">community </w:t>
      </w:r>
      <w:r w:rsidRPr="009532CC">
        <w:rPr>
          <w:rFonts w:ascii="Arial" w:hAnsi="Arial" w:cs="Arial"/>
        </w:rPr>
        <w:t xml:space="preserve">looking ahead </w:t>
      </w:r>
      <w:r w:rsidRPr="009532CC">
        <w:rPr>
          <w:rFonts w:ascii="Arial" w:hAnsi="Arial" w:cs="Arial"/>
          <w:spacing w:val="-3"/>
        </w:rPr>
        <w:t xml:space="preserve">to </w:t>
      </w:r>
      <w:r w:rsidRPr="009532CC">
        <w:rPr>
          <w:rFonts w:ascii="Arial" w:hAnsi="Arial" w:cs="Arial"/>
        </w:rPr>
        <w:t xml:space="preserve">the </w:t>
      </w:r>
      <w:r w:rsidRPr="009532CC">
        <w:rPr>
          <w:rFonts w:ascii="Arial" w:hAnsi="Arial" w:cs="Arial"/>
          <w:spacing w:val="-3"/>
        </w:rPr>
        <w:t xml:space="preserve">year </w:t>
      </w:r>
      <w:r w:rsidRPr="009532CC">
        <w:rPr>
          <w:rFonts w:ascii="Arial" w:hAnsi="Arial" w:cs="Arial"/>
        </w:rPr>
        <w:t>2040 and</w:t>
      </w:r>
      <w:r w:rsidRPr="009532CC">
        <w:rPr>
          <w:rFonts w:ascii="Arial" w:hAnsi="Arial" w:cs="Arial"/>
          <w:spacing w:val="-4"/>
        </w:rPr>
        <w:t xml:space="preserve"> beyond.</w:t>
      </w:r>
    </w:p>
    <w:p w14:paraId="1ED9DF55" w14:textId="77777777" w:rsidR="00CA7686" w:rsidRPr="009532CC" w:rsidRDefault="00755458" w:rsidP="009532CC">
      <w:pPr>
        <w:pStyle w:val="BodyText"/>
      </w:pPr>
      <w:r w:rsidRPr="009532CC">
        <w:t xml:space="preserve">This long-term vision </w:t>
      </w:r>
      <w:r w:rsidRPr="009532CC">
        <w:rPr>
          <w:spacing w:val="-4"/>
        </w:rPr>
        <w:t xml:space="preserve">provides </w:t>
      </w:r>
      <w:r w:rsidRPr="009532CC">
        <w:t xml:space="preserve">a ‘roadmap’ </w:t>
      </w:r>
      <w:r w:rsidRPr="009532CC">
        <w:rPr>
          <w:spacing w:val="-2"/>
        </w:rPr>
        <w:t xml:space="preserve">for </w:t>
      </w:r>
      <w:r w:rsidRPr="009532CC">
        <w:t xml:space="preserve">the </w:t>
      </w:r>
      <w:r w:rsidRPr="009532CC">
        <w:rPr>
          <w:spacing w:val="-4"/>
        </w:rPr>
        <w:t xml:space="preserve">community, </w:t>
      </w:r>
      <w:r w:rsidRPr="009532CC">
        <w:t xml:space="preserve">Council </w:t>
      </w:r>
      <w:r w:rsidRPr="009532CC">
        <w:rPr>
          <w:spacing w:val="-2"/>
        </w:rPr>
        <w:t xml:space="preserve">and </w:t>
      </w:r>
      <w:r w:rsidRPr="009532CC">
        <w:t xml:space="preserve">other </w:t>
      </w:r>
      <w:r w:rsidRPr="009532CC">
        <w:rPr>
          <w:spacing w:val="-4"/>
        </w:rPr>
        <w:t xml:space="preserve">levels </w:t>
      </w:r>
      <w:r w:rsidRPr="009532CC">
        <w:t xml:space="preserve">of government to partner together and </w:t>
      </w:r>
      <w:r w:rsidRPr="009532CC">
        <w:rPr>
          <w:spacing w:val="-4"/>
        </w:rPr>
        <w:t xml:space="preserve">create </w:t>
      </w:r>
      <w:r w:rsidRPr="009532CC">
        <w:t xml:space="preserve">a future that enhances Maroondah as a great place to </w:t>
      </w:r>
      <w:r w:rsidRPr="009532CC">
        <w:rPr>
          <w:spacing w:val="-4"/>
        </w:rPr>
        <w:t xml:space="preserve">live, </w:t>
      </w:r>
      <w:r w:rsidRPr="009532CC">
        <w:t xml:space="preserve">work, play and </w:t>
      </w:r>
      <w:r w:rsidRPr="009532CC">
        <w:rPr>
          <w:spacing w:val="-2"/>
        </w:rPr>
        <w:t>visit.</w:t>
      </w:r>
    </w:p>
    <w:p w14:paraId="27598CC2" w14:textId="77777777" w:rsidR="00CA7686" w:rsidRPr="009532CC" w:rsidRDefault="00CA7686">
      <w:pPr>
        <w:spacing w:line="252" w:lineRule="auto"/>
        <w:rPr>
          <w:rFonts w:ascii="Arial" w:hAnsi="Arial" w:cs="Arial"/>
        </w:rPr>
      </w:pPr>
    </w:p>
    <w:p w14:paraId="3179AFE4" w14:textId="77777777" w:rsidR="00C415C4" w:rsidRDefault="00C415C4">
      <w:pPr>
        <w:spacing w:line="252" w:lineRule="auto"/>
      </w:pPr>
    </w:p>
    <w:p w14:paraId="245D8743" w14:textId="77777777" w:rsidR="00CA7686" w:rsidRDefault="00802142" w:rsidP="00802142">
      <w:r>
        <w:br w:type="page"/>
      </w:r>
    </w:p>
    <w:p w14:paraId="196F7FA3" w14:textId="77777777" w:rsidR="007343AD" w:rsidRDefault="007343AD" w:rsidP="009532CC">
      <w:pPr>
        <w:pStyle w:val="Heading1"/>
      </w:pPr>
      <w:bookmarkStart w:id="4" w:name="Maroondah_today_"/>
      <w:bookmarkStart w:id="5" w:name="_bookmark1"/>
      <w:bookmarkEnd w:id="4"/>
      <w:bookmarkEnd w:id="5"/>
    </w:p>
    <w:p w14:paraId="331AC91E" w14:textId="658046FC" w:rsidR="00CA7686" w:rsidRDefault="00755458" w:rsidP="009532CC">
      <w:pPr>
        <w:pStyle w:val="Heading1"/>
      </w:pPr>
      <w:bookmarkStart w:id="6" w:name="_GoBack"/>
      <w:bookmarkEnd w:id="6"/>
      <w:r>
        <w:t>Maroondah today</w:t>
      </w:r>
    </w:p>
    <w:p w14:paraId="5E272D88" w14:textId="24A4AC5A" w:rsidR="00CA7686" w:rsidRPr="009532CC" w:rsidRDefault="00755458" w:rsidP="009532CC">
      <w:pPr>
        <w:pStyle w:val="Heading4"/>
        <w:spacing w:before="644" w:line="232" w:lineRule="auto"/>
        <w:ind w:right="866"/>
        <w:rPr>
          <w:rFonts w:ascii="Arial" w:hAnsi="Arial" w:cs="Arial"/>
          <w:color w:val="000000" w:themeColor="text1"/>
          <w:sz w:val="32"/>
          <w:szCs w:val="32"/>
        </w:rPr>
      </w:pPr>
      <w:r w:rsidRPr="009532CC">
        <w:rPr>
          <w:rFonts w:ascii="Arial" w:hAnsi="Arial" w:cs="Arial"/>
          <w:color w:val="000000" w:themeColor="text1"/>
          <w:sz w:val="32"/>
          <w:szCs w:val="32"/>
        </w:rPr>
        <w:t>Our City is well positioned to take advantage of Victoria’s future growth. Ringwood is one of just nine Metropolitan Activity Centres across Melbourne.</w:t>
      </w:r>
      <w:r w:rsidR="009532CC" w:rsidRPr="009532CC">
        <w:rPr>
          <w:rFonts w:ascii="Arial" w:hAnsi="Arial" w:cs="Arial"/>
          <w:color w:val="000000" w:themeColor="text1"/>
          <w:sz w:val="32"/>
          <w:szCs w:val="32"/>
        </w:rPr>
        <w:t xml:space="preserve"> </w:t>
      </w:r>
      <w:r w:rsidRPr="009532CC">
        <w:rPr>
          <w:rFonts w:ascii="Arial" w:hAnsi="Arial" w:cs="Arial"/>
          <w:color w:val="000000" w:themeColor="text1"/>
          <w:sz w:val="32"/>
          <w:szCs w:val="32"/>
        </w:rPr>
        <w:t xml:space="preserve">Croydon is also a key activity centre with </w:t>
      </w:r>
      <w:r w:rsidR="009532CC" w:rsidRPr="009532CC">
        <w:rPr>
          <w:rFonts w:ascii="Arial" w:hAnsi="Arial" w:cs="Arial"/>
          <w:color w:val="000000" w:themeColor="text1"/>
          <w:sz w:val="32"/>
          <w:szCs w:val="32"/>
        </w:rPr>
        <w:t>c</w:t>
      </w:r>
      <w:r w:rsidRPr="009532CC">
        <w:rPr>
          <w:rFonts w:ascii="Arial" w:hAnsi="Arial" w:cs="Arial"/>
          <w:color w:val="000000" w:themeColor="text1"/>
          <w:sz w:val="32"/>
          <w:szCs w:val="32"/>
        </w:rPr>
        <w:t>oncentrated retail opportunities.</w:t>
      </w:r>
    </w:p>
    <w:p w14:paraId="200AB07F" w14:textId="77777777" w:rsidR="00CA7686" w:rsidRDefault="00CA7686" w:rsidP="009532CC">
      <w:pPr>
        <w:pStyle w:val="BodyText"/>
      </w:pPr>
    </w:p>
    <w:p w14:paraId="5521B5CD" w14:textId="77777777" w:rsidR="00CA7686" w:rsidRDefault="00CA7686">
      <w:pPr>
        <w:rPr>
          <w:rFonts w:ascii="Gotham Rounded Book"/>
        </w:rPr>
      </w:pPr>
    </w:p>
    <w:p w14:paraId="0948661F" w14:textId="77777777" w:rsidR="00CA7686" w:rsidRPr="009532CC" w:rsidRDefault="00755458" w:rsidP="009532CC">
      <w:pPr>
        <w:pStyle w:val="Heading2"/>
      </w:pPr>
      <w:r w:rsidRPr="009532CC">
        <w:t>Our location</w:t>
      </w:r>
    </w:p>
    <w:p w14:paraId="5CD9D93E" w14:textId="2CC1C978" w:rsidR="00CA7686" w:rsidRDefault="00755458" w:rsidP="009532CC">
      <w:pPr>
        <w:pStyle w:val="BodyText"/>
      </w:pPr>
      <w:r>
        <w:t>The City of Maroondah covers a land area of</w:t>
      </w:r>
      <w:r w:rsidR="009532CC">
        <w:t xml:space="preserve"> </w:t>
      </w:r>
      <w:r>
        <w:t xml:space="preserve">61.4 square kilometres in Melbourne’s outer east, 22 kilometres from the central </w:t>
      </w:r>
      <w:r>
        <w:rPr>
          <w:spacing w:val="-4"/>
        </w:rPr>
        <w:t xml:space="preserve">business </w:t>
      </w:r>
      <w:r>
        <w:t xml:space="preserve">district. The City sits at the </w:t>
      </w:r>
      <w:r>
        <w:rPr>
          <w:spacing w:val="-2"/>
        </w:rPr>
        <w:t xml:space="preserve">foothills </w:t>
      </w:r>
      <w:r>
        <w:t xml:space="preserve">of </w:t>
      </w:r>
      <w:r>
        <w:rPr>
          <w:spacing w:val="-2"/>
        </w:rPr>
        <w:t xml:space="preserve">the </w:t>
      </w:r>
      <w:r>
        <w:t xml:space="preserve">Dandenong Ranges and on the doorstep of the </w:t>
      </w:r>
      <w:r>
        <w:rPr>
          <w:spacing w:val="-7"/>
        </w:rPr>
        <w:t xml:space="preserve">Yarra </w:t>
      </w:r>
      <w:r>
        <w:rPr>
          <w:spacing w:val="-5"/>
        </w:rPr>
        <w:t xml:space="preserve">Valley </w:t>
      </w:r>
      <w:r>
        <w:t>wine and produce region.</w:t>
      </w:r>
    </w:p>
    <w:p w14:paraId="5F98ACA0" w14:textId="381AAAB4" w:rsidR="00CA7686" w:rsidRDefault="00755458" w:rsidP="009532CC">
      <w:pPr>
        <w:pStyle w:val="BodyText"/>
      </w:pPr>
      <w:r>
        <w:t xml:space="preserve">The first settlers to the area </w:t>
      </w:r>
      <w:r>
        <w:rPr>
          <w:spacing w:val="-4"/>
        </w:rPr>
        <w:t xml:space="preserve">were </w:t>
      </w:r>
      <w:r>
        <w:t xml:space="preserve">the Indigenous Australians of the Kulin nation </w:t>
      </w:r>
      <w:r>
        <w:rPr>
          <w:spacing w:val="-4"/>
        </w:rPr>
        <w:t xml:space="preserve">approximately </w:t>
      </w:r>
      <w:r>
        <w:t>40,000 years ago. European settlement commenced in the 1830s with the land used for farming and orchards. In recent years, Maroondah has developed into a thriving regional</w:t>
      </w:r>
      <w:r>
        <w:rPr>
          <w:spacing w:val="-23"/>
        </w:rPr>
        <w:t xml:space="preserve"> </w:t>
      </w:r>
      <w:r>
        <w:t>centre</w:t>
      </w:r>
      <w:r w:rsidR="00261E78">
        <w:t xml:space="preserve"> </w:t>
      </w:r>
      <w:r>
        <w:t xml:space="preserve">and a great place to </w:t>
      </w:r>
      <w:r>
        <w:rPr>
          <w:spacing w:val="-4"/>
        </w:rPr>
        <w:t xml:space="preserve">live, </w:t>
      </w:r>
      <w:r>
        <w:t>work, play and</w:t>
      </w:r>
      <w:r>
        <w:rPr>
          <w:spacing w:val="-11"/>
        </w:rPr>
        <w:t xml:space="preserve"> </w:t>
      </w:r>
      <w:r>
        <w:rPr>
          <w:spacing w:val="-2"/>
        </w:rPr>
        <w:t>visit.</w:t>
      </w:r>
    </w:p>
    <w:p w14:paraId="7F236F95" w14:textId="77777777" w:rsidR="00CA7686" w:rsidRDefault="00755458" w:rsidP="009532CC">
      <w:pPr>
        <w:pStyle w:val="BodyText"/>
      </w:pPr>
      <w:r>
        <w:t xml:space="preserve">Maroondah has the strategic advantage of being located at the north-eastern junction of the Eastern </w:t>
      </w:r>
      <w:r>
        <w:rPr>
          <w:spacing w:val="-5"/>
        </w:rPr>
        <w:t xml:space="preserve">Freeway </w:t>
      </w:r>
      <w:r>
        <w:t xml:space="preserve">- EastLink </w:t>
      </w:r>
      <w:r>
        <w:rPr>
          <w:spacing w:val="-4"/>
        </w:rPr>
        <w:t xml:space="preserve">corridor. There </w:t>
      </w:r>
      <w:r>
        <w:t xml:space="preserve">are two train lines and a large number of </w:t>
      </w:r>
      <w:r>
        <w:rPr>
          <w:spacing w:val="-2"/>
        </w:rPr>
        <w:t xml:space="preserve">bus </w:t>
      </w:r>
      <w:r>
        <w:t>routes linking the City with other regions.</w:t>
      </w:r>
    </w:p>
    <w:p w14:paraId="0D7C91D5" w14:textId="77777777" w:rsidR="00CA7686" w:rsidRDefault="00755458" w:rsidP="009532CC">
      <w:pPr>
        <w:pStyle w:val="BodyText"/>
      </w:pPr>
      <w:r>
        <w:t xml:space="preserve">The City of Maroondah includes the suburbs of </w:t>
      </w:r>
      <w:r>
        <w:rPr>
          <w:spacing w:val="-4"/>
        </w:rPr>
        <w:t xml:space="preserve">Bayswater </w:t>
      </w:r>
      <w:r>
        <w:t xml:space="preserve">North, </w:t>
      </w:r>
      <w:r>
        <w:rPr>
          <w:spacing w:val="-4"/>
        </w:rPr>
        <w:t xml:space="preserve">Croydon, Croydon </w:t>
      </w:r>
      <w:r>
        <w:t>Hills,</w:t>
      </w:r>
      <w:r>
        <w:rPr>
          <w:spacing w:val="-20"/>
        </w:rPr>
        <w:t xml:space="preserve"> </w:t>
      </w:r>
      <w:r>
        <w:rPr>
          <w:spacing w:val="-5"/>
        </w:rPr>
        <w:t xml:space="preserve">Croydon </w:t>
      </w:r>
      <w:r>
        <w:t xml:space="preserve">North, </w:t>
      </w:r>
      <w:r>
        <w:rPr>
          <w:spacing w:val="-4"/>
        </w:rPr>
        <w:t xml:space="preserve">Croydon </w:t>
      </w:r>
      <w:r>
        <w:t xml:space="preserve">South, Heathmont, Kilsyth </w:t>
      </w:r>
      <w:r>
        <w:rPr>
          <w:spacing w:val="-2"/>
        </w:rPr>
        <w:t xml:space="preserve">South, </w:t>
      </w:r>
      <w:r>
        <w:t xml:space="preserve">Ringwood, Ringwood East, Ringwood North </w:t>
      </w:r>
      <w:r>
        <w:rPr>
          <w:spacing w:val="-2"/>
        </w:rPr>
        <w:t xml:space="preserve">and </w:t>
      </w:r>
      <w:r>
        <w:rPr>
          <w:spacing w:val="-5"/>
        </w:rPr>
        <w:t>Warranwood.</w:t>
      </w:r>
    </w:p>
    <w:p w14:paraId="7EF33EAA" w14:textId="77777777" w:rsidR="00CA7686" w:rsidRDefault="00755458" w:rsidP="009532CC">
      <w:pPr>
        <w:pStyle w:val="Heading2"/>
      </w:pPr>
      <w:r>
        <w:t>Our community</w:t>
      </w:r>
    </w:p>
    <w:p w14:paraId="54B7F8FE" w14:textId="77777777" w:rsidR="00CA7686" w:rsidRDefault="00755458" w:rsidP="009532CC">
      <w:pPr>
        <w:pStyle w:val="BodyText"/>
      </w:pPr>
      <w:r>
        <w:t xml:space="preserve">The area is a substantially developed </w:t>
      </w:r>
      <w:r>
        <w:rPr>
          <w:spacing w:val="-4"/>
        </w:rPr>
        <w:t xml:space="preserve">municipality, </w:t>
      </w:r>
      <w:r>
        <w:t xml:space="preserve">with an estimated population of 118,558 residents and a similar age structure to the </w:t>
      </w:r>
      <w:r>
        <w:rPr>
          <w:spacing w:val="-4"/>
        </w:rPr>
        <w:t xml:space="preserve">State’s average. There </w:t>
      </w:r>
      <w:r>
        <w:t xml:space="preserve">is a diverse mix of living </w:t>
      </w:r>
      <w:r>
        <w:rPr>
          <w:spacing w:val="-2"/>
        </w:rPr>
        <w:t xml:space="preserve">styles </w:t>
      </w:r>
      <w:r>
        <w:t>from large acreages to apartment style residential development.</w:t>
      </w:r>
    </w:p>
    <w:p w14:paraId="30D7FE38" w14:textId="77777777" w:rsidR="00CA7686" w:rsidRDefault="00755458" w:rsidP="009532CC">
      <w:pPr>
        <w:pStyle w:val="BodyText"/>
      </w:pPr>
      <w:r>
        <w:t xml:space="preserve">Cultural diversity is increasing with the highest numbers of recent </w:t>
      </w:r>
      <w:r>
        <w:rPr>
          <w:spacing w:val="-4"/>
        </w:rPr>
        <w:t xml:space="preserve">overseas </w:t>
      </w:r>
      <w:r>
        <w:t xml:space="preserve">immigrants arriving from Burma (Myanmar), China, India, Malaysia </w:t>
      </w:r>
      <w:r>
        <w:rPr>
          <w:spacing w:val="-6"/>
        </w:rPr>
        <w:t xml:space="preserve">and </w:t>
      </w:r>
      <w:r>
        <w:t>Sri Lanka.</w:t>
      </w:r>
    </w:p>
    <w:p w14:paraId="69406AEE" w14:textId="77777777" w:rsidR="00CA7686" w:rsidRDefault="00755458" w:rsidP="009532CC">
      <w:pPr>
        <w:pStyle w:val="BodyText"/>
      </w:pPr>
      <w:r>
        <w:rPr>
          <w:spacing w:val="-4"/>
        </w:rPr>
        <w:t xml:space="preserve">There </w:t>
      </w:r>
      <w:r>
        <w:t xml:space="preserve">is a strong sense of community participation within Maroondah embodied </w:t>
      </w:r>
      <w:r>
        <w:rPr>
          <w:spacing w:val="-4"/>
        </w:rPr>
        <w:t xml:space="preserve">by </w:t>
      </w:r>
      <w:r>
        <w:t xml:space="preserve">a large </w:t>
      </w:r>
      <w:r>
        <w:rPr>
          <w:spacing w:val="-2"/>
        </w:rPr>
        <w:t>number</w:t>
      </w:r>
    </w:p>
    <w:p w14:paraId="67531C54" w14:textId="77777777" w:rsidR="00CA7686" w:rsidRDefault="00755458" w:rsidP="009532CC">
      <w:pPr>
        <w:pStyle w:val="BodyText"/>
      </w:pPr>
      <w:r>
        <w:t xml:space="preserve">of committed volunteers. More than two thirds of parents in Maroondah are actively </w:t>
      </w:r>
      <w:r>
        <w:rPr>
          <w:spacing w:val="-4"/>
        </w:rPr>
        <w:t xml:space="preserve">involved </w:t>
      </w:r>
      <w:r>
        <w:t>in their local schools and one third of Maroondah’s residents are active members of organised community groups.</w:t>
      </w:r>
    </w:p>
    <w:p w14:paraId="7A72A39F" w14:textId="77777777" w:rsidR="00802142" w:rsidRDefault="00802142" w:rsidP="009532CC">
      <w:pPr>
        <w:pStyle w:val="BodyText"/>
      </w:pPr>
    </w:p>
    <w:p w14:paraId="1AFBF430" w14:textId="77777777" w:rsidR="00D75BE3" w:rsidRDefault="00D75BE3">
      <w:pPr>
        <w:rPr>
          <w:sz w:val="23"/>
          <w:szCs w:val="19"/>
        </w:rPr>
      </w:pPr>
      <w:r>
        <w:rPr>
          <w:sz w:val="23"/>
        </w:rPr>
        <w:br w:type="page"/>
      </w:r>
    </w:p>
    <w:p w14:paraId="4ED39ECB" w14:textId="77777777" w:rsidR="00D75BE3" w:rsidRDefault="00D75BE3" w:rsidP="009532CC">
      <w:pPr>
        <w:pStyle w:val="BodyText"/>
      </w:pPr>
    </w:p>
    <w:p w14:paraId="277FA4EB" w14:textId="77777777" w:rsidR="00CA7686" w:rsidRDefault="00755458" w:rsidP="009532CC">
      <w:pPr>
        <w:pStyle w:val="Heading2"/>
      </w:pPr>
      <w:r>
        <w:t>Our economy</w:t>
      </w:r>
    </w:p>
    <w:p w14:paraId="66E696AC" w14:textId="77777777" w:rsidR="00CA7686" w:rsidRDefault="00755458" w:rsidP="009532CC">
      <w:pPr>
        <w:pStyle w:val="BodyText"/>
      </w:pPr>
      <w:r>
        <w:rPr>
          <w:spacing w:val="-5"/>
        </w:rPr>
        <w:t xml:space="preserve">Over 9,000 </w:t>
      </w:r>
      <w:r>
        <w:t xml:space="preserve">businesses </w:t>
      </w:r>
      <w:r>
        <w:rPr>
          <w:spacing w:val="-5"/>
        </w:rPr>
        <w:t xml:space="preserve">operate </w:t>
      </w:r>
      <w:r>
        <w:t xml:space="preserve">within the </w:t>
      </w:r>
      <w:r>
        <w:rPr>
          <w:spacing w:val="-7"/>
        </w:rPr>
        <w:t xml:space="preserve">City, </w:t>
      </w:r>
      <w:r>
        <w:t xml:space="preserve">with small business comprising </w:t>
      </w:r>
      <w:r>
        <w:rPr>
          <w:spacing w:val="-6"/>
        </w:rPr>
        <w:t xml:space="preserve">over </w:t>
      </w:r>
      <w:r>
        <w:t xml:space="preserve">96 </w:t>
      </w:r>
      <w:r>
        <w:rPr>
          <w:spacing w:val="-5"/>
        </w:rPr>
        <w:t xml:space="preserve">percent </w:t>
      </w:r>
      <w:r>
        <w:t xml:space="preserve">of these </w:t>
      </w:r>
      <w:r>
        <w:rPr>
          <w:spacing w:val="-5"/>
        </w:rPr>
        <w:t xml:space="preserve">organisations. </w:t>
      </w:r>
      <w:r>
        <w:t xml:space="preserve">The </w:t>
      </w:r>
      <w:r>
        <w:rPr>
          <w:spacing w:val="-5"/>
        </w:rPr>
        <w:t xml:space="preserve">largest </w:t>
      </w:r>
      <w:r>
        <w:t xml:space="preserve">industry </w:t>
      </w:r>
      <w:r>
        <w:rPr>
          <w:spacing w:val="-5"/>
        </w:rPr>
        <w:t xml:space="preserve">employers </w:t>
      </w:r>
      <w:r>
        <w:t xml:space="preserve">are the manufacturing, retail and health care sectors. In </w:t>
      </w:r>
      <w:r>
        <w:rPr>
          <w:spacing w:val="-5"/>
        </w:rPr>
        <w:t xml:space="preserve">total, </w:t>
      </w:r>
      <w:r>
        <w:t xml:space="preserve">businesses in Maroondah </w:t>
      </w:r>
      <w:r>
        <w:rPr>
          <w:spacing w:val="-5"/>
        </w:rPr>
        <w:t xml:space="preserve">provide employment for </w:t>
      </w:r>
      <w:r>
        <w:rPr>
          <w:spacing w:val="-6"/>
        </w:rPr>
        <w:t xml:space="preserve">over </w:t>
      </w:r>
      <w:r>
        <w:t xml:space="preserve">44,000 people and the municipality has a </w:t>
      </w:r>
      <w:r>
        <w:rPr>
          <w:spacing w:val="-5"/>
        </w:rPr>
        <w:t xml:space="preserve">gross </w:t>
      </w:r>
      <w:r>
        <w:t xml:space="preserve">regional product </w:t>
      </w:r>
      <w:r>
        <w:rPr>
          <w:spacing w:val="-5"/>
        </w:rPr>
        <w:t xml:space="preserve">(GRP) </w:t>
      </w:r>
      <w:r>
        <w:t xml:space="preserve">of </w:t>
      </w:r>
      <w:r>
        <w:rPr>
          <w:spacing w:val="-6"/>
        </w:rPr>
        <w:t xml:space="preserve">$6.14 </w:t>
      </w:r>
      <w:r>
        <w:t>billion.</w:t>
      </w:r>
    </w:p>
    <w:p w14:paraId="372F3361" w14:textId="77777777" w:rsidR="00CA7686" w:rsidRDefault="00755458" w:rsidP="009532CC">
      <w:pPr>
        <w:pStyle w:val="BodyText"/>
      </w:pPr>
      <w:r>
        <w:t xml:space="preserve">Maroondah also has major retail </w:t>
      </w:r>
      <w:r>
        <w:rPr>
          <w:spacing w:val="-5"/>
        </w:rPr>
        <w:t xml:space="preserve">centres </w:t>
      </w:r>
      <w:r>
        <w:t xml:space="preserve">in </w:t>
      </w:r>
      <w:r>
        <w:rPr>
          <w:spacing w:val="-7"/>
        </w:rPr>
        <w:t xml:space="preserve">Croydon </w:t>
      </w:r>
      <w:r>
        <w:t xml:space="preserve">and </w:t>
      </w:r>
      <w:r>
        <w:rPr>
          <w:spacing w:val="-5"/>
        </w:rPr>
        <w:t xml:space="preserve">Ringwood, </w:t>
      </w:r>
      <w:r>
        <w:t xml:space="preserve">and a further 35 neighbourhood shopping </w:t>
      </w:r>
      <w:r>
        <w:rPr>
          <w:spacing w:val="-5"/>
        </w:rPr>
        <w:t xml:space="preserve">centres </w:t>
      </w:r>
      <w:r>
        <w:t xml:space="preserve">throughout the </w:t>
      </w:r>
      <w:r>
        <w:rPr>
          <w:spacing w:val="-5"/>
        </w:rPr>
        <w:t>municipality.</w:t>
      </w:r>
    </w:p>
    <w:p w14:paraId="3D6DDE52" w14:textId="32EB437C" w:rsidR="00CA7686" w:rsidRDefault="00755458" w:rsidP="009532CC">
      <w:pPr>
        <w:pStyle w:val="BodyText"/>
      </w:pPr>
      <w:r>
        <w:t xml:space="preserve">Our City is well positioned to take advantage of Victoria’s future </w:t>
      </w:r>
      <w:r>
        <w:rPr>
          <w:spacing w:val="-4"/>
        </w:rPr>
        <w:t xml:space="preserve">growth. </w:t>
      </w:r>
      <w:r>
        <w:t xml:space="preserve">Ringwood is one of just nine Metropolitan Activity Centres across Melbourne. </w:t>
      </w:r>
      <w:r>
        <w:rPr>
          <w:spacing w:val="-4"/>
        </w:rPr>
        <w:t xml:space="preserve">Croydon </w:t>
      </w:r>
      <w:r>
        <w:t xml:space="preserve">is a major activity centre with </w:t>
      </w:r>
      <w:r>
        <w:rPr>
          <w:spacing w:val="-4"/>
        </w:rPr>
        <w:t xml:space="preserve">concentrated </w:t>
      </w:r>
      <w:r>
        <w:t>retail opportunities while</w:t>
      </w:r>
      <w:r>
        <w:rPr>
          <w:spacing w:val="-34"/>
        </w:rPr>
        <w:t xml:space="preserve"> </w:t>
      </w:r>
      <w:r>
        <w:rPr>
          <w:spacing w:val="-6"/>
        </w:rPr>
        <w:t xml:space="preserve">the </w:t>
      </w:r>
      <w:r>
        <w:rPr>
          <w:spacing w:val="-4"/>
        </w:rPr>
        <w:t xml:space="preserve">Bayswater </w:t>
      </w:r>
      <w:r>
        <w:t>Business Precinct is home to</w:t>
      </w:r>
      <w:r>
        <w:rPr>
          <w:spacing w:val="-29"/>
        </w:rPr>
        <w:t xml:space="preserve"> </w:t>
      </w:r>
      <w:r>
        <w:t>5,000</w:t>
      </w:r>
      <w:r w:rsidR="009532CC">
        <w:t xml:space="preserve"> </w:t>
      </w:r>
      <w:r>
        <w:t>businesses that support more than 30,000 jobs.</w:t>
      </w:r>
    </w:p>
    <w:p w14:paraId="3AF6B433" w14:textId="77777777" w:rsidR="00CA7686" w:rsidRDefault="00CA7686" w:rsidP="009532CC">
      <w:pPr>
        <w:pStyle w:val="BodyText"/>
      </w:pPr>
    </w:p>
    <w:p w14:paraId="256BDC26" w14:textId="77777777" w:rsidR="00CA7686" w:rsidRDefault="00755458" w:rsidP="009532CC">
      <w:pPr>
        <w:pStyle w:val="Heading2"/>
      </w:pPr>
      <w:r>
        <w:t>Our environment</w:t>
      </w:r>
    </w:p>
    <w:p w14:paraId="35E96C8E" w14:textId="77777777" w:rsidR="00CA7686" w:rsidRDefault="00755458" w:rsidP="009532CC">
      <w:pPr>
        <w:pStyle w:val="BodyText"/>
      </w:pPr>
      <w:r>
        <w:rPr>
          <w:spacing w:val="-4"/>
        </w:rPr>
        <w:t xml:space="preserve">Maroondah </w:t>
      </w:r>
      <w:r>
        <w:t xml:space="preserve">is well known </w:t>
      </w:r>
      <w:r>
        <w:rPr>
          <w:spacing w:val="-4"/>
        </w:rPr>
        <w:t xml:space="preserve">for </w:t>
      </w:r>
      <w:r>
        <w:t xml:space="preserve">its </w:t>
      </w:r>
      <w:r>
        <w:rPr>
          <w:spacing w:val="-4"/>
        </w:rPr>
        <w:t xml:space="preserve">leafy </w:t>
      </w:r>
      <w:r>
        <w:t xml:space="preserve">streets, open space, </w:t>
      </w:r>
      <w:r>
        <w:rPr>
          <w:spacing w:val="-4"/>
        </w:rPr>
        <w:t xml:space="preserve">bushland </w:t>
      </w:r>
      <w:r>
        <w:t xml:space="preserve">reserves, </w:t>
      </w:r>
      <w:r>
        <w:rPr>
          <w:spacing w:val="-4"/>
        </w:rPr>
        <w:t xml:space="preserve">parks </w:t>
      </w:r>
      <w:r>
        <w:t xml:space="preserve">and </w:t>
      </w:r>
      <w:r>
        <w:rPr>
          <w:spacing w:val="-6"/>
        </w:rPr>
        <w:t>playgrounds.</w:t>
      </w:r>
    </w:p>
    <w:p w14:paraId="56F659C1" w14:textId="77777777" w:rsidR="00CA7686" w:rsidRDefault="00755458" w:rsidP="009532CC">
      <w:pPr>
        <w:pStyle w:val="BodyText"/>
      </w:pPr>
      <w:r>
        <w:t xml:space="preserve">Maroondah has 42 bushland </w:t>
      </w:r>
      <w:r>
        <w:rPr>
          <w:spacing w:val="-5"/>
        </w:rPr>
        <w:t xml:space="preserve">reserves </w:t>
      </w:r>
      <w:r>
        <w:t xml:space="preserve">that offer </w:t>
      </w:r>
      <w:r>
        <w:rPr>
          <w:spacing w:val="-5"/>
        </w:rPr>
        <w:t xml:space="preserve">residents </w:t>
      </w:r>
      <w:r>
        <w:t xml:space="preserve">and visitors the </w:t>
      </w:r>
      <w:r>
        <w:rPr>
          <w:spacing w:val="-5"/>
        </w:rPr>
        <w:t xml:space="preserve">enjoyment </w:t>
      </w:r>
      <w:r>
        <w:t xml:space="preserve">of </w:t>
      </w:r>
      <w:r>
        <w:rPr>
          <w:spacing w:val="-5"/>
        </w:rPr>
        <w:t xml:space="preserve">wildflowers, </w:t>
      </w:r>
      <w:r>
        <w:t xml:space="preserve">wildlife, bush walks and </w:t>
      </w:r>
      <w:r>
        <w:rPr>
          <w:spacing w:val="-5"/>
        </w:rPr>
        <w:t xml:space="preserve">wetlands. </w:t>
      </w:r>
      <w:r>
        <w:t xml:space="preserve">The City has </w:t>
      </w:r>
      <w:r>
        <w:rPr>
          <w:spacing w:val="-5"/>
        </w:rPr>
        <w:t xml:space="preserve">557 </w:t>
      </w:r>
      <w:r>
        <w:t xml:space="preserve">parks and </w:t>
      </w:r>
      <w:r>
        <w:rPr>
          <w:spacing w:val="-6"/>
        </w:rPr>
        <w:t xml:space="preserve">reserves </w:t>
      </w:r>
      <w:r>
        <w:t xml:space="preserve">with 51 sports </w:t>
      </w:r>
      <w:r>
        <w:rPr>
          <w:spacing w:val="-6"/>
        </w:rPr>
        <w:t xml:space="preserve">ovals. </w:t>
      </w:r>
      <w:r>
        <w:t xml:space="preserve">Open space areas </w:t>
      </w:r>
      <w:r>
        <w:rPr>
          <w:spacing w:val="-5"/>
        </w:rPr>
        <w:t xml:space="preserve">two </w:t>
      </w:r>
      <w:r>
        <w:t xml:space="preserve">golf </w:t>
      </w:r>
      <w:r>
        <w:rPr>
          <w:spacing w:val="-5"/>
        </w:rPr>
        <w:t xml:space="preserve">courses, </w:t>
      </w:r>
      <w:r>
        <w:t xml:space="preserve">public </w:t>
      </w:r>
      <w:r>
        <w:rPr>
          <w:spacing w:val="-5"/>
        </w:rPr>
        <w:t xml:space="preserve">playgrounds, skate </w:t>
      </w:r>
      <w:r>
        <w:t xml:space="preserve">parks, and outdoor </w:t>
      </w:r>
      <w:r>
        <w:rPr>
          <w:spacing w:val="-7"/>
        </w:rPr>
        <w:t xml:space="preserve">exercise </w:t>
      </w:r>
      <w:r>
        <w:t xml:space="preserve">equipment </w:t>
      </w:r>
      <w:r>
        <w:rPr>
          <w:spacing w:val="-5"/>
        </w:rPr>
        <w:t>locations.</w:t>
      </w:r>
    </w:p>
    <w:p w14:paraId="43DE169B" w14:textId="77777777" w:rsidR="00CA7686" w:rsidRDefault="00755458" w:rsidP="009532CC">
      <w:pPr>
        <w:pStyle w:val="BodyText"/>
      </w:pPr>
      <w:r>
        <w:t xml:space="preserve">Sustainable </w:t>
      </w:r>
      <w:r>
        <w:rPr>
          <w:spacing w:val="-5"/>
        </w:rPr>
        <w:t xml:space="preserve">transport </w:t>
      </w:r>
      <w:r>
        <w:t xml:space="preserve">links include on-road </w:t>
      </w:r>
      <w:r>
        <w:rPr>
          <w:spacing w:val="-5"/>
        </w:rPr>
        <w:t xml:space="preserve">cycling </w:t>
      </w:r>
      <w:r>
        <w:t xml:space="preserve">paths and 38kms of shared path links to the Mullum Mullum Creek </w:t>
      </w:r>
      <w:r>
        <w:rPr>
          <w:spacing w:val="-8"/>
        </w:rPr>
        <w:t xml:space="preserve">Trail, </w:t>
      </w:r>
      <w:r>
        <w:t xml:space="preserve">the EastLink </w:t>
      </w:r>
      <w:r>
        <w:rPr>
          <w:spacing w:val="-7"/>
        </w:rPr>
        <w:t xml:space="preserve">Trail, </w:t>
      </w:r>
      <w:r>
        <w:rPr>
          <w:spacing w:val="-8"/>
        </w:rPr>
        <w:t xml:space="preserve">Taralla </w:t>
      </w:r>
      <w:r>
        <w:t xml:space="preserve">Creek </w:t>
      </w:r>
      <w:r>
        <w:rPr>
          <w:spacing w:val="-8"/>
        </w:rPr>
        <w:t xml:space="preserve">Trail </w:t>
      </w:r>
      <w:r>
        <w:t>and the Dandenong Creek</w:t>
      </w:r>
      <w:r>
        <w:rPr>
          <w:spacing w:val="-8"/>
        </w:rPr>
        <w:t xml:space="preserve"> Trail.</w:t>
      </w:r>
    </w:p>
    <w:p w14:paraId="3A161BD0" w14:textId="77777777" w:rsidR="00CA7686" w:rsidRDefault="00CA7686" w:rsidP="009532CC">
      <w:pPr>
        <w:pStyle w:val="BodyText"/>
      </w:pPr>
    </w:p>
    <w:p w14:paraId="7D35DCCA" w14:textId="77777777" w:rsidR="00CA7686" w:rsidRDefault="00755458" w:rsidP="009532CC">
      <w:pPr>
        <w:pStyle w:val="Heading2"/>
      </w:pPr>
      <w:r>
        <w:t>Our facilities and services</w:t>
      </w:r>
    </w:p>
    <w:p w14:paraId="1664369C" w14:textId="77777777" w:rsidR="00CA7686" w:rsidRDefault="00755458" w:rsidP="009532CC">
      <w:pPr>
        <w:pStyle w:val="BodyText"/>
      </w:pPr>
      <w:r>
        <w:t>The City hosts a regional health precinct including a major public hospital and a large private hospital, educational facilities</w:t>
      </w:r>
      <w:r>
        <w:rPr>
          <w:spacing w:val="-8"/>
        </w:rPr>
        <w:t xml:space="preserve"> </w:t>
      </w:r>
      <w:r>
        <w:t>that</w:t>
      </w:r>
      <w:r>
        <w:rPr>
          <w:spacing w:val="-7"/>
        </w:rPr>
        <w:t xml:space="preserve"> </w:t>
      </w:r>
      <w:r>
        <w:t>cater</w:t>
      </w:r>
      <w:r>
        <w:rPr>
          <w:spacing w:val="-7"/>
        </w:rPr>
        <w:t xml:space="preserve"> </w:t>
      </w:r>
      <w:r>
        <w:t>from</w:t>
      </w:r>
      <w:r>
        <w:rPr>
          <w:spacing w:val="-7"/>
        </w:rPr>
        <w:t xml:space="preserve"> </w:t>
      </w:r>
      <w:r>
        <w:t>early</w:t>
      </w:r>
      <w:r>
        <w:rPr>
          <w:spacing w:val="-7"/>
        </w:rPr>
        <w:t xml:space="preserve"> </w:t>
      </w:r>
      <w:r>
        <w:t>childhood</w:t>
      </w:r>
      <w:r>
        <w:rPr>
          <w:spacing w:val="-7"/>
        </w:rPr>
        <w:t xml:space="preserve"> </w:t>
      </w:r>
      <w:r>
        <w:t>learning</w:t>
      </w:r>
      <w:r>
        <w:rPr>
          <w:spacing w:val="-7"/>
        </w:rPr>
        <w:t xml:space="preserve"> </w:t>
      </w:r>
      <w:r>
        <w:t>to</w:t>
      </w:r>
      <w:r>
        <w:rPr>
          <w:spacing w:val="-8"/>
        </w:rPr>
        <w:t xml:space="preserve"> </w:t>
      </w:r>
      <w:r>
        <w:t xml:space="preserve">tertiary </w:t>
      </w:r>
      <w:r>
        <w:rPr>
          <w:spacing w:val="-4"/>
        </w:rPr>
        <w:t xml:space="preserve">level, </w:t>
      </w:r>
      <w:r>
        <w:t>two libraries, arts and cultural centres, an art gallery and a range of community centres. Maroondah is also home to a range of first-class sporting facilities including Aquanation and Maroondah</w:t>
      </w:r>
      <w:r>
        <w:rPr>
          <w:spacing w:val="-10"/>
        </w:rPr>
        <w:t xml:space="preserve"> </w:t>
      </w:r>
      <w:r>
        <w:t>Nets.</w:t>
      </w:r>
    </w:p>
    <w:p w14:paraId="1D8FB0A7" w14:textId="77777777" w:rsidR="00755458" w:rsidRDefault="00755458" w:rsidP="009532CC">
      <w:pPr>
        <w:pStyle w:val="BodyText"/>
      </w:pPr>
    </w:p>
    <w:p w14:paraId="2C78B011" w14:textId="77777777" w:rsidR="00802142" w:rsidRDefault="00802142" w:rsidP="009532CC">
      <w:pPr>
        <w:pStyle w:val="BodyText"/>
      </w:pPr>
      <w:r>
        <w:br w:type="page"/>
      </w:r>
    </w:p>
    <w:p w14:paraId="2D0734E6" w14:textId="5DC1E298" w:rsidR="00CA7686" w:rsidRDefault="00755458" w:rsidP="00A77732">
      <w:pPr>
        <w:pStyle w:val="Heading1"/>
        <w:ind w:left="993" w:firstLine="141"/>
      </w:pPr>
      <w:bookmarkStart w:id="7" w:name="Refreshing_a_community_vision_"/>
      <w:bookmarkStart w:id="8" w:name="_bookmark2"/>
      <w:bookmarkEnd w:id="7"/>
      <w:bookmarkEnd w:id="8"/>
      <w:r>
        <w:lastRenderedPageBreak/>
        <w:t xml:space="preserve">Refreshing a </w:t>
      </w:r>
      <w:r w:rsidR="00894B17">
        <w:t>community vision</w:t>
      </w:r>
    </w:p>
    <w:p w14:paraId="0885224A" w14:textId="77777777" w:rsidR="00CA7686" w:rsidRDefault="00CA7686" w:rsidP="009532CC">
      <w:pPr>
        <w:pStyle w:val="BodyText"/>
      </w:pPr>
    </w:p>
    <w:p w14:paraId="07B94B05" w14:textId="7D7E0234" w:rsidR="00CA7686" w:rsidRPr="0030640E" w:rsidRDefault="00755458" w:rsidP="00A77732">
      <w:pPr>
        <w:pStyle w:val="Heading4"/>
        <w:spacing w:before="139" w:line="568" w:lineRule="exact"/>
        <w:ind w:left="1134" w:right="1137"/>
        <w:rPr>
          <w:rFonts w:ascii="Arial" w:hAnsi="Arial" w:cs="Arial"/>
          <w:spacing w:val="-3"/>
          <w:sz w:val="32"/>
          <w:szCs w:val="32"/>
        </w:rPr>
      </w:pPr>
      <w:r w:rsidRPr="0030640E">
        <w:rPr>
          <w:rFonts w:ascii="Arial" w:eastAsia="Gotham Book" w:hAnsi="Arial" w:cs="Arial"/>
          <w:spacing w:val="-3"/>
          <w:sz w:val="32"/>
          <w:szCs w:val="32"/>
        </w:rPr>
        <w:t>My vision for Maroondah is...</w:t>
      </w:r>
      <w:r w:rsidR="0030640E" w:rsidRPr="0030640E">
        <w:rPr>
          <w:rFonts w:ascii="Arial" w:eastAsia="Gotham Book" w:hAnsi="Arial" w:cs="Arial"/>
          <w:spacing w:val="-3"/>
          <w:sz w:val="32"/>
          <w:szCs w:val="32"/>
        </w:rPr>
        <w:br/>
      </w:r>
      <w:r w:rsidRPr="0030640E">
        <w:rPr>
          <w:rFonts w:ascii="Arial" w:hAnsi="Arial" w:cs="Arial"/>
          <w:spacing w:val="-3"/>
          <w:sz w:val="32"/>
          <w:szCs w:val="32"/>
        </w:rPr>
        <w:t xml:space="preserve">What issues </w:t>
      </w:r>
      <w:proofErr w:type="gramStart"/>
      <w:r w:rsidRPr="0030640E">
        <w:rPr>
          <w:rFonts w:ascii="Arial" w:hAnsi="Arial" w:cs="Arial"/>
          <w:spacing w:val="-3"/>
          <w:sz w:val="32"/>
          <w:szCs w:val="32"/>
        </w:rPr>
        <w:t>are</w:t>
      </w:r>
      <w:proofErr w:type="gramEnd"/>
      <w:r w:rsidRPr="0030640E">
        <w:rPr>
          <w:rFonts w:ascii="Arial" w:hAnsi="Arial" w:cs="Arial"/>
          <w:spacing w:val="-3"/>
          <w:sz w:val="32"/>
          <w:szCs w:val="32"/>
        </w:rPr>
        <w:t xml:space="preserve"> affecting our community? What should our future priorities be?</w:t>
      </w:r>
    </w:p>
    <w:p w14:paraId="6A7FC1CD" w14:textId="77777777" w:rsidR="00CA7686" w:rsidRPr="009532CC" w:rsidRDefault="00755458" w:rsidP="009532CC">
      <w:pPr>
        <w:pStyle w:val="BodyText"/>
      </w:pPr>
      <w:r w:rsidRPr="0030640E">
        <w:t xml:space="preserve">These were the key questions that we asked the community during 2018 and 2019 as we checked-in with the Maroondah community in reviewing our </w:t>
      </w:r>
      <w:r w:rsidRPr="0030640E">
        <w:rPr>
          <w:i/>
        </w:rPr>
        <w:t>Maroondah 2040 Community Vision</w:t>
      </w:r>
      <w:r w:rsidRPr="0030640E">
        <w:t>.</w:t>
      </w:r>
    </w:p>
    <w:p w14:paraId="423ABE26" w14:textId="77777777" w:rsidR="00CA7686" w:rsidRDefault="00CA7686" w:rsidP="009532CC">
      <w:pPr>
        <w:pStyle w:val="BodyText"/>
      </w:pPr>
    </w:p>
    <w:p w14:paraId="629D8820" w14:textId="77777777" w:rsidR="00755458" w:rsidRDefault="00755458" w:rsidP="009532CC">
      <w:pPr>
        <w:pStyle w:val="Heading2"/>
      </w:pPr>
      <w:r>
        <w:t>Stage 1</w:t>
      </w:r>
    </w:p>
    <w:p w14:paraId="507C2909" w14:textId="21617B96" w:rsidR="00CA7686" w:rsidRDefault="00193997" w:rsidP="009532CC">
      <w:pPr>
        <w:pStyle w:val="Heading2"/>
      </w:pPr>
      <w:r>
        <w:t>Where</w:t>
      </w:r>
      <w:r w:rsidR="00894B17">
        <w:t xml:space="preserve"> have we</w:t>
      </w:r>
      <w:r w:rsidR="00B7758C">
        <w:t xml:space="preserve"> </w:t>
      </w:r>
      <w:r w:rsidR="00755458">
        <w:t>already</w:t>
      </w:r>
      <w:r w:rsidR="00894B17">
        <w:t xml:space="preserve"> </w:t>
      </w:r>
      <w:r w:rsidR="00755458">
        <w:rPr>
          <w:spacing w:val="-4"/>
        </w:rPr>
        <w:t xml:space="preserve">made </w:t>
      </w:r>
      <w:r w:rsidR="00755458">
        <w:rPr>
          <w:spacing w:val="-3"/>
        </w:rPr>
        <w:t>progress?</w:t>
      </w:r>
    </w:p>
    <w:p w14:paraId="463F304F" w14:textId="77777777" w:rsidR="00CA7686" w:rsidRDefault="00755458" w:rsidP="009532CC">
      <w:pPr>
        <w:pStyle w:val="BodyText"/>
      </w:pPr>
      <w:r>
        <w:t xml:space="preserve">In </w:t>
      </w:r>
      <w:r>
        <w:rPr>
          <w:spacing w:val="-6"/>
        </w:rPr>
        <w:t xml:space="preserve">November </w:t>
      </w:r>
      <w:r>
        <w:t xml:space="preserve">2018, we </w:t>
      </w:r>
      <w:r>
        <w:rPr>
          <w:spacing w:val="-6"/>
        </w:rPr>
        <w:t xml:space="preserve">commenced </w:t>
      </w:r>
      <w:r>
        <w:t xml:space="preserve">work on this </w:t>
      </w:r>
      <w:r>
        <w:rPr>
          <w:spacing w:val="-7"/>
        </w:rPr>
        <w:t xml:space="preserve">review </w:t>
      </w:r>
      <w:r>
        <w:rPr>
          <w:spacing w:val="-6"/>
        </w:rPr>
        <w:t xml:space="preserve">involving development </w:t>
      </w:r>
      <w:r>
        <w:t xml:space="preserve">of </w:t>
      </w:r>
      <w:r>
        <w:rPr>
          <w:spacing w:val="-4"/>
        </w:rPr>
        <w:t xml:space="preserve">the </w:t>
      </w:r>
      <w:r>
        <w:rPr>
          <w:i/>
        </w:rPr>
        <w:t xml:space="preserve">State of Maroondah </w:t>
      </w:r>
      <w:r>
        <w:rPr>
          <w:i/>
          <w:spacing w:val="-4"/>
        </w:rPr>
        <w:t xml:space="preserve">2019 </w:t>
      </w:r>
      <w:r>
        <w:t xml:space="preserve">document. This biennial </w:t>
      </w:r>
      <w:r>
        <w:rPr>
          <w:spacing w:val="-6"/>
        </w:rPr>
        <w:t xml:space="preserve">report </w:t>
      </w:r>
      <w:r>
        <w:t xml:space="preserve">highlighted where activities </w:t>
      </w:r>
      <w:r>
        <w:rPr>
          <w:spacing w:val="-4"/>
        </w:rPr>
        <w:t xml:space="preserve">had </w:t>
      </w:r>
      <w:r>
        <w:rPr>
          <w:spacing w:val="-6"/>
        </w:rPr>
        <w:t xml:space="preserve">supported achievement </w:t>
      </w:r>
      <w:r>
        <w:t xml:space="preserve">of Maroondah </w:t>
      </w:r>
      <w:r>
        <w:rPr>
          <w:spacing w:val="-4"/>
        </w:rPr>
        <w:t xml:space="preserve">2040 </w:t>
      </w:r>
      <w:r>
        <w:t xml:space="preserve">Community </w:t>
      </w:r>
      <w:r>
        <w:rPr>
          <w:spacing w:val="-6"/>
        </w:rPr>
        <w:t xml:space="preserve">Vision outcomes, </w:t>
      </w:r>
      <w:r>
        <w:rPr>
          <w:spacing w:val="-4"/>
        </w:rPr>
        <w:t xml:space="preserve">along with </w:t>
      </w:r>
      <w:r>
        <w:t xml:space="preserve">a </w:t>
      </w:r>
      <w:r>
        <w:rPr>
          <w:spacing w:val="-7"/>
        </w:rPr>
        <w:t xml:space="preserve">review </w:t>
      </w:r>
      <w:r>
        <w:t xml:space="preserve">of </w:t>
      </w:r>
      <w:r>
        <w:rPr>
          <w:spacing w:val="-4"/>
        </w:rPr>
        <w:t xml:space="preserve">the </w:t>
      </w:r>
      <w:r>
        <w:rPr>
          <w:spacing w:val="-6"/>
        </w:rPr>
        <w:t xml:space="preserve">community </w:t>
      </w:r>
      <w:r>
        <w:t xml:space="preserve">indicators of </w:t>
      </w:r>
      <w:r>
        <w:rPr>
          <w:spacing w:val="-7"/>
        </w:rPr>
        <w:t>progress.</w:t>
      </w:r>
    </w:p>
    <w:p w14:paraId="012D3213" w14:textId="77777777" w:rsidR="00CA7686" w:rsidRDefault="00755458" w:rsidP="009532CC">
      <w:pPr>
        <w:pStyle w:val="BodyText"/>
        <w:rPr>
          <w:spacing w:val="-6"/>
        </w:rPr>
      </w:pPr>
      <w:r>
        <w:t xml:space="preserve">This work was </w:t>
      </w:r>
      <w:r>
        <w:rPr>
          <w:spacing w:val="-6"/>
        </w:rPr>
        <w:t xml:space="preserve">followed </w:t>
      </w:r>
      <w:r>
        <w:t xml:space="preserve">by a </w:t>
      </w:r>
      <w:r>
        <w:rPr>
          <w:spacing w:val="-6"/>
        </w:rPr>
        <w:t xml:space="preserve">research </w:t>
      </w:r>
      <w:r>
        <w:t>consultancy</w:t>
      </w:r>
      <w:r>
        <w:rPr>
          <w:spacing w:val="-39"/>
        </w:rPr>
        <w:t xml:space="preserve"> </w:t>
      </w:r>
      <w:r>
        <w:t xml:space="preserve">who </w:t>
      </w:r>
      <w:r>
        <w:rPr>
          <w:spacing w:val="-6"/>
        </w:rPr>
        <w:t xml:space="preserve">examined </w:t>
      </w:r>
      <w:r>
        <w:t xml:space="preserve">global </w:t>
      </w:r>
      <w:r>
        <w:rPr>
          <w:spacing w:val="-4"/>
        </w:rPr>
        <w:t xml:space="preserve">and </w:t>
      </w:r>
      <w:r>
        <w:t xml:space="preserve">national trends, emerging </w:t>
      </w:r>
      <w:r>
        <w:rPr>
          <w:spacing w:val="-6"/>
        </w:rPr>
        <w:t xml:space="preserve">issues, </w:t>
      </w:r>
      <w:r>
        <w:rPr>
          <w:spacing w:val="-4"/>
        </w:rPr>
        <w:t xml:space="preserve">local </w:t>
      </w:r>
      <w:r>
        <w:t xml:space="preserve">population </w:t>
      </w:r>
      <w:r>
        <w:rPr>
          <w:spacing w:val="-4"/>
        </w:rPr>
        <w:t xml:space="preserve">data and </w:t>
      </w:r>
      <w:r>
        <w:t xml:space="preserve">implications </w:t>
      </w:r>
      <w:r>
        <w:rPr>
          <w:spacing w:val="-4"/>
        </w:rPr>
        <w:t>for</w:t>
      </w:r>
      <w:r>
        <w:rPr>
          <w:spacing w:val="-26"/>
        </w:rPr>
        <w:t xml:space="preserve"> </w:t>
      </w:r>
      <w:r>
        <w:rPr>
          <w:spacing w:val="-6"/>
        </w:rPr>
        <w:t>Maroondah.</w:t>
      </w:r>
    </w:p>
    <w:p w14:paraId="3DE6C18B" w14:textId="77777777" w:rsidR="00802142" w:rsidRDefault="00802142" w:rsidP="009532CC">
      <w:pPr>
        <w:pStyle w:val="BodyText"/>
      </w:pPr>
    </w:p>
    <w:p w14:paraId="589BC5A4" w14:textId="77777777" w:rsidR="00755458" w:rsidRDefault="00755458" w:rsidP="009532CC">
      <w:pPr>
        <w:pStyle w:val="Heading2"/>
      </w:pPr>
      <w:r>
        <w:t>Stage 2</w:t>
      </w:r>
    </w:p>
    <w:p w14:paraId="6AFA0934" w14:textId="02DA7BCA" w:rsidR="00CA7686" w:rsidRDefault="00894B17" w:rsidP="009532CC">
      <w:pPr>
        <w:pStyle w:val="Heading2"/>
      </w:pPr>
      <w:r>
        <w:t>Where are we now and where do we want to go?</w:t>
      </w:r>
    </w:p>
    <w:p w14:paraId="15400DEC" w14:textId="77777777" w:rsidR="00CA7686" w:rsidRDefault="00755458" w:rsidP="009532CC">
      <w:pPr>
        <w:pStyle w:val="BodyText"/>
      </w:pPr>
      <w:r>
        <w:t xml:space="preserve">A variety of community and stakeholder engagement activities </w:t>
      </w:r>
      <w:r>
        <w:rPr>
          <w:spacing w:val="-4"/>
        </w:rPr>
        <w:t xml:space="preserve">were </w:t>
      </w:r>
      <w:r>
        <w:t xml:space="preserve">undertaken aimed at gaining insight on emerging trends within the </w:t>
      </w:r>
      <w:r>
        <w:rPr>
          <w:spacing w:val="-4"/>
        </w:rPr>
        <w:t xml:space="preserve">municipality, </w:t>
      </w:r>
      <w:r>
        <w:t xml:space="preserve">including testing findings from the research </w:t>
      </w:r>
      <w:r>
        <w:rPr>
          <w:spacing w:val="-4"/>
        </w:rPr>
        <w:t>consultancy.</w:t>
      </w:r>
    </w:p>
    <w:p w14:paraId="5562DE4A" w14:textId="77777777" w:rsidR="00CA7686" w:rsidRDefault="00755458" w:rsidP="009532CC">
      <w:pPr>
        <w:pStyle w:val="BodyText"/>
      </w:pPr>
      <w:r>
        <w:rPr>
          <w:spacing w:val="-2"/>
        </w:rPr>
        <w:t xml:space="preserve">Community </w:t>
      </w:r>
      <w:r>
        <w:t xml:space="preserve">engagement during this stage </w:t>
      </w:r>
      <w:r>
        <w:rPr>
          <w:spacing w:val="-4"/>
        </w:rPr>
        <w:t xml:space="preserve">was </w:t>
      </w:r>
      <w:r>
        <w:t xml:space="preserve">undertaken from </w:t>
      </w:r>
      <w:r>
        <w:rPr>
          <w:spacing w:val="-4"/>
        </w:rPr>
        <w:t xml:space="preserve">November </w:t>
      </w:r>
      <w:r>
        <w:t xml:space="preserve">2018 to February 2019 via online </w:t>
      </w:r>
      <w:r>
        <w:rPr>
          <w:spacing w:val="-4"/>
        </w:rPr>
        <w:t xml:space="preserve">surveys </w:t>
      </w:r>
      <w:r>
        <w:t xml:space="preserve">and </w:t>
      </w:r>
      <w:r>
        <w:rPr>
          <w:spacing w:val="-4"/>
        </w:rPr>
        <w:t xml:space="preserve">face-to-face </w:t>
      </w:r>
      <w:r>
        <w:t>pop-up activities at various locations across Maroondah.</w:t>
      </w:r>
    </w:p>
    <w:p w14:paraId="4CF6A8A1" w14:textId="77777777" w:rsidR="00CA7686" w:rsidRDefault="00755458" w:rsidP="009532CC">
      <w:pPr>
        <w:pStyle w:val="BodyText"/>
      </w:pPr>
      <w:r>
        <w:t xml:space="preserve">Stakeholder engagement on the </w:t>
      </w:r>
      <w:r>
        <w:rPr>
          <w:spacing w:val="-5"/>
        </w:rPr>
        <w:t xml:space="preserve">review </w:t>
      </w:r>
      <w:r>
        <w:t xml:space="preserve">of Maroondah 2040 commenced with a Community Forum in March 2019 attended </w:t>
      </w:r>
      <w:r>
        <w:rPr>
          <w:spacing w:val="-4"/>
        </w:rPr>
        <w:t xml:space="preserve">by </w:t>
      </w:r>
      <w:r>
        <w:t>a broad range of community and business leaders. The</w:t>
      </w:r>
      <w:r>
        <w:rPr>
          <w:spacing w:val="-32"/>
        </w:rPr>
        <w:t xml:space="preserve"> </w:t>
      </w:r>
      <w:r>
        <w:rPr>
          <w:spacing w:val="-5"/>
        </w:rPr>
        <w:t>facilitated</w:t>
      </w:r>
      <w:r w:rsidR="00D75BE3">
        <w:rPr>
          <w:spacing w:val="-5"/>
        </w:rPr>
        <w:t xml:space="preserve"> </w:t>
      </w:r>
      <w:r>
        <w:t xml:space="preserve">discussion </w:t>
      </w:r>
      <w:r>
        <w:rPr>
          <w:spacing w:val="-4"/>
        </w:rPr>
        <w:t xml:space="preserve">explored progress </w:t>
      </w:r>
      <w:r>
        <w:t xml:space="preserve">made </w:t>
      </w:r>
      <w:r>
        <w:rPr>
          <w:spacing w:val="-5"/>
        </w:rPr>
        <w:t xml:space="preserve">over </w:t>
      </w:r>
      <w:r>
        <w:t>the past</w:t>
      </w:r>
      <w:r>
        <w:rPr>
          <w:spacing w:val="-37"/>
        </w:rPr>
        <w:t xml:space="preserve"> </w:t>
      </w:r>
      <w:r>
        <w:t xml:space="preserve">five years, implications arising from emerging trends, </w:t>
      </w:r>
      <w:r>
        <w:rPr>
          <w:spacing w:val="-2"/>
        </w:rPr>
        <w:t xml:space="preserve">and </w:t>
      </w:r>
      <w:r>
        <w:rPr>
          <w:spacing w:val="-4"/>
        </w:rPr>
        <w:t xml:space="preserve">provided </w:t>
      </w:r>
      <w:r>
        <w:t>local insights on future</w:t>
      </w:r>
      <w:r>
        <w:rPr>
          <w:spacing w:val="-24"/>
        </w:rPr>
        <w:t xml:space="preserve"> </w:t>
      </w:r>
      <w:r>
        <w:t>priorities.</w:t>
      </w:r>
    </w:p>
    <w:p w14:paraId="2DB009F9" w14:textId="77777777" w:rsidR="00CA7686" w:rsidRDefault="00755458" w:rsidP="009532CC">
      <w:pPr>
        <w:pStyle w:val="BodyText"/>
      </w:pPr>
      <w:r>
        <w:t xml:space="preserve">Other activities included discussions with local community networks and workshops with </w:t>
      </w:r>
      <w:r>
        <w:rPr>
          <w:spacing w:val="-5"/>
        </w:rPr>
        <w:t xml:space="preserve">Council </w:t>
      </w:r>
      <w:r>
        <w:rPr>
          <w:spacing w:val="-4"/>
        </w:rPr>
        <w:t xml:space="preserve">employees </w:t>
      </w:r>
      <w:r>
        <w:t>and a Leadership Forum with Council managers and team leaders.</w:t>
      </w:r>
    </w:p>
    <w:p w14:paraId="557B54FF" w14:textId="77777777" w:rsidR="00CA7686" w:rsidRDefault="00CA7686" w:rsidP="009532CC">
      <w:pPr>
        <w:pStyle w:val="BodyText"/>
      </w:pPr>
    </w:p>
    <w:p w14:paraId="777895AC" w14:textId="77777777" w:rsidR="00E25286" w:rsidRDefault="00E25286" w:rsidP="009532CC">
      <w:pPr>
        <w:pStyle w:val="BodyText"/>
      </w:pPr>
      <w:r>
        <w:br w:type="page"/>
      </w:r>
    </w:p>
    <w:p w14:paraId="368BD110" w14:textId="77777777" w:rsidR="00CA7686" w:rsidRPr="009532CC" w:rsidRDefault="00755458" w:rsidP="009532CC">
      <w:pPr>
        <w:pStyle w:val="Heading2"/>
      </w:pPr>
      <w:r w:rsidRPr="009532CC">
        <w:lastRenderedPageBreak/>
        <w:t>Stage 3</w:t>
      </w:r>
    </w:p>
    <w:p w14:paraId="2CE034F8" w14:textId="77777777" w:rsidR="00CA7686" w:rsidRPr="009532CC" w:rsidRDefault="00755458" w:rsidP="009532CC">
      <w:pPr>
        <w:pStyle w:val="Heading2"/>
      </w:pPr>
      <w:r w:rsidRPr="009532CC">
        <w:t>How do we get there?</w:t>
      </w:r>
    </w:p>
    <w:p w14:paraId="305CE5FC" w14:textId="77777777" w:rsidR="00CA7686" w:rsidRDefault="00755458" w:rsidP="009532CC">
      <w:pPr>
        <w:pStyle w:val="BodyText"/>
      </w:pPr>
      <w:r>
        <w:t xml:space="preserve">This stage sought to further </w:t>
      </w:r>
      <w:r>
        <w:rPr>
          <w:spacing w:val="-4"/>
        </w:rPr>
        <w:t xml:space="preserve">explore </w:t>
      </w:r>
      <w:r>
        <w:t xml:space="preserve">the emerging trends and associated implications </w:t>
      </w:r>
      <w:r>
        <w:rPr>
          <w:spacing w:val="-2"/>
        </w:rPr>
        <w:t xml:space="preserve">for </w:t>
      </w:r>
      <w:r>
        <w:t>Maroondah in more detail.</w:t>
      </w:r>
    </w:p>
    <w:p w14:paraId="76EFD0DB" w14:textId="77777777" w:rsidR="00CA7686" w:rsidRDefault="00755458" w:rsidP="009532CC">
      <w:pPr>
        <w:pStyle w:val="BodyText"/>
      </w:pPr>
      <w:r>
        <w:t xml:space="preserve">Broad community engagement was undertaken during this phase of the project via an online </w:t>
      </w:r>
      <w:r>
        <w:rPr>
          <w:spacing w:val="-6"/>
        </w:rPr>
        <w:t xml:space="preserve">survey </w:t>
      </w:r>
      <w:r>
        <w:t xml:space="preserve">and </w:t>
      </w:r>
      <w:r>
        <w:rPr>
          <w:spacing w:val="-4"/>
        </w:rPr>
        <w:t xml:space="preserve">face-to-face </w:t>
      </w:r>
      <w:r>
        <w:t>pop-up engagement in various locations.</w:t>
      </w:r>
    </w:p>
    <w:p w14:paraId="692C595E" w14:textId="77777777" w:rsidR="00CA7686" w:rsidRDefault="00755458" w:rsidP="009532CC">
      <w:pPr>
        <w:pStyle w:val="BodyText"/>
      </w:pPr>
      <w:r>
        <w:t xml:space="preserve">This stage included a second </w:t>
      </w:r>
      <w:r>
        <w:rPr>
          <w:spacing w:val="-2"/>
        </w:rPr>
        <w:t xml:space="preserve">Community </w:t>
      </w:r>
      <w:r>
        <w:t xml:space="preserve">Forum in </w:t>
      </w:r>
      <w:r>
        <w:rPr>
          <w:spacing w:val="-4"/>
        </w:rPr>
        <w:t xml:space="preserve">November </w:t>
      </w:r>
      <w:r>
        <w:t xml:space="preserve">2019 with </w:t>
      </w:r>
      <w:r>
        <w:rPr>
          <w:spacing w:val="-4"/>
        </w:rPr>
        <w:t xml:space="preserve">community, </w:t>
      </w:r>
      <w:r>
        <w:t>education, leisure and business leaders considering collective</w:t>
      </w:r>
      <w:r w:rsidR="00D75BE3">
        <w:t xml:space="preserve"> </w:t>
      </w:r>
      <w:r>
        <w:t xml:space="preserve">aspirations, </w:t>
      </w:r>
      <w:r>
        <w:rPr>
          <w:spacing w:val="-4"/>
        </w:rPr>
        <w:t xml:space="preserve">revised </w:t>
      </w:r>
      <w:r>
        <w:t>policy directions, game-changing priorities and partnership opportunities.</w:t>
      </w:r>
    </w:p>
    <w:p w14:paraId="656D5612" w14:textId="77777777" w:rsidR="00CA7686" w:rsidRDefault="00755458" w:rsidP="009532CC">
      <w:pPr>
        <w:pStyle w:val="BodyText"/>
      </w:pPr>
      <w:r>
        <w:t xml:space="preserve">Consultation also </w:t>
      </w:r>
      <w:r>
        <w:rPr>
          <w:spacing w:val="-4"/>
        </w:rPr>
        <w:t xml:space="preserve">involved </w:t>
      </w:r>
      <w:r>
        <w:t xml:space="preserve">targeted stakeholder engagement through focus groups with </w:t>
      </w:r>
      <w:r>
        <w:rPr>
          <w:spacing w:val="-5"/>
        </w:rPr>
        <w:t xml:space="preserve">Council’s </w:t>
      </w:r>
      <w:r>
        <w:t xml:space="preserve">advisory committees who helped to </w:t>
      </w:r>
      <w:r>
        <w:rPr>
          <w:spacing w:val="-2"/>
        </w:rPr>
        <w:t xml:space="preserve">inform and </w:t>
      </w:r>
      <w:r>
        <w:t>refine policy directions related to their respective areas of expertise and experience.</w:t>
      </w:r>
    </w:p>
    <w:p w14:paraId="2E8BD219" w14:textId="77777777" w:rsidR="00CA7686" w:rsidRDefault="00755458" w:rsidP="009532CC">
      <w:pPr>
        <w:pStyle w:val="BodyText"/>
      </w:pPr>
      <w:r>
        <w:t xml:space="preserve">The result of this </w:t>
      </w:r>
      <w:r>
        <w:rPr>
          <w:spacing w:val="-4"/>
        </w:rPr>
        <w:t xml:space="preserve">process </w:t>
      </w:r>
      <w:r>
        <w:t xml:space="preserve">is a refreshed vision that captures the collective aspirations, emerging trends and implications, along with the </w:t>
      </w:r>
      <w:r>
        <w:rPr>
          <w:spacing w:val="-4"/>
        </w:rPr>
        <w:t xml:space="preserve">evolving </w:t>
      </w:r>
      <w:r>
        <w:t xml:space="preserve">priorities </w:t>
      </w:r>
      <w:r>
        <w:rPr>
          <w:spacing w:val="-8"/>
        </w:rPr>
        <w:t xml:space="preserve">of </w:t>
      </w:r>
      <w:r>
        <w:t xml:space="preserve">the Maroondah </w:t>
      </w:r>
      <w:r>
        <w:rPr>
          <w:spacing w:val="-4"/>
        </w:rPr>
        <w:t>community.</w:t>
      </w:r>
    </w:p>
    <w:p w14:paraId="4507CF97" w14:textId="77777777" w:rsidR="00CA7686" w:rsidRDefault="00CA7686" w:rsidP="009532CC">
      <w:pPr>
        <w:pStyle w:val="BodyText"/>
      </w:pPr>
    </w:p>
    <w:p w14:paraId="57B3AAC5" w14:textId="77777777" w:rsidR="00CA7686" w:rsidRPr="009532CC" w:rsidRDefault="00755458" w:rsidP="009532CC">
      <w:pPr>
        <w:pStyle w:val="Heading2"/>
      </w:pPr>
      <w:r w:rsidRPr="009532CC">
        <w:t>Stage 4</w:t>
      </w:r>
    </w:p>
    <w:p w14:paraId="22AB3C62" w14:textId="77777777" w:rsidR="00CA7686" w:rsidRPr="009532CC" w:rsidRDefault="00755458" w:rsidP="009532CC">
      <w:pPr>
        <w:pStyle w:val="Heading2"/>
      </w:pPr>
      <w:r w:rsidRPr="009532CC">
        <w:t>Let’s make it happen</w:t>
      </w:r>
    </w:p>
    <w:p w14:paraId="1E3835E6" w14:textId="77777777" w:rsidR="00CA7686" w:rsidRDefault="00755458" w:rsidP="009532CC">
      <w:pPr>
        <w:pStyle w:val="BodyText"/>
      </w:pPr>
      <w:r>
        <w:t>This stage involves adapting our efforts to pursue the future outcomes and key directions outlined in the refreshed Maroondah 2040 Community Vision. The achievement of this Vision is largely reliant on the commitments and actions of local businesses, service providers, schools, community groups, individuals as well as Council.</w:t>
      </w:r>
    </w:p>
    <w:p w14:paraId="6D78782B" w14:textId="77777777" w:rsidR="00CA7686" w:rsidRDefault="00CA7686" w:rsidP="009532CC">
      <w:pPr>
        <w:pStyle w:val="BodyText"/>
      </w:pPr>
    </w:p>
    <w:p w14:paraId="41A6EBA1" w14:textId="77777777" w:rsidR="00CA7686" w:rsidRPr="009532CC" w:rsidRDefault="00755458" w:rsidP="009532CC">
      <w:pPr>
        <w:pStyle w:val="Heading2"/>
      </w:pPr>
      <w:r w:rsidRPr="009532CC">
        <w:t>Stage 5</w:t>
      </w:r>
    </w:p>
    <w:p w14:paraId="3BAA4971" w14:textId="77777777" w:rsidR="00CA7686" w:rsidRPr="009532CC" w:rsidRDefault="00755458" w:rsidP="009532CC">
      <w:pPr>
        <w:pStyle w:val="Heading2"/>
      </w:pPr>
      <w:r w:rsidRPr="009532CC">
        <w:t>Are we making progress?</w:t>
      </w:r>
    </w:p>
    <w:p w14:paraId="0ED0589C" w14:textId="77777777" w:rsidR="00CA7686" w:rsidRDefault="00755458" w:rsidP="009532CC">
      <w:pPr>
        <w:pStyle w:val="BodyText"/>
      </w:pPr>
      <w:r>
        <w:t xml:space="preserve">Developing a shared community vision is only the start of the </w:t>
      </w:r>
      <w:r>
        <w:rPr>
          <w:spacing w:val="-5"/>
        </w:rPr>
        <w:t xml:space="preserve">journey. </w:t>
      </w:r>
      <w:r>
        <w:t xml:space="preserve">As </w:t>
      </w:r>
      <w:r>
        <w:rPr>
          <w:spacing w:val="-4"/>
        </w:rPr>
        <w:t xml:space="preserve">we </w:t>
      </w:r>
      <w:r>
        <w:t xml:space="preserve">work </w:t>
      </w:r>
      <w:r>
        <w:rPr>
          <w:spacing w:val="-4"/>
        </w:rPr>
        <w:t xml:space="preserve">towards </w:t>
      </w:r>
      <w:r>
        <w:rPr>
          <w:spacing w:val="-2"/>
        </w:rPr>
        <w:t xml:space="preserve">the </w:t>
      </w:r>
      <w:r>
        <w:rPr>
          <w:spacing w:val="-4"/>
        </w:rPr>
        <w:t xml:space="preserve">preferred </w:t>
      </w:r>
      <w:r>
        <w:t xml:space="preserve">outcomes and </w:t>
      </w:r>
      <w:r>
        <w:rPr>
          <w:spacing w:val="-5"/>
        </w:rPr>
        <w:t xml:space="preserve">key </w:t>
      </w:r>
      <w:r>
        <w:t xml:space="preserve">directions </w:t>
      </w:r>
      <w:r>
        <w:rPr>
          <w:spacing w:val="-4"/>
        </w:rPr>
        <w:t xml:space="preserve">we </w:t>
      </w:r>
      <w:r>
        <w:t>will</w:t>
      </w:r>
      <w:r w:rsidR="00D75BE3">
        <w:t xml:space="preserve"> </w:t>
      </w:r>
      <w:r>
        <w:t xml:space="preserve">continually monitor and report on </w:t>
      </w:r>
      <w:r>
        <w:rPr>
          <w:spacing w:val="-4"/>
        </w:rPr>
        <w:t xml:space="preserve">progress </w:t>
      </w:r>
      <w:r>
        <w:t xml:space="preserve">to ensure that </w:t>
      </w:r>
      <w:r>
        <w:rPr>
          <w:spacing w:val="-4"/>
        </w:rPr>
        <w:t xml:space="preserve">we </w:t>
      </w:r>
      <w:r>
        <w:t xml:space="preserve">can </w:t>
      </w:r>
      <w:r>
        <w:rPr>
          <w:spacing w:val="-4"/>
        </w:rPr>
        <w:t xml:space="preserve">celebrate </w:t>
      </w:r>
      <w:r>
        <w:t xml:space="preserve">what has been </w:t>
      </w:r>
      <w:r>
        <w:rPr>
          <w:spacing w:val="-4"/>
        </w:rPr>
        <w:t xml:space="preserve">achieved </w:t>
      </w:r>
      <w:r>
        <w:rPr>
          <w:spacing w:val="-2"/>
        </w:rPr>
        <w:t xml:space="preserve">and </w:t>
      </w:r>
      <w:r>
        <w:t>recognise what is still to be done.</w:t>
      </w:r>
    </w:p>
    <w:p w14:paraId="69E40301" w14:textId="77777777" w:rsidR="00E25286" w:rsidRDefault="00E25286" w:rsidP="009532CC">
      <w:pPr>
        <w:pStyle w:val="BodyText"/>
      </w:pPr>
      <w:r>
        <w:br w:type="page"/>
      </w:r>
    </w:p>
    <w:p w14:paraId="6B542F41" w14:textId="77777777" w:rsidR="00CA7686" w:rsidRDefault="00755458" w:rsidP="009532CC">
      <w:pPr>
        <w:pStyle w:val="Heading1"/>
      </w:pPr>
      <w:bookmarkStart w:id="9" w:name="Our_progress"/>
      <w:bookmarkEnd w:id="9"/>
      <w:r>
        <w:lastRenderedPageBreak/>
        <w:t>Our progress</w:t>
      </w:r>
    </w:p>
    <w:p w14:paraId="17A5AE0D" w14:textId="77777777" w:rsidR="00CA7686" w:rsidRDefault="00CA7686" w:rsidP="009532CC">
      <w:pPr>
        <w:pStyle w:val="BodyText"/>
      </w:pPr>
    </w:p>
    <w:p w14:paraId="4A12EFAE" w14:textId="77777777" w:rsidR="00CA7686" w:rsidRPr="009532CC" w:rsidRDefault="00755458" w:rsidP="00E25286">
      <w:pPr>
        <w:pStyle w:val="Heading4"/>
        <w:spacing w:before="1" w:line="232" w:lineRule="auto"/>
        <w:ind w:left="993" w:right="866"/>
        <w:rPr>
          <w:rFonts w:ascii="Arial" w:hAnsi="Arial" w:cs="Arial"/>
          <w:b/>
          <w:color w:val="000000" w:themeColor="text1"/>
          <w:sz w:val="32"/>
          <w:szCs w:val="32"/>
        </w:rPr>
      </w:pPr>
      <w:r w:rsidRPr="009532CC">
        <w:rPr>
          <w:rFonts w:ascii="Arial" w:hAnsi="Arial" w:cs="Arial"/>
          <w:color w:val="000000" w:themeColor="text1"/>
          <w:spacing w:val="-8"/>
          <w:sz w:val="32"/>
          <w:szCs w:val="32"/>
        </w:rPr>
        <w:t xml:space="preserve">Together </w:t>
      </w:r>
      <w:r w:rsidRPr="009532CC">
        <w:rPr>
          <w:rFonts w:ascii="Arial" w:hAnsi="Arial" w:cs="Arial"/>
          <w:color w:val="000000" w:themeColor="text1"/>
          <w:spacing w:val="-6"/>
          <w:sz w:val="32"/>
          <w:szCs w:val="32"/>
        </w:rPr>
        <w:t xml:space="preserve">we have </w:t>
      </w:r>
      <w:r w:rsidRPr="009532CC">
        <w:rPr>
          <w:rFonts w:ascii="Arial" w:hAnsi="Arial" w:cs="Arial"/>
          <w:color w:val="000000" w:themeColor="text1"/>
          <w:sz w:val="32"/>
          <w:szCs w:val="32"/>
        </w:rPr>
        <w:t xml:space="preserve">made </w:t>
      </w:r>
      <w:r w:rsidRPr="009532CC">
        <w:rPr>
          <w:rFonts w:ascii="Arial" w:hAnsi="Arial" w:cs="Arial"/>
          <w:color w:val="000000" w:themeColor="text1"/>
          <w:spacing w:val="-4"/>
          <w:sz w:val="32"/>
          <w:szCs w:val="32"/>
        </w:rPr>
        <w:t xml:space="preserve">progress </w:t>
      </w:r>
      <w:r w:rsidRPr="009532CC">
        <w:rPr>
          <w:rFonts w:ascii="Arial" w:hAnsi="Arial" w:cs="Arial"/>
          <w:color w:val="000000" w:themeColor="text1"/>
          <w:spacing w:val="-8"/>
          <w:sz w:val="32"/>
          <w:szCs w:val="32"/>
        </w:rPr>
        <w:t xml:space="preserve">towards </w:t>
      </w:r>
      <w:r w:rsidRPr="009532CC">
        <w:rPr>
          <w:rFonts w:ascii="Arial" w:hAnsi="Arial" w:cs="Arial"/>
          <w:color w:val="000000" w:themeColor="text1"/>
          <w:sz w:val="32"/>
          <w:szCs w:val="32"/>
        </w:rPr>
        <w:t>the Maroondah 2040 Community Vision</w:t>
      </w:r>
      <w:r w:rsidRPr="009532CC">
        <w:rPr>
          <w:rFonts w:ascii="Arial" w:hAnsi="Arial" w:cs="Arial"/>
          <w:b/>
          <w:color w:val="000000" w:themeColor="text1"/>
          <w:sz w:val="32"/>
          <w:szCs w:val="32"/>
        </w:rPr>
        <w:t>.</w:t>
      </w:r>
    </w:p>
    <w:p w14:paraId="5381C093" w14:textId="77777777" w:rsidR="00CA7686" w:rsidRDefault="00CA7686" w:rsidP="009532CC">
      <w:pPr>
        <w:pStyle w:val="BodyText"/>
      </w:pPr>
    </w:p>
    <w:p w14:paraId="401DD551" w14:textId="736BAD3D" w:rsidR="00CA7686" w:rsidRPr="009532CC" w:rsidRDefault="00755458" w:rsidP="009532CC">
      <w:pPr>
        <w:pStyle w:val="Heading2"/>
      </w:pPr>
      <w:r w:rsidRPr="009532CC">
        <w:t>A</w:t>
      </w:r>
      <w:r w:rsidR="009532CC">
        <w:t xml:space="preserve"> </w:t>
      </w:r>
      <w:r w:rsidRPr="009532CC">
        <w:rPr>
          <w:spacing w:val="-55"/>
        </w:rPr>
        <w:t xml:space="preserve"> </w:t>
      </w:r>
      <w:r w:rsidR="009532CC">
        <w:rPr>
          <w:spacing w:val="-55"/>
        </w:rPr>
        <w:t xml:space="preserve"> </w:t>
      </w:r>
      <w:r w:rsidRPr="009532CC">
        <w:t>safe,</w:t>
      </w:r>
      <w:r w:rsidR="009532CC" w:rsidRPr="009532CC">
        <w:t xml:space="preserve"> </w:t>
      </w:r>
      <w:r w:rsidRPr="009532CC">
        <w:rPr>
          <w:spacing w:val="-55"/>
        </w:rPr>
        <w:t xml:space="preserve"> </w:t>
      </w:r>
      <w:r w:rsidRPr="009532CC">
        <w:t>healthy</w:t>
      </w:r>
      <w:r w:rsidR="009532CC" w:rsidRPr="009532CC">
        <w:t xml:space="preserve"> </w:t>
      </w:r>
      <w:r w:rsidRPr="009532CC">
        <w:rPr>
          <w:spacing w:val="-55"/>
        </w:rPr>
        <w:t xml:space="preserve"> </w:t>
      </w:r>
      <w:r w:rsidRPr="009532CC">
        <w:rPr>
          <w:spacing w:val="-5"/>
        </w:rPr>
        <w:t xml:space="preserve">and </w:t>
      </w:r>
      <w:r w:rsidRPr="009532CC">
        <w:t>active</w:t>
      </w:r>
      <w:r w:rsidR="009532CC" w:rsidRPr="009532CC">
        <w:t xml:space="preserve"> </w:t>
      </w:r>
      <w:r w:rsidRPr="009532CC">
        <w:rPr>
          <w:spacing w:val="-54"/>
        </w:rPr>
        <w:t xml:space="preserve"> </w:t>
      </w:r>
      <w:r w:rsidRPr="009532CC">
        <w:t>community</w:t>
      </w:r>
    </w:p>
    <w:p w14:paraId="538D5546" w14:textId="77777777" w:rsidR="00CA7686" w:rsidRPr="009532CC" w:rsidRDefault="00755458" w:rsidP="0030640E">
      <w:pPr>
        <w:pStyle w:val="BodyText"/>
        <w:numPr>
          <w:ilvl w:val="0"/>
          <w:numId w:val="15"/>
        </w:numPr>
        <w:spacing w:before="120" w:after="120"/>
      </w:pPr>
      <w:r w:rsidRPr="009532CC">
        <w:t>In 2015, Maroondah’s state of the art</w:t>
      </w:r>
      <w:r w:rsidRPr="009532CC">
        <w:rPr>
          <w:spacing w:val="-31"/>
        </w:rPr>
        <w:t xml:space="preserve"> </w:t>
      </w:r>
      <w:r w:rsidRPr="009532CC">
        <w:rPr>
          <w:spacing w:val="-5"/>
        </w:rPr>
        <w:t xml:space="preserve">aquatic </w:t>
      </w:r>
      <w:r w:rsidRPr="009532CC">
        <w:t xml:space="preserve">and leisure centre opened. Aquanation features a 66.5 metre pool, 10m </w:t>
      </w:r>
      <w:r w:rsidRPr="009532CC">
        <w:rPr>
          <w:spacing w:val="-2"/>
        </w:rPr>
        <w:t xml:space="preserve">diving </w:t>
      </w:r>
      <w:r w:rsidRPr="009532CC">
        <w:rPr>
          <w:spacing w:val="-7"/>
        </w:rPr>
        <w:t xml:space="preserve">tower, </w:t>
      </w:r>
      <w:r w:rsidRPr="009532CC">
        <w:t xml:space="preserve">warm </w:t>
      </w:r>
      <w:r w:rsidRPr="009532CC">
        <w:rPr>
          <w:spacing w:val="-4"/>
        </w:rPr>
        <w:t xml:space="preserve">water </w:t>
      </w:r>
      <w:r w:rsidRPr="009532CC">
        <w:t>pool, learn to</w:t>
      </w:r>
      <w:r w:rsidRPr="009532CC">
        <w:rPr>
          <w:spacing w:val="-13"/>
        </w:rPr>
        <w:t xml:space="preserve"> </w:t>
      </w:r>
      <w:r w:rsidRPr="009532CC">
        <w:t>swim</w:t>
      </w:r>
      <w:r w:rsidR="00D75BE3" w:rsidRPr="009532CC">
        <w:t xml:space="preserve"> </w:t>
      </w:r>
      <w:r w:rsidRPr="009532CC">
        <w:t xml:space="preserve">pool, toddler and children’s leisure play pool, gym, child care facilities and </w:t>
      </w:r>
      <w:r w:rsidRPr="009532CC">
        <w:rPr>
          <w:spacing w:val="-6"/>
        </w:rPr>
        <w:t>café.</w:t>
      </w:r>
    </w:p>
    <w:p w14:paraId="700D37E4" w14:textId="77777777" w:rsidR="00CA7686" w:rsidRPr="009532CC" w:rsidRDefault="00755458" w:rsidP="0030640E">
      <w:pPr>
        <w:pStyle w:val="BodyText"/>
        <w:numPr>
          <w:ilvl w:val="0"/>
          <w:numId w:val="15"/>
        </w:numPr>
        <w:spacing w:before="120" w:after="120"/>
      </w:pPr>
      <w:r w:rsidRPr="009532CC">
        <w:t xml:space="preserve">In 2019, Maroondah Nets </w:t>
      </w:r>
      <w:r w:rsidRPr="009532CC">
        <w:rPr>
          <w:spacing w:val="-2"/>
        </w:rPr>
        <w:t xml:space="preserve">multi-sports </w:t>
      </w:r>
      <w:r w:rsidRPr="009532CC">
        <w:t xml:space="preserve">complex opened, providing training and competition facilities </w:t>
      </w:r>
      <w:r w:rsidRPr="009532CC">
        <w:rPr>
          <w:spacing w:val="-2"/>
        </w:rPr>
        <w:t xml:space="preserve">for </w:t>
      </w:r>
      <w:r w:rsidRPr="009532CC">
        <w:t>netball, volleyball, badminton and table</w:t>
      </w:r>
      <w:r w:rsidRPr="009532CC">
        <w:rPr>
          <w:spacing w:val="-7"/>
        </w:rPr>
        <w:t xml:space="preserve"> </w:t>
      </w:r>
      <w:r w:rsidRPr="009532CC">
        <w:rPr>
          <w:spacing w:val="-5"/>
        </w:rPr>
        <w:t>tennis.</w:t>
      </w:r>
    </w:p>
    <w:p w14:paraId="46262163" w14:textId="77777777" w:rsidR="00CA7686" w:rsidRPr="009532CC" w:rsidRDefault="00755458" w:rsidP="0030640E">
      <w:pPr>
        <w:pStyle w:val="BodyText"/>
        <w:numPr>
          <w:ilvl w:val="0"/>
          <w:numId w:val="15"/>
        </w:numPr>
        <w:spacing w:before="120" w:after="120"/>
      </w:pPr>
      <w:r w:rsidRPr="009532CC">
        <w:t xml:space="preserve">In the past five years sporting pavilions at </w:t>
      </w:r>
      <w:r w:rsidRPr="009532CC">
        <w:rPr>
          <w:spacing w:val="-4"/>
        </w:rPr>
        <w:t xml:space="preserve">Croydon </w:t>
      </w:r>
      <w:r w:rsidRPr="009532CC">
        <w:t xml:space="preserve">Park, East Ringwood Reserve, HE </w:t>
      </w:r>
      <w:r w:rsidRPr="009532CC">
        <w:rPr>
          <w:spacing w:val="-7"/>
        </w:rPr>
        <w:t xml:space="preserve">Parker </w:t>
      </w:r>
      <w:r w:rsidRPr="009532CC">
        <w:t xml:space="preserve">Reserve, Mullum Mullum Reserve, Quambee Reserve and Ringwood Athletics (Proclamation Park) </w:t>
      </w:r>
      <w:r w:rsidRPr="009532CC">
        <w:rPr>
          <w:spacing w:val="-4"/>
        </w:rPr>
        <w:t xml:space="preserve">have </w:t>
      </w:r>
      <w:r w:rsidRPr="009532CC">
        <w:t xml:space="preserve">been </w:t>
      </w:r>
      <w:r w:rsidRPr="009532CC">
        <w:rPr>
          <w:spacing w:val="-4"/>
        </w:rPr>
        <w:t>extensively</w:t>
      </w:r>
      <w:r w:rsidRPr="009532CC">
        <w:rPr>
          <w:spacing w:val="-12"/>
        </w:rPr>
        <w:t xml:space="preserve"> </w:t>
      </w:r>
      <w:r w:rsidRPr="009532CC">
        <w:rPr>
          <w:spacing w:val="-4"/>
        </w:rPr>
        <w:t>redeveloped.</w:t>
      </w:r>
      <w:r w:rsidR="00D75BE3" w:rsidRPr="009532CC">
        <w:rPr>
          <w:spacing w:val="-4"/>
        </w:rPr>
        <w:t xml:space="preserve"> </w:t>
      </w:r>
      <w:r w:rsidR="00D75BE3" w:rsidRPr="009532CC">
        <w:t xml:space="preserve"> </w:t>
      </w:r>
      <w:r w:rsidRPr="009532CC">
        <w:t xml:space="preserve">In addition, sportsfield reconstruction works </w:t>
      </w:r>
      <w:r w:rsidRPr="009532CC">
        <w:rPr>
          <w:spacing w:val="-4"/>
        </w:rPr>
        <w:t xml:space="preserve">have </w:t>
      </w:r>
      <w:r w:rsidRPr="009532CC">
        <w:t xml:space="preserve">been undertaken at Belmont Park, Jubilee Park, Mullum Mullum Reserve, Quambee Reserve, and Springfield </w:t>
      </w:r>
      <w:r w:rsidRPr="009532CC">
        <w:rPr>
          <w:spacing w:val="-5"/>
        </w:rPr>
        <w:t>Reserve.</w:t>
      </w:r>
    </w:p>
    <w:p w14:paraId="3FDB9AAC" w14:textId="77777777" w:rsidR="00CA7686" w:rsidRPr="009532CC" w:rsidRDefault="00755458" w:rsidP="0030640E">
      <w:pPr>
        <w:pStyle w:val="BodyText"/>
        <w:numPr>
          <w:ilvl w:val="0"/>
          <w:numId w:val="15"/>
        </w:numPr>
        <w:spacing w:before="120" w:after="120"/>
      </w:pPr>
      <w:r w:rsidRPr="009532CC">
        <w:t xml:space="preserve">In 2014, Maroondah was accepted into </w:t>
      </w:r>
      <w:r w:rsidRPr="009532CC">
        <w:rPr>
          <w:spacing w:val="-2"/>
        </w:rPr>
        <w:t xml:space="preserve">the </w:t>
      </w:r>
      <w:r w:rsidRPr="009532CC">
        <w:rPr>
          <w:spacing w:val="-5"/>
        </w:rPr>
        <w:t xml:space="preserve">World </w:t>
      </w:r>
      <w:r w:rsidRPr="009532CC">
        <w:t xml:space="preserve">Health Organisation’s Global </w:t>
      </w:r>
      <w:r w:rsidRPr="009532CC">
        <w:rPr>
          <w:spacing w:val="-5"/>
        </w:rPr>
        <w:t xml:space="preserve">Network </w:t>
      </w:r>
      <w:r w:rsidRPr="009532CC">
        <w:t>of Age-friendly Cities and</w:t>
      </w:r>
      <w:r w:rsidRPr="009532CC">
        <w:rPr>
          <w:spacing w:val="-11"/>
        </w:rPr>
        <w:t xml:space="preserve"> </w:t>
      </w:r>
      <w:r w:rsidRPr="009532CC">
        <w:t>Communities.</w:t>
      </w:r>
    </w:p>
    <w:p w14:paraId="66C98BCD" w14:textId="77777777" w:rsidR="00CA7686" w:rsidRPr="009532CC" w:rsidRDefault="00755458" w:rsidP="0030640E">
      <w:pPr>
        <w:pStyle w:val="BodyText"/>
        <w:numPr>
          <w:ilvl w:val="0"/>
          <w:numId w:val="15"/>
        </w:numPr>
        <w:spacing w:before="120" w:after="120"/>
      </w:pPr>
      <w:r w:rsidRPr="009532CC">
        <w:t xml:space="preserve">Following </w:t>
      </w:r>
      <w:r w:rsidRPr="009532CC">
        <w:rPr>
          <w:spacing w:val="-4"/>
        </w:rPr>
        <w:t xml:space="preserve">extensive </w:t>
      </w:r>
      <w:r w:rsidRPr="009532CC">
        <w:t xml:space="preserve">community </w:t>
      </w:r>
      <w:r w:rsidRPr="009532CC">
        <w:rPr>
          <w:spacing w:val="-4"/>
        </w:rPr>
        <w:t xml:space="preserve">consultation, </w:t>
      </w:r>
      <w:r w:rsidRPr="009532CC">
        <w:t xml:space="preserve">Ringwood and </w:t>
      </w:r>
      <w:r w:rsidRPr="009532CC">
        <w:rPr>
          <w:spacing w:val="-4"/>
        </w:rPr>
        <w:t xml:space="preserve">Croydon </w:t>
      </w:r>
      <w:r w:rsidRPr="009532CC">
        <w:rPr>
          <w:spacing w:val="-9"/>
        </w:rPr>
        <w:t xml:space="preserve">Town </w:t>
      </w:r>
      <w:r w:rsidRPr="009532CC">
        <w:t>Squares became smoke-free from 1 January</w:t>
      </w:r>
      <w:r w:rsidRPr="009532CC">
        <w:rPr>
          <w:spacing w:val="-15"/>
        </w:rPr>
        <w:t xml:space="preserve"> </w:t>
      </w:r>
      <w:r w:rsidRPr="009532CC">
        <w:t>2019.</w:t>
      </w:r>
    </w:p>
    <w:p w14:paraId="5D053713" w14:textId="77777777" w:rsidR="00CA7686" w:rsidRDefault="00755458" w:rsidP="009532CC">
      <w:pPr>
        <w:pStyle w:val="Heading2"/>
      </w:pPr>
      <w:r>
        <w:t xml:space="preserve">A prosperous and </w:t>
      </w:r>
      <w:r>
        <w:rPr>
          <w:w w:val="95"/>
        </w:rPr>
        <w:t>learning community</w:t>
      </w:r>
    </w:p>
    <w:p w14:paraId="2C1EBA8E" w14:textId="4D12623B" w:rsidR="00CA7686" w:rsidRDefault="00755458" w:rsidP="0030640E">
      <w:pPr>
        <w:pStyle w:val="BodyText"/>
        <w:numPr>
          <w:ilvl w:val="0"/>
          <w:numId w:val="16"/>
        </w:numPr>
        <w:spacing w:before="120" w:after="120"/>
      </w:pPr>
      <w:r>
        <w:t xml:space="preserve">Since its opening in 2015 the </w:t>
      </w:r>
      <w:r>
        <w:rPr>
          <w:rFonts w:ascii="Gotham" w:hAnsi="Gotham"/>
        </w:rPr>
        <w:t xml:space="preserve">BizHub </w:t>
      </w:r>
      <w:r>
        <w:rPr>
          <w:rFonts w:ascii="Gotham" w:hAnsi="Gotham"/>
          <w:spacing w:val="-4"/>
        </w:rPr>
        <w:t xml:space="preserve">Coworking </w:t>
      </w:r>
      <w:r>
        <w:rPr>
          <w:rFonts w:ascii="Gotham" w:hAnsi="Gotham"/>
        </w:rPr>
        <w:t>Space</w:t>
      </w:r>
      <w:r>
        <w:t xml:space="preserve">, and its facilities, has been utilised </w:t>
      </w:r>
      <w:r>
        <w:rPr>
          <w:spacing w:val="-4"/>
        </w:rPr>
        <w:t xml:space="preserve">by </w:t>
      </w:r>
      <w:r>
        <w:rPr>
          <w:spacing w:val="-5"/>
        </w:rPr>
        <w:t xml:space="preserve">over </w:t>
      </w:r>
      <w:r>
        <w:t xml:space="preserve">650 businesses. Opportunities </w:t>
      </w:r>
      <w:r>
        <w:rPr>
          <w:spacing w:val="-2"/>
        </w:rPr>
        <w:t xml:space="preserve">for </w:t>
      </w:r>
      <w:r>
        <w:t>expansion will be realised in mid</w:t>
      </w:r>
      <w:r w:rsidR="009532CC">
        <w:t>-</w:t>
      </w:r>
      <w:r>
        <w:t xml:space="preserve">2020. BizHub also </w:t>
      </w:r>
      <w:r>
        <w:rPr>
          <w:spacing w:val="-4"/>
        </w:rPr>
        <w:t xml:space="preserve">provides </w:t>
      </w:r>
      <w:r>
        <w:t xml:space="preserve">a wide range of services to assist local businesses including hosting of the annual </w:t>
      </w:r>
      <w:r>
        <w:rPr>
          <w:spacing w:val="-4"/>
        </w:rPr>
        <w:t xml:space="preserve">BizWeek event, </w:t>
      </w:r>
      <w:r>
        <w:t xml:space="preserve">a week-long calendar of </w:t>
      </w:r>
      <w:r>
        <w:rPr>
          <w:spacing w:val="-5"/>
        </w:rPr>
        <w:t xml:space="preserve">over </w:t>
      </w:r>
      <w:r>
        <w:t xml:space="preserve">40 </w:t>
      </w:r>
      <w:r>
        <w:rPr>
          <w:spacing w:val="-4"/>
        </w:rPr>
        <w:t xml:space="preserve">events, </w:t>
      </w:r>
      <w:r>
        <w:rPr>
          <w:spacing w:val="-5"/>
        </w:rPr>
        <w:t xml:space="preserve">workshops </w:t>
      </w:r>
      <w:r>
        <w:t xml:space="preserve">and mentoring sessions attend </w:t>
      </w:r>
      <w:r>
        <w:rPr>
          <w:spacing w:val="-4"/>
        </w:rPr>
        <w:t xml:space="preserve">by </w:t>
      </w:r>
      <w:r>
        <w:rPr>
          <w:spacing w:val="-5"/>
        </w:rPr>
        <w:t xml:space="preserve">over </w:t>
      </w:r>
      <w:r>
        <w:rPr>
          <w:spacing w:val="-2"/>
        </w:rPr>
        <w:t xml:space="preserve">650 </w:t>
      </w:r>
      <w:r>
        <w:t>members of the Maroondah business</w:t>
      </w:r>
      <w:r>
        <w:rPr>
          <w:spacing w:val="-39"/>
        </w:rPr>
        <w:t xml:space="preserve"> </w:t>
      </w:r>
      <w:r>
        <w:rPr>
          <w:spacing w:val="-4"/>
        </w:rPr>
        <w:t>community.</w:t>
      </w:r>
    </w:p>
    <w:p w14:paraId="31E7AD95" w14:textId="020D06DE" w:rsidR="00CA7686" w:rsidRPr="00E25286" w:rsidRDefault="00755458" w:rsidP="0030640E">
      <w:pPr>
        <w:pStyle w:val="BodyText"/>
        <w:numPr>
          <w:ilvl w:val="0"/>
          <w:numId w:val="16"/>
        </w:numPr>
        <w:spacing w:before="120" w:after="120"/>
      </w:pPr>
      <w:r>
        <w:t xml:space="preserve">In 2015, Maroondah became home to a first of its kind </w:t>
      </w:r>
      <w:r>
        <w:rPr>
          <w:spacing w:val="-5"/>
        </w:rPr>
        <w:t xml:space="preserve">library, </w:t>
      </w:r>
      <w:r>
        <w:t xml:space="preserve">cultural, knowledge and innovation hub - </w:t>
      </w:r>
      <w:r>
        <w:rPr>
          <w:rFonts w:ascii="Gotham" w:hAnsi="Gotham"/>
          <w:spacing w:val="-2"/>
        </w:rPr>
        <w:t>Realm</w:t>
      </w:r>
      <w:r>
        <w:rPr>
          <w:spacing w:val="-2"/>
        </w:rPr>
        <w:t xml:space="preserve">. </w:t>
      </w:r>
      <w:r>
        <w:t xml:space="preserve">In the heart of Ringwood, across three fully accessible </w:t>
      </w:r>
      <w:r>
        <w:rPr>
          <w:spacing w:val="-4"/>
        </w:rPr>
        <w:t xml:space="preserve">levels, </w:t>
      </w:r>
      <w:r>
        <w:t xml:space="preserve">Realm houses a Council </w:t>
      </w:r>
      <w:r w:rsidR="009532CC">
        <w:t>s</w:t>
      </w:r>
      <w:r>
        <w:t xml:space="preserve">ervice </w:t>
      </w:r>
      <w:r w:rsidR="009532CC">
        <w:t>c</w:t>
      </w:r>
      <w:r>
        <w:t xml:space="preserve">entre, </w:t>
      </w:r>
      <w:r>
        <w:rPr>
          <w:spacing w:val="-5"/>
        </w:rPr>
        <w:t xml:space="preserve">library, </w:t>
      </w:r>
      <w:r>
        <w:t>BizHub, ArtSpace, and</w:t>
      </w:r>
      <w:r>
        <w:rPr>
          <w:spacing w:val="-10"/>
        </w:rPr>
        <w:t xml:space="preserve"> </w:t>
      </w:r>
      <w:r>
        <w:rPr>
          <w:spacing w:val="-6"/>
        </w:rPr>
        <w:t>café.</w:t>
      </w:r>
    </w:p>
    <w:p w14:paraId="1FFAF85C" w14:textId="77777777" w:rsidR="00E25286" w:rsidRDefault="00E25286" w:rsidP="0030640E">
      <w:pPr>
        <w:pStyle w:val="ListParagraph"/>
        <w:numPr>
          <w:ilvl w:val="0"/>
          <w:numId w:val="11"/>
        </w:numPr>
        <w:tabs>
          <w:tab w:val="left" w:pos="554"/>
          <w:tab w:val="left" w:pos="556"/>
        </w:tabs>
        <w:spacing w:before="120" w:after="120" w:line="252" w:lineRule="auto"/>
        <w:ind w:left="993" w:right="1137"/>
        <w:rPr>
          <w:sz w:val="19"/>
        </w:rPr>
      </w:pPr>
      <w:r>
        <w:rPr>
          <w:sz w:val="19"/>
        </w:rPr>
        <w:br w:type="page"/>
      </w:r>
    </w:p>
    <w:p w14:paraId="7A16A2FB" w14:textId="01E2F325" w:rsidR="00CA7686" w:rsidRDefault="00755458" w:rsidP="009532CC">
      <w:pPr>
        <w:pStyle w:val="Heading2"/>
      </w:pPr>
      <w:r>
        <w:lastRenderedPageBreak/>
        <w:t>A</w:t>
      </w:r>
      <w:r w:rsidR="009532CC">
        <w:t xml:space="preserve"> </w:t>
      </w:r>
      <w:r>
        <w:rPr>
          <w:spacing w:val="-67"/>
        </w:rPr>
        <w:t xml:space="preserve"> </w:t>
      </w:r>
      <w:r>
        <w:t>vibrant</w:t>
      </w:r>
      <w:r w:rsidR="009532CC">
        <w:t xml:space="preserve"> </w:t>
      </w:r>
      <w:r>
        <w:rPr>
          <w:spacing w:val="-66"/>
        </w:rPr>
        <w:t xml:space="preserve"> </w:t>
      </w:r>
      <w:r>
        <w:t>and</w:t>
      </w:r>
      <w:r>
        <w:rPr>
          <w:spacing w:val="-66"/>
        </w:rPr>
        <w:t xml:space="preserve"> </w:t>
      </w:r>
      <w:r w:rsidR="009532CC">
        <w:rPr>
          <w:spacing w:val="-66"/>
        </w:rPr>
        <w:t xml:space="preserve"> </w:t>
      </w:r>
      <w:r>
        <w:rPr>
          <w:spacing w:val="-3"/>
        </w:rPr>
        <w:t xml:space="preserve">culturally </w:t>
      </w:r>
      <w:r>
        <w:t>rich community</w:t>
      </w:r>
    </w:p>
    <w:p w14:paraId="517774EA" w14:textId="77777777" w:rsidR="00CA7686" w:rsidRPr="009532CC" w:rsidRDefault="00755458" w:rsidP="0030640E">
      <w:pPr>
        <w:pStyle w:val="BodyText"/>
        <w:numPr>
          <w:ilvl w:val="1"/>
          <w:numId w:val="11"/>
        </w:numPr>
        <w:spacing w:before="120" w:after="120"/>
      </w:pPr>
      <w:r w:rsidRPr="009532CC">
        <w:t xml:space="preserve">The Ringwood </w:t>
      </w:r>
      <w:r w:rsidRPr="009532CC">
        <w:rPr>
          <w:spacing w:val="-7"/>
        </w:rPr>
        <w:t xml:space="preserve">Town </w:t>
      </w:r>
      <w:r w:rsidRPr="009532CC">
        <w:t>Square precinct opened in 2015, providing a vibrant multi-use public space that acts as the cultural heart of the greater Ringwood community. Over 100,000 people</w:t>
      </w:r>
      <w:r w:rsidRPr="009532CC">
        <w:rPr>
          <w:spacing w:val="-27"/>
        </w:rPr>
        <w:t xml:space="preserve"> </w:t>
      </w:r>
      <w:r w:rsidRPr="009532CC">
        <w:rPr>
          <w:spacing w:val="-4"/>
        </w:rPr>
        <w:t xml:space="preserve">attend </w:t>
      </w:r>
      <w:r w:rsidRPr="009532CC">
        <w:t xml:space="preserve">the arts exhibitions, activities and </w:t>
      </w:r>
      <w:r w:rsidRPr="009532CC">
        <w:rPr>
          <w:spacing w:val="-4"/>
        </w:rPr>
        <w:t xml:space="preserve">events </w:t>
      </w:r>
      <w:r w:rsidRPr="009532CC">
        <w:t xml:space="preserve">at the Ringwood arts precinct, which includes the </w:t>
      </w:r>
      <w:r w:rsidRPr="009532CC">
        <w:rPr>
          <w:spacing w:val="-8"/>
        </w:rPr>
        <w:t xml:space="preserve">Town </w:t>
      </w:r>
      <w:r w:rsidRPr="009532CC">
        <w:t>Square, each</w:t>
      </w:r>
      <w:r w:rsidRPr="009532CC">
        <w:rPr>
          <w:spacing w:val="6"/>
        </w:rPr>
        <w:t xml:space="preserve"> </w:t>
      </w:r>
      <w:r w:rsidRPr="009532CC">
        <w:rPr>
          <w:spacing w:val="-5"/>
        </w:rPr>
        <w:t>year.</w:t>
      </w:r>
    </w:p>
    <w:p w14:paraId="6ECD070D" w14:textId="77777777" w:rsidR="00CA7686" w:rsidRPr="009532CC" w:rsidRDefault="00755458" w:rsidP="0030640E">
      <w:pPr>
        <w:pStyle w:val="BodyText"/>
        <w:numPr>
          <w:ilvl w:val="1"/>
          <w:numId w:val="11"/>
        </w:numPr>
        <w:spacing w:before="120" w:after="120"/>
      </w:pPr>
      <w:r w:rsidRPr="009532CC">
        <w:t xml:space="preserve">Opened in 2019, </w:t>
      </w:r>
      <w:r w:rsidRPr="009532CC">
        <w:rPr>
          <w:spacing w:val="-4"/>
        </w:rPr>
        <w:t xml:space="preserve">Croydon </w:t>
      </w:r>
      <w:r w:rsidRPr="009532CC">
        <w:rPr>
          <w:spacing w:val="-8"/>
        </w:rPr>
        <w:t xml:space="preserve">Town </w:t>
      </w:r>
      <w:r w:rsidRPr="009532CC">
        <w:t>Square is a new open space in the heart of</w:t>
      </w:r>
      <w:r w:rsidRPr="009532CC">
        <w:rPr>
          <w:spacing w:val="-38"/>
        </w:rPr>
        <w:t xml:space="preserve"> </w:t>
      </w:r>
      <w:r w:rsidRPr="009532CC">
        <w:rPr>
          <w:spacing w:val="-6"/>
        </w:rPr>
        <w:t>Croydon,</w:t>
      </w:r>
      <w:r w:rsidR="00D75BE3" w:rsidRPr="009532CC">
        <w:t xml:space="preserve"> </w:t>
      </w:r>
      <w:r w:rsidRPr="009532CC">
        <w:t xml:space="preserve">physically and visually connecting Main </w:t>
      </w:r>
      <w:r w:rsidRPr="009532CC">
        <w:rPr>
          <w:spacing w:val="-5"/>
        </w:rPr>
        <w:t xml:space="preserve">Street </w:t>
      </w:r>
      <w:r w:rsidRPr="009532CC">
        <w:t xml:space="preserve">to </w:t>
      </w:r>
      <w:r w:rsidRPr="009532CC">
        <w:rPr>
          <w:spacing w:val="-4"/>
        </w:rPr>
        <w:t xml:space="preserve">Croydon </w:t>
      </w:r>
      <w:r w:rsidRPr="009532CC">
        <w:t>Station and bus interchange.</w:t>
      </w:r>
    </w:p>
    <w:p w14:paraId="4A9479F4" w14:textId="77777777" w:rsidR="00CA7686" w:rsidRPr="009532CC" w:rsidRDefault="00755458" w:rsidP="0030640E">
      <w:pPr>
        <w:pStyle w:val="BodyText"/>
        <w:numPr>
          <w:ilvl w:val="1"/>
          <w:numId w:val="11"/>
        </w:numPr>
        <w:spacing w:before="120" w:after="120"/>
      </w:pPr>
      <w:r w:rsidRPr="009532CC">
        <w:t xml:space="preserve">A wide range of exhibitions, public art murals, performances, songwriting and </w:t>
      </w:r>
      <w:r w:rsidRPr="009532CC">
        <w:rPr>
          <w:spacing w:val="-4"/>
        </w:rPr>
        <w:t xml:space="preserve">recording </w:t>
      </w:r>
      <w:r w:rsidRPr="009532CC">
        <w:t xml:space="preserve">projects </w:t>
      </w:r>
      <w:r w:rsidRPr="009532CC">
        <w:rPr>
          <w:spacing w:val="-4"/>
        </w:rPr>
        <w:t xml:space="preserve">have </w:t>
      </w:r>
      <w:r w:rsidRPr="009532CC">
        <w:t xml:space="preserve">been developed with Indigenous artists and the local </w:t>
      </w:r>
      <w:r w:rsidRPr="009532CC">
        <w:rPr>
          <w:spacing w:val="-4"/>
        </w:rPr>
        <w:t xml:space="preserve">community. </w:t>
      </w:r>
      <w:r w:rsidRPr="009532CC">
        <w:t>These</w:t>
      </w:r>
      <w:r w:rsidRPr="009532CC">
        <w:rPr>
          <w:spacing w:val="-40"/>
        </w:rPr>
        <w:t xml:space="preserve"> </w:t>
      </w:r>
      <w:r w:rsidRPr="009532CC">
        <w:t xml:space="preserve">projects, </w:t>
      </w:r>
      <w:r w:rsidRPr="009532CC">
        <w:rPr>
          <w:spacing w:val="-4"/>
        </w:rPr>
        <w:t xml:space="preserve">celebrate </w:t>
      </w:r>
      <w:r w:rsidRPr="009532CC">
        <w:t>and promote the</w:t>
      </w:r>
      <w:r w:rsidRPr="009532CC">
        <w:rPr>
          <w:spacing w:val="-7"/>
        </w:rPr>
        <w:t xml:space="preserve"> </w:t>
      </w:r>
      <w:r w:rsidRPr="009532CC">
        <w:t>importance</w:t>
      </w:r>
      <w:r w:rsidR="00D75BE3" w:rsidRPr="009532CC">
        <w:t xml:space="preserve"> </w:t>
      </w:r>
      <w:r w:rsidRPr="009532CC">
        <w:t>of local Indigenous arts and culture.</w:t>
      </w:r>
    </w:p>
    <w:p w14:paraId="3D1765C6" w14:textId="77777777" w:rsidR="00CA7686" w:rsidRPr="009532CC" w:rsidRDefault="00755458" w:rsidP="0030640E">
      <w:pPr>
        <w:pStyle w:val="BodyText"/>
        <w:numPr>
          <w:ilvl w:val="1"/>
          <w:numId w:val="11"/>
        </w:numPr>
        <w:spacing w:before="120" w:after="120"/>
      </w:pPr>
      <w:r w:rsidRPr="009532CC">
        <w:t xml:space="preserve">A number of new public art works </w:t>
      </w:r>
      <w:r w:rsidRPr="009532CC">
        <w:rPr>
          <w:spacing w:val="-4"/>
        </w:rPr>
        <w:t xml:space="preserve">have </w:t>
      </w:r>
      <w:r w:rsidRPr="009532CC">
        <w:t xml:space="preserve">been added to Council’s diverse collection </w:t>
      </w:r>
      <w:r w:rsidRPr="009532CC">
        <w:rPr>
          <w:spacing w:val="-5"/>
        </w:rPr>
        <w:t xml:space="preserve">over </w:t>
      </w:r>
      <w:r w:rsidRPr="009532CC">
        <w:rPr>
          <w:spacing w:val="-2"/>
        </w:rPr>
        <w:t xml:space="preserve">the </w:t>
      </w:r>
      <w:r w:rsidRPr="009532CC">
        <w:t>past</w:t>
      </w:r>
      <w:r w:rsidRPr="009532CC">
        <w:rPr>
          <w:spacing w:val="-9"/>
        </w:rPr>
        <w:t xml:space="preserve"> </w:t>
      </w:r>
      <w:r w:rsidRPr="009532CC">
        <w:t>five</w:t>
      </w:r>
      <w:r w:rsidRPr="009532CC">
        <w:rPr>
          <w:spacing w:val="-8"/>
        </w:rPr>
        <w:t xml:space="preserve"> </w:t>
      </w:r>
      <w:r w:rsidRPr="009532CC">
        <w:t>years.</w:t>
      </w:r>
      <w:r w:rsidRPr="009532CC">
        <w:rPr>
          <w:spacing w:val="-9"/>
        </w:rPr>
        <w:t xml:space="preserve"> </w:t>
      </w:r>
      <w:r w:rsidRPr="009532CC">
        <w:t>These</w:t>
      </w:r>
      <w:r w:rsidRPr="009532CC">
        <w:rPr>
          <w:spacing w:val="-8"/>
        </w:rPr>
        <w:t xml:space="preserve"> </w:t>
      </w:r>
      <w:r w:rsidRPr="009532CC">
        <w:t>include</w:t>
      </w:r>
      <w:r w:rsidRPr="009532CC">
        <w:rPr>
          <w:spacing w:val="-9"/>
        </w:rPr>
        <w:t xml:space="preserve"> </w:t>
      </w:r>
      <w:r w:rsidRPr="009532CC">
        <w:t>the</w:t>
      </w:r>
      <w:r w:rsidRPr="009532CC">
        <w:rPr>
          <w:spacing w:val="-8"/>
        </w:rPr>
        <w:t xml:space="preserve"> </w:t>
      </w:r>
      <w:r w:rsidRPr="009532CC">
        <w:rPr>
          <w:spacing w:val="-4"/>
        </w:rPr>
        <w:t>award</w:t>
      </w:r>
      <w:r w:rsidRPr="009532CC">
        <w:rPr>
          <w:spacing w:val="-8"/>
        </w:rPr>
        <w:t xml:space="preserve"> </w:t>
      </w:r>
      <w:r w:rsidRPr="009532CC">
        <w:t xml:space="preserve">winning </w:t>
      </w:r>
      <w:r w:rsidRPr="009532CC">
        <w:rPr>
          <w:i/>
        </w:rPr>
        <w:t xml:space="preserve">GlowB Cubby </w:t>
      </w:r>
      <w:r w:rsidRPr="009532CC">
        <w:t xml:space="preserve">which is now part of the </w:t>
      </w:r>
      <w:r w:rsidRPr="009532CC">
        <w:rPr>
          <w:spacing w:val="-4"/>
        </w:rPr>
        <w:t xml:space="preserve">Wyreena </w:t>
      </w:r>
      <w:r w:rsidRPr="009532CC">
        <w:t xml:space="preserve">Playspace; the sculpture </w:t>
      </w:r>
      <w:r w:rsidRPr="009532CC">
        <w:rPr>
          <w:i/>
        </w:rPr>
        <w:t>Mullum Mullum the</w:t>
      </w:r>
      <w:r w:rsidRPr="009532CC">
        <w:rPr>
          <w:i/>
          <w:spacing w:val="-39"/>
        </w:rPr>
        <w:t xml:space="preserve"> </w:t>
      </w:r>
      <w:r w:rsidRPr="009532CC">
        <w:rPr>
          <w:i/>
          <w:spacing w:val="-2"/>
        </w:rPr>
        <w:t xml:space="preserve">Owl </w:t>
      </w:r>
      <w:r w:rsidRPr="009532CC">
        <w:rPr>
          <w:spacing w:val="-4"/>
        </w:rPr>
        <w:t xml:space="preserve">by </w:t>
      </w:r>
      <w:r w:rsidRPr="009532CC">
        <w:t xml:space="preserve">William Eicholtz is keeping </w:t>
      </w:r>
      <w:r w:rsidRPr="009532CC">
        <w:rPr>
          <w:spacing w:val="-4"/>
        </w:rPr>
        <w:t xml:space="preserve">watch </w:t>
      </w:r>
      <w:r w:rsidRPr="009532CC">
        <w:rPr>
          <w:spacing w:val="-5"/>
        </w:rPr>
        <w:t xml:space="preserve">over </w:t>
      </w:r>
      <w:r w:rsidRPr="009532CC">
        <w:rPr>
          <w:spacing w:val="-2"/>
        </w:rPr>
        <w:t xml:space="preserve">the </w:t>
      </w:r>
      <w:r w:rsidRPr="009532CC">
        <w:t xml:space="preserve">Mullum Mullum Creek </w:t>
      </w:r>
      <w:r w:rsidRPr="009532CC">
        <w:rPr>
          <w:spacing w:val="-6"/>
        </w:rPr>
        <w:t xml:space="preserve">Trail </w:t>
      </w:r>
      <w:r w:rsidRPr="009532CC">
        <w:t xml:space="preserve">near Acacia Court, Ringwood; and a large wattle, damaged </w:t>
      </w:r>
      <w:r w:rsidRPr="009532CC">
        <w:rPr>
          <w:spacing w:val="-4"/>
        </w:rPr>
        <w:t xml:space="preserve">by </w:t>
      </w:r>
      <w:r w:rsidRPr="009532CC">
        <w:t xml:space="preserve">lightning in Longview Road, </w:t>
      </w:r>
      <w:r w:rsidRPr="009532CC">
        <w:rPr>
          <w:spacing w:val="-4"/>
        </w:rPr>
        <w:t>Croydon</w:t>
      </w:r>
      <w:r w:rsidRPr="009532CC">
        <w:rPr>
          <w:spacing w:val="-27"/>
        </w:rPr>
        <w:t xml:space="preserve"> </w:t>
      </w:r>
      <w:r w:rsidRPr="009532CC">
        <w:rPr>
          <w:spacing w:val="-2"/>
        </w:rPr>
        <w:t>South,</w:t>
      </w:r>
      <w:r w:rsidR="00D75BE3" w:rsidRPr="009532CC">
        <w:t xml:space="preserve"> </w:t>
      </w:r>
      <w:r w:rsidRPr="009532CC">
        <w:t xml:space="preserve">has been turned into a sculpture of a pair </w:t>
      </w:r>
      <w:r w:rsidRPr="009532CC">
        <w:rPr>
          <w:spacing w:val="-8"/>
        </w:rPr>
        <w:t xml:space="preserve">of </w:t>
      </w:r>
      <w:r w:rsidRPr="009532CC">
        <w:t xml:space="preserve">yellow-tailed black cockatoos </w:t>
      </w:r>
      <w:r w:rsidRPr="009532CC">
        <w:rPr>
          <w:spacing w:val="-4"/>
        </w:rPr>
        <w:t xml:space="preserve">by </w:t>
      </w:r>
      <w:r w:rsidRPr="009532CC">
        <w:rPr>
          <w:spacing w:val="-2"/>
        </w:rPr>
        <w:t xml:space="preserve">Rob </w:t>
      </w:r>
      <w:r w:rsidRPr="009532CC">
        <w:t>Bast.</w:t>
      </w:r>
    </w:p>
    <w:p w14:paraId="45A8387E" w14:textId="77777777" w:rsidR="00CA7686" w:rsidRPr="009532CC" w:rsidRDefault="00755458" w:rsidP="0030640E">
      <w:pPr>
        <w:pStyle w:val="BodyText"/>
        <w:numPr>
          <w:ilvl w:val="1"/>
          <w:numId w:val="11"/>
        </w:numPr>
        <w:spacing w:before="120" w:after="120"/>
      </w:pPr>
      <w:r w:rsidRPr="009532CC">
        <w:rPr>
          <w:spacing w:val="-9"/>
        </w:rPr>
        <w:t xml:space="preserve">Town </w:t>
      </w:r>
      <w:r w:rsidRPr="009532CC">
        <w:t xml:space="preserve">Park is home to Ian </w:t>
      </w:r>
      <w:r w:rsidRPr="009532CC">
        <w:rPr>
          <w:spacing w:val="-4"/>
        </w:rPr>
        <w:t xml:space="preserve">Bracegirdle’s </w:t>
      </w:r>
      <w:r w:rsidRPr="009532CC">
        <w:rPr>
          <w:spacing w:val="-5"/>
        </w:rPr>
        <w:t xml:space="preserve">sculpture </w:t>
      </w:r>
      <w:r w:rsidRPr="009532CC">
        <w:t xml:space="preserve">‘Spotted Marsh Frog’ representing a species found in the nearby </w:t>
      </w:r>
      <w:r w:rsidRPr="009532CC">
        <w:rPr>
          <w:spacing w:val="-6"/>
        </w:rPr>
        <w:t xml:space="preserve">Tarralla </w:t>
      </w:r>
      <w:r w:rsidRPr="009532CC">
        <w:t>Creek</w:t>
      </w:r>
      <w:r w:rsidRPr="009532CC">
        <w:rPr>
          <w:spacing w:val="-16"/>
        </w:rPr>
        <w:t xml:space="preserve"> </w:t>
      </w:r>
      <w:r w:rsidRPr="009532CC">
        <w:rPr>
          <w:spacing w:val="-4"/>
        </w:rPr>
        <w:t>Wetlands.</w:t>
      </w:r>
    </w:p>
    <w:p w14:paraId="618C1243" w14:textId="77777777" w:rsidR="00CA7686" w:rsidRDefault="00755458" w:rsidP="009532CC">
      <w:pPr>
        <w:pStyle w:val="Heading2"/>
      </w:pPr>
      <w:r>
        <w:t xml:space="preserve">An accessible and </w:t>
      </w:r>
      <w:r>
        <w:rPr>
          <w:w w:val="95"/>
        </w:rPr>
        <w:t>connected community</w:t>
      </w:r>
    </w:p>
    <w:p w14:paraId="55A58209" w14:textId="77777777" w:rsidR="00CA7686" w:rsidRPr="009532CC" w:rsidRDefault="00755458" w:rsidP="0030640E">
      <w:pPr>
        <w:pStyle w:val="BodyText"/>
        <w:numPr>
          <w:ilvl w:val="1"/>
          <w:numId w:val="11"/>
        </w:numPr>
        <w:spacing w:before="120" w:after="120"/>
      </w:pPr>
      <w:r w:rsidRPr="009532CC">
        <w:t xml:space="preserve">The Ringwood Station and Bus Interchange Upgrade was completed in 2016. The upgrade </w:t>
      </w:r>
      <w:r w:rsidRPr="009532CC">
        <w:rPr>
          <w:spacing w:val="-4"/>
        </w:rPr>
        <w:t xml:space="preserve">provides </w:t>
      </w:r>
      <w:r w:rsidRPr="009532CC">
        <w:t xml:space="preserve">a modern and integrated station </w:t>
      </w:r>
      <w:r w:rsidRPr="009532CC">
        <w:rPr>
          <w:spacing w:val="-2"/>
        </w:rPr>
        <w:t xml:space="preserve">and </w:t>
      </w:r>
      <w:r w:rsidRPr="009532CC">
        <w:t>interchange precinct contributing to Ringwood becoming</w:t>
      </w:r>
      <w:r w:rsidRPr="009532CC">
        <w:rPr>
          <w:spacing w:val="-11"/>
        </w:rPr>
        <w:t xml:space="preserve"> </w:t>
      </w:r>
      <w:r w:rsidRPr="009532CC">
        <w:t>a</w:t>
      </w:r>
      <w:r w:rsidRPr="009532CC">
        <w:rPr>
          <w:spacing w:val="-10"/>
        </w:rPr>
        <w:t xml:space="preserve"> </w:t>
      </w:r>
      <w:r w:rsidRPr="009532CC">
        <w:rPr>
          <w:spacing w:val="-5"/>
        </w:rPr>
        <w:t>safer,</w:t>
      </w:r>
      <w:r w:rsidRPr="009532CC">
        <w:rPr>
          <w:spacing w:val="-11"/>
        </w:rPr>
        <w:t xml:space="preserve"> </w:t>
      </w:r>
      <w:r w:rsidRPr="009532CC">
        <w:t>more</w:t>
      </w:r>
      <w:r w:rsidRPr="009532CC">
        <w:rPr>
          <w:spacing w:val="-10"/>
        </w:rPr>
        <w:t xml:space="preserve"> </w:t>
      </w:r>
      <w:r w:rsidRPr="009532CC">
        <w:t>accessible</w:t>
      </w:r>
      <w:r w:rsidRPr="009532CC">
        <w:rPr>
          <w:spacing w:val="-10"/>
        </w:rPr>
        <w:t xml:space="preserve"> </w:t>
      </w:r>
      <w:r w:rsidRPr="009532CC">
        <w:t>and</w:t>
      </w:r>
      <w:r w:rsidRPr="009532CC">
        <w:rPr>
          <w:spacing w:val="-11"/>
        </w:rPr>
        <w:t xml:space="preserve"> </w:t>
      </w:r>
      <w:r w:rsidRPr="009532CC">
        <w:t xml:space="preserve">attractive place </w:t>
      </w:r>
      <w:r w:rsidRPr="009532CC">
        <w:rPr>
          <w:spacing w:val="-2"/>
        </w:rPr>
        <w:t xml:space="preserve">for </w:t>
      </w:r>
      <w:r w:rsidRPr="009532CC">
        <w:t xml:space="preserve">people to </w:t>
      </w:r>
      <w:r w:rsidRPr="009532CC">
        <w:rPr>
          <w:spacing w:val="-4"/>
        </w:rPr>
        <w:t xml:space="preserve">live, </w:t>
      </w:r>
      <w:r w:rsidRPr="009532CC">
        <w:t>work and</w:t>
      </w:r>
      <w:r w:rsidRPr="009532CC">
        <w:rPr>
          <w:spacing w:val="-31"/>
        </w:rPr>
        <w:t xml:space="preserve"> </w:t>
      </w:r>
      <w:r w:rsidRPr="009532CC">
        <w:rPr>
          <w:spacing w:val="-2"/>
        </w:rPr>
        <w:t>visit.</w:t>
      </w:r>
    </w:p>
    <w:p w14:paraId="497A6A1C" w14:textId="77777777" w:rsidR="00CA7686" w:rsidRPr="009532CC" w:rsidRDefault="00755458" w:rsidP="0030640E">
      <w:pPr>
        <w:pStyle w:val="BodyText"/>
        <w:numPr>
          <w:ilvl w:val="1"/>
          <w:numId w:val="11"/>
        </w:numPr>
        <w:spacing w:before="120" w:after="120"/>
      </w:pPr>
      <w:r w:rsidRPr="009532CC">
        <w:t xml:space="preserve">Heatherdale Road </w:t>
      </w:r>
      <w:r w:rsidRPr="009532CC">
        <w:rPr>
          <w:spacing w:val="-4"/>
        </w:rPr>
        <w:t xml:space="preserve">level </w:t>
      </w:r>
      <w:r w:rsidRPr="009532CC">
        <w:t xml:space="preserve">crossing was </w:t>
      </w:r>
      <w:r w:rsidRPr="009532CC">
        <w:rPr>
          <w:spacing w:val="-5"/>
        </w:rPr>
        <w:t xml:space="preserve">removed </w:t>
      </w:r>
      <w:r w:rsidRPr="009532CC">
        <w:t xml:space="preserve">in </w:t>
      </w:r>
      <w:r w:rsidRPr="009532CC">
        <w:rPr>
          <w:spacing w:val="-6"/>
        </w:rPr>
        <w:t xml:space="preserve">2017, </w:t>
      </w:r>
      <w:r w:rsidRPr="009532CC">
        <w:t xml:space="preserve">and the station rebuilt in Maroondah. The works </w:t>
      </w:r>
      <w:r w:rsidRPr="009532CC">
        <w:rPr>
          <w:spacing w:val="-4"/>
        </w:rPr>
        <w:t xml:space="preserve">have improved </w:t>
      </w:r>
      <w:r w:rsidRPr="009532CC">
        <w:rPr>
          <w:spacing w:val="-5"/>
        </w:rPr>
        <w:t xml:space="preserve">safety, </w:t>
      </w:r>
      <w:r w:rsidRPr="009532CC">
        <w:t xml:space="preserve">reduced congestion and </w:t>
      </w:r>
      <w:r w:rsidRPr="009532CC">
        <w:rPr>
          <w:spacing w:val="-4"/>
        </w:rPr>
        <w:t xml:space="preserve">improved </w:t>
      </w:r>
      <w:r w:rsidRPr="009532CC">
        <w:rPr>
          <w:spacing w:val="-5"/>
        </w:rPr>
        <w:t xml:space="preserve">travel </w:t>
      </w:r>
      <w:r w:rsidRPr="009532CC">
        <w:t xml:space="preserve">time reliability </w:t>
      </w:r>
      <w:r w:rsidRPr="009532CC">
        <w:rPr>
          <w:spacing w:val="-2"/>
        </w:rPr>
        <w:t xml:space="preserve">for </w:t>
      </w:r>
      <w:r w:rsidRPr="009532CC">
        <w:t>Maroondah</w:t>
      </w:r>
      <w:r w:rsidRPr="009532CC">
        <w:rPr>
          <w:spacing w:val="-7"/>
        </w:rPr>
        <w:t xml:space="preserve"> </w:t>
      </w:r>
      <w:r w:rsidRPr="009532CC">
        <w:t>commuters.</w:t>
      </w:r>
    </w:p>
    <w:p w14:paraId="7845A203" w14:textId="77777777" w:rsidR="00CA7686" w:rsidRPr="009532CC" w:rsidRDefault="00755458" w:rsidP="0030640E">
      <w:pPr>
        <w:pStyle w:val="BodyText"/>
        <w:numPr>
          <w:ilvl w:val="1"/>
          <w:numId w:val="11"/>
        </w:numPr>
        <w:spacing w:before="120" w:after="120"/>
      </w:pPr>
      <w:r w:rsidRPr="009532CC">
        <w:t xml:space="preserve">Nearing completion, the 10km </w:t>
      </w:r>
      <w:r w:rsidRPr="009532CC">
        <w:rPr>
          <w:spacing w:val="-4"/>
        </w:rPr>
        <w:t xml:space="preserve">Box </w:t>
      </w:r>
      <w:r w:rsidRPr="009532CC">
        <w:t>Hill to Ringwood shared use path</w:t>
      </w:r>
      <w:r w:rsidRPr="009532CC">
        <w:rPr>
          <w:spacing w:val="18"/>
        </w:rPr>
        <w:t xml:space="preserve"> </w:t>
      </w:r>
      <w:r w:rsidRPr="009532CC">
        <w:rPr>
          <w:spacing w:val="-6"/>
        </w:rPr>
        <w:t>provides</w:t>
      </w:r>
      <w:r w:rsidR="00D75BE3" w:rsidRPr="009532CC">
        <w:rPr>
          <w:spacing w:val="-6"/>
        </w:rPr>
        <w:t xml:space="preserve"> </w:t>
      </w:r>
      <w:r w:rsidRPr="009532CC">
        <w:t xml:space="preserve">pedestrians and cyclists with a direct and </w:t>
      </w:r>
      <w:r w:rsidRPr="009532CC">
        <w:rPr>
          <w:spacing w:val="-5"/>
        </w:rPr>
        <w:t xml:space="preserve">safe </w:t>
      </w:r>
      <w:r w:rsidRPr="009532CC">
        <w:t>connection to public transport, community services and recreational facilities.</w:t>
      </w:r>
    </w:p>
    <w:p w14:paraId="2265583C" w14:textId="77777777" w:rsidR="00CA7686" w:rsidRDefault="00755458" w:rsidP="009532CC">
      <w:pPr>
        <w:pStyle w:val="Heading2"/>
      </w:pPr>
      <w:r>
        <w:t xml:space="preserve">A clean, green and </w:t>
      </w:r>
      <w:r>
        <w:rPr>
          <w:w w:val="95"/>
        </w:rPr>
        <w:t>sustainable community</w:t>
      </w:r>
    </w:p>
    <w:p w14:paraId="070766CB" w14:textId="77777777" w:rsidR="00014E2E" w:rsidRDefault="00755458" w:rsidP="0030640E">
      <w:pPr>
        <w:pStyle w:val="BodyText"/>
        <w:numPr>
          <w:ilvl w:val="1"/>
          <w:numId w:val="11"/>
        </w:numPr>
        <w:spacing w:before="120" w:after="120"/>
      </w:pPr>
      <w:r w:rsidRPr="009532CC">
        <w:t xml:space="preserve">Council has committed to a clean, green and sustainable future </w:t>
      </w:r>
      <w:r w:rsidRPr="009532CC">
        <w:rPr>
          <w:spacing w:val="-2"/>
        </w:rPr>
        <w:t xml:space="preserve">for </w:t>
      </w:r>
      <w:r w:rsidRPr="009532CC">
        <w:t>Maroondah through</w:t>
      </w:r>
      <w:r w:rsidRPr="009532CC">
        <w:rPr>
          <w:spacing w:val="-30"/>
        </w:rPr>
        <w:t xml:space="preserve"> </w:t>
      </w:r>
      <w:r w:rsidRPr="009532CC">
        <w:t>introduction</w:t>
      </w:r>
      <w:r w:rsidRPr="009532CC">
        <w:rPr>
          <w:spacing w:val="-29"/>
        </w:rPr>
        <w:t xml:space="preserve"> </w:t>
      </w:r>
      <w:r w:rsidRPr="009532CC">
        <w:t>of</w:t>
      </w:r>
      <w:r w:rsidRPr="009532CC">
        <w:rPr>
          <w:spacing w:val="-30"/>
        </w:rPr>
        <w:t xml:space="preserve"> </w:t>
      </w:r>
      <w:r w:rsidRPr="009532CC">
        <w:t>a</w:t>
      </w:r>
      <w:r w:rsidR="00B7758C">
        <w:t xml:space="preserve"> </w:t>
      </w:r>
      <w:r w:rsidR="00B7758C" w:rsidRPr="00014E2E">
        <w:rPr>
          <w:i/>
        </w:rPr>
        <w:t>Carbon Neutral Strategy and Action Plan</w:t>
      </w:r>
      <w:r w:rsidR="00014E2E">
        <w:t xml:space="preserve"> and </w:t>
      </w:r>
      <w:r w:rsidR="00014E2E" w:rsidRPr="00014E2E">
        <w:rPr>
          <w:i/>
        </w:rPr>
        <w:t>Climate Change Risk and Adaptation Strategy</w:t>
      </w:r>
      <w:r w:rsidR="00014E2E">
        <w:t>.</w:t>
      </w:r>
    </w:p>
    <w:p w14:paraId="278EDFAB" w14:textId="77777777" w:rsidR="00CA7686" w:rsidRPr="009532CC" w:rsidRDefault="00755458" w:rsidP="0030640E">
      <w:pPr>
        <w:pStyle w:val="BodyText"/>
        <w:numPr>
          <w:ilvl w:val="1"/>
          <w:numId w:val="11"/>
        </w:numPr>
        <w:spacing w:before="120" w:after="120"/>
      </w:pPr>
      <w:r w:rsidRPr="009532CC">
        <w:t>Council</w:t>
      </w:r>
      <w:r w:rsidRPr="009532CC">
        <w:rPr>
          <w:spacing w:val="-20"/>
        </w:rPr>
        <w:t xml:space="preserve"> </w:t>
      </w:r>
      <w:r w:rsidRPr="009532CC">
        <w:t>has</w:t>
      </w:r>
      <w:r w:rsidRPr="009532CC">
        <w:rPr>
          <w:spacing w:val="-20"/>
        </w:rPr>
        <w:t xml:space="preserve"> </w:t>
      </w:r>
      <w:r w:rsidRPr="009532CC">
        <w:t>completed</w:t>
      </w:r>
      <w:r w:rsidRPr="009532CC">
        <w:rPr>
          <w:spacing w:val="-20"/>
        </w:rPr>
        <w:t xml:space="preserve"> </w:t>
      </w:r>
      <w:r w:rsidRPr="009532CC">
        <w:t>the</w:t>
      </w:r>
      <w:r w:rsidRPr="009532CC">
        <w:rPr>
          <w:spacing w:val="-19"/>
        </w:rPr>
        <w:t xml:space="preserve"> </w:t>
      </w:r>
      <w:r w:rsidRPr="009532CC">
        <w:t>Maroondah</w:t>
      </w:r>
      <w:r w:rsidRPr="009532CC">
        <w:rPr>
          <w:spacing w:val="-20"/>
        </w:rPr>
        <w:t xml:space="preserve"> </w:t>
      </w:r>
      <w:r w:rsidRPr="009532CC">
        <w:rPr>
          <w:spacing w:val="-4"/>
        </w:rPr>
        <w:t xml:space="preserve">Vegetation Review </w:t>
      </w:r>
      <w:r w:rsidRPr="009532CC">
        <w:t>- an assessment of the</w:t>
      </w:r>
      <w:r w:rsidRPr="009532CC">
        <w:rPr>
          <w:spacing w:val="-41"/>
        </w:rPr>
        <w:t xml:space="preserve"> </w:t>
      </w:r>
      <w:r w:rsidRPr="009532CC">
        <w:t>biodiversity</w:t>
      </w:r>
      <w:r w:rsidR="00D75BE3" w:rsidRPr="009532CC">
        <w:t xml:space="preserve"> </w:t>
      </w:r>
      <w:r w:rsidRPr="009532CC">
        <w:t xml:space="preserve">and tree canopy </w:t>
      </w:r>
      <w:r w:rsidRPr="009532CC">
        <w:rPr>
          <w:spacing w:val="-5"/>
        </w:rPr>
        <w:t xml:space="preserve">coverage </w:t>
      </w:r>
      <w:r w:rsidRPr="009532CC">
        <w:t xml:space="preserve">in Maroondah - </w:t>
      </w:r>
      <w:r w:rsidRPr="009532CC">
        <w:rPr>
          <w:spacing w:val="-9"/>
        </w:rPr>
        <w:t xml:space="preserve">to </w:t>
      </w:r>
      <w:r w:rsidRPr="009532CC">
        <w:rPr>
          <w:spacing w:val="-2"/>
        </w:rPr>
        <w:t xml:space="preserve">inform </w:t>
      </w:r>
      <w:r w:rsidRPr="009532CC">
        <w:t xml:space="preserve">the </w:t>
      </w:r>
      <w:r w:rsidRPr="009532CC">
        <w:rPr>
          <w:i/>
        </w:rPr>
        <w:t>Maroondah Vegetation Strategy</w:t>
      </w:r>
      <w:r w:rsidRPr="009532CC">
        <w:t>.</w:t>
      </w:r>
    </w:p>
    <w:p w14:paraId="2F277D90" w14:textId="77777777" w:rsidR="00CA7686" w:rsidRPr="009532CC" w:rsidRDefault="00755458" w:rsidP="0030640E">
      <w:pPr>
        <w:pStyle w:val="BodyText"/>
        <w:numPr>
          <w:ilvl w:val="1"/>
          <w:numId w:val="11"/>
        </w:numPr>
        <w:spacing w:before="120" w:after="120"/>
      </w:pPr>
      <w:r w:rsidRPr="009532CC">
        <w:t xml:space="preserve">Between March 2015 and October 2018, </w:t>
      </w:r>
      <w:r w:rsidRPr="009532CC">
        <w:rPr>
          <w:spacing w:val="-6"/>
        </w:rPr>
        <w:t xml:space="preserve">5,390 </w:t>
      </w:r>
      <w:r w:rsidRPr="009532CC">
        <w:t xml:space="preserve">high-performance and energy efficient </w:t>
      </w:r>
      <w:r w:rsidRPr="009532CC">
        <w:rPr>
          <w:spacing w:val="-2"/>
        </w:rPr>
        <w:t xml:space="preserve">LED </w:t>
      </w:r>
      <w:r w:rsidRPr="009532CC">
        <w:t xml:space="preserve">streetlights </w:t>
      </w:r>
      <w:r w:rsidRPr="009532CC">
        <w:rPr>
          <w:spacing w:val="-4"/>
        </w:rPr>
        <w:t xml:space="preserve">were </w:t>
      </w:r>
      <w:r w:rsidRPr="009532CC">
        <w:t xml:space="preserve">installed across Maroondah, replacing the original Category-P globes with new LED globes. Energy consumption </w:t>
      </w:r>
      <w:r w:rsidRPr="009532CC">
        <w:rPr>
          <w:spacing w:val="-2"/>
        </w:rPr>
        <w:t xml:space="preserve">has </w:t>
      </w:r>
      <w:r w:rsidRPr="009532CC">
        <w:t xml:space="preserve">also been reduced at Aquahub and Realm with sustainability </w:t>
      </w:r>
      <w:r w:rsidRPr="009532CC">
        <w:rPr>
          <w:spacing w:val="-4"/>
        </w:rPr>
        <w:t xml:space="preserve">improvements </w:t>
      </w:r>
      <w:r w:rsidRPr="009532CC">
        <w:t xml:space="preserve">completed, including new LED internal lighting </w:t>
      </w:r>
      <w:r w:rsidRPr="009532CC">
        <w:rPr>
          <w:spacing w:val="-2"/>
        </w:rPr>
        <w:t xml:space="preserve">and </w:t>
      </w:r>
      <w:r w:rsidRPr="009532CC">
        <w:t>energy efficient boilers at Aquahub;</w:t>
      </w:r>
      <w:r w:rsidRPr="009532CC">
        <w:rPr>
          <w:spacing w:val="-25"/>
        </w:rPr>
        <w:t xml:space="preserve"> </w:t>
      </w:r>
      <w:r w:rsidRPr="009532CC">
        <w:rPr>
          <w:spacing w:val="-2"/>
        </w:rPr>
        <w:t>and</w:t>
      </w:r>
      <w:r w:rsidR="00D75BE3" w:rsidRPr="009532CC">
        <w:rPr>
          <w:spacing w:val="-2"/>
        </w:rPr>
        <w:t xml:space="preserve"> </w:t>
      </w:r>
      <w:r w:rsidRPr="009532CC">
        <w:t>the installation of solar panels at Realm.</w:t>
      </w:r>
    </w:p>
    <w:p w14:paraId="1908BA02" w14:textId="29416772" w:rsidR="00CA7686" w:rsidRDefault="00755458" w:rsidP="0030640E">
      <w:pPr>
        <w:pStyle w:val="BodyText"/>
        <w:numPr>
          <w:ilvl w:val="1"/>
          <w:numId w:val="11"/>
        </w:numPr>
        <w:spacing w:before="120" w:after="120"/>
      </w:pPr>
      <w:r w:rsidRPr="009532CC">
        <w:t xml:space="preserve">Council partnered with Melbourne </w:t>
      </w:r>
      <w:r w:rsidRPr="009532CC">
        <w:rPr>
          <w:spacing w:val="-6"/>
        </w:rPr>
        <w:t xml:space="preserve">Water </w:t>
      </w:r>
      <w:r w:rsidRPr="009532CC">
        <w:t>to daylight sections of the Dandenong Creek, transforming it to its natural shape and form. Council</w:t>
      </w:r>
      <w:r w:rsidRPr="009532CC">
        <w:rPr>
          <w:spacing w:val="-10"/>
        </w:rPr>
        <w:t xml:space="preserve"> </w:t>
      </w:r>
      <w:r w:rsidRPr="009532CC">
        <w:t>is</w:t>
      </w:r>
      <w:r w:rsidRPr="009532CC">
        <w:rPr>
          <w:spacing w:val="-9"/>
        </w:rPr>
        <w:t xml:space="preserve"> </w:t>
      </w:r>
      <w:r w:rsidRPr="009532CC">
        <w:t>working</w:t>
      </w:r>
      <w:r w:rsidRPr="009532CC">
        <w:rPr>
          <w:spacing w:val="-10"/>
        </w:rPr>
        <w:t xml:space="preserve"> </w:t>
      </w:r>
      <w:r w:rsidRPr="009532CC">
        <w:t>with</w:t>
      </w:r>
      <w:r w:rsidRPr="009532CC">
        <w:rPr>
          <w:spacing w:val="-9"/>
        </w:rPr>
        <w:t xml:space="preserve"> </w:t>
      </w:r>
      <w:r w:rsidRPr="009532CC">
        <w:t>both</w:t>
      </w:r>
      <w:r w:rsidRPr="009532CC">
        <w:rPr>
          <w:spacing w:val="-10"/>
        </w:rPr>
        <w:t xml:space="preserve"> </w:t>
      </w:r>
      <w:r w:rsidRPr="009532CC">
        <w:t>Melbourne</w:t>
      </w:r>
      <w:r w:rsidRPr="009532CC">
        <w:rPr>
          <w:spacing w:val="-9"/>
        </w:rPr>
        <w:t xml:space="preserve"> Water </w:t>
      </w:r>
      <w:r w:rsidRPr="009532CC">
        <w:t xml:space="preserve">and </w:t>
      </w:r>
      <w:r w:rsidRPr="009532CC">
        <w:rPr>
          <w:spacing w:val="-7"/>
        </w:rPr>
        <w:t xml:space="preserve">Yarra </w:t>
      </w:r>
      <w:r w:rsidRPr="009532CC">
        <w:rPr>
          <w:spacing w:val="-5"/>
        </w:rPr>
        <w:t xml:space="preserve">Valley </w:t>
      </w:r>
      <w:r w:rsidRPr="009532CC">
        <w:rPr>
          <w:spacing w:val="-6"/>
        </w:rPr>
        <w:t xml:space="preserve">Water </w:t>
      </w:r>
      <w:r w:rsidRPr="009532CC">
        <w:t xml:space="preserve">to </w:t>
      </w:r>
      <w:r w:rsidRPr="009532CC">
        <w:rPr>
          <w:spacing w:val="-4"/>
        </w:rPr>
        <w:t>progress</w:t>
      </w:r>
      <w:r w:rsidRPr="009532CC">
        <w:rPr>
          <w:spacing w:val="1"/>
        </w:rPr>
        <w:t xml:space="preserve"> </w:t>
      </w:r>
      <w:r w:rsidRPr="009532CC">
        <w:rPr>
          <w:spacing w:val="-2"/>
        </w:rPr>
        <w:t>design</w:t>
      </w:r>
      <w:r w:rsidR="00D75BE3" w:rsidRPr="009532CC">
        <w:rPr>
          <w:spacing w:val="-2"/>
        </w:rPr>
        <w:t xml:space="preserve"> </w:t>
      </w:r>
      <w:r w:rsidRPr="009532CC">
        <w:t>of the re-naturalisation of Tarralla Creek.</w:t>
      </w:r>
    </w:p>
    <w:p w14:paraId="4D2A5B27" w14:textId="77777777" w:rsidR="00F4714D" w:rsidRPr="009532CC" w:rsidRDefault="00F4714D" w:rsidP="00F4714D">
      <w:pPr>
        <w:pStyle w:val="BodyText"/>
        <w:spacing w:before="120" w:after="120"/>
        <w:ind w:left="1360"/>
      </w:pPr>
    </w:p>
    <w:p w14:paraId="7ED49725" w14:textId="77777777" w:rsidR="00CA7686" w:rsidRPr="009532CC" w:rsidRDefault="00755458" w:rsidP="0030640E">
      <w:pPr>
        <w:pStyle w:val="BodyText"/>
        <w:numPr>
          <w:ilvl w:val="1"/>
          <w:numId w:val="11"/>
        </w:numPr>
        <w:spacing w:before="120" w:after="120"/>
      </w:pPr>
      <w:r w:rsidRPr="009532CC">
        <w:lastRenderedPageBreak/>
        <w:t>Maroondah City Council has participated in</w:t>
      </w:r>
      <w:r w:rsidRPr="009532CC">
        <w:rPr>
          <w:spacing w:val="-28"/>
        </w:rPr>
        <w:t xml:space="preserve"> </w:t>
      </w:r>
      <w:r w:rsidRPr="009532CC">
        <w:rPr>
          <w:spacing w:val="-2"/>
        </w:rPr>
        <w:t xml:space="preserve">the </w:t>
      </w:r>
      <w:r w:rsidRPr="009532CC">
        <w:t xml:space="preserve">Solar </w:t>
      </w:r>
      <w:r w:rsidRPr="009532CC">
        <w:rPr>
          <w:spacing w:val="-4"/>
        </w:rPr>
        <w:t xml:space="preserve">Savers </w:t>
      </w:r>
      <w:r w:rsidRPr="009532CC">
        <w:t xml:space="preserve">program. The </w:t>
      </w:r>
      <w:r w:rsidRPr="009532CC">
        <w:rPr>
          <w:spacing w:val="-4"/>
        </w:rPr>
        <w:t xml:space="preserve">program </w:t>
      </w:r>
      <w:r w:rsidRPr="009532CC">
        <w:t xml:space="preserve">supports local low-income households to install solar with no upfront costs. It enables them to </w:t>
      </w:r>
      <w:r w:rsidRPr="009532CC">
        <w:rPr>
          <w:spacing w:val="-4"/>
        </w:rPr>
        <w:t xml:space="preserve">save </w:t>
      </w:r>
      <w:r w:rsidRPr="009532CC">
        <w:t xml:space="preserve">on </w:t>
      </w:r>
      <w:r w:rsidRPr="009532CC">
        <w:rPr>
          <w:spacing w:val="-4"/>
        </w:rPr>
        <w:t xml:space="preserve">power </w:t>
      </w:r>
      <w:r w:rsidRPr="009532CC">
        <w:t xml:space="preserve">bills and stay comfortable in their homes, </w:t>
      </w:r>
      <w:r w:rsidRPr="009532CC">
        <w:rPr>
          <w:spacing w:val="-2"/>
        </w:rPr>
        <w:t xml:space="preserve">whilst </w:t>
      </w:r>
      <w:r w:rsidRPr="009532CC">
        <w:t xml:space="preserve">also </w:t>
      </w:r>
      <w:r w:rsidRPr="009532CC">
        <w:rPr>
          <w:spacing w:val="-4"/>
        </w:rPr>
        <w:t xml:space="preserve">growing renewable </w:t>
      </w:r>
      <w:r w:rsidRPr="009532CC">
        <w:t xml:space="preserve">energy in Maroondah. Phase 1 of the </w:t>
      </w:r>
      <w:r w:rsidRPr="009532CC">
        <w:rPr>
          <w:spacing w:val="-4"/>
        </w:rPr>
        <w:t xml:space="preserve">program </w:t>
      </w:r>
      <w:r w:rsidRPr="009532CC">
        <w:t xml:space="preserve">was </w:t>
      </w:r>
      <w:r w:rsidRPr="009532CC">
        <w:rPr>
          <w:spacing w:val="-5"/>
        </w:rPr>
        <w:t xml:space="preserve">fully </w:t>
      </w:r>
      <w:r w:rsidRPr="009532CC">
        <w:t>subscribed, and Phase 2 is</w:t>
      </w:r>
      <w:r w:rsidRPr="009532CC">
        <w:rPr>
          <w:spacing w:val="-42"/>
        </w:rPr>
        <w:t xml:space="preserve"> </w:t>
      </w:r>
      <w:r w:rsidRPr="009532CC">
        <w:t xml:space="preserve">currently </w:t>
      </w:r>
      <w:r w:rsidRPr="009532CC">
        <w:rPr>
          <w:spacing w:val="-5"/>
        </w:rPr>
        <w:t>underway.</w:t>
      </w:r>
    </w:p>
    <w:p w14:paraId="3CB75E07" w14:textId="77777777" w:rsidR="00CA7686" w:rsidRPr="009532CC" w:rsidRDefault="00755458" w:rsidP="009532CC">
      <w:pPr>
        <w:pStyle w:val="BodyText"/>
        <w:numPr>
          <w:ilvl w:val="1"/>
          <w:numId w:val="11"/>
        </w:numPr>
      </w:pPr>
      <w:r w:rsidRPr="009532CC">
        <w:t>Council has endorsed an Environmental</w:t>
      </w:r>
      <w:r w:rsidRPr="009532CC">
        <w:rPr>
          <w:spacing w:val="-23"/>
        </w:rPr>
        <w:t xml:space="preserve"> </w:t>
      </w:r>
      <w:r w:rsidRPr="009532CC">
        <w:t xml:space="preserve">Upgrade Agreement to encourage local businesses to </w:t>
      </w:r>
      <w:r w:rsidRPr="009532CC">
        <w:rPr>
          <w:spacing w:val="-6"/>
        </w:rPr>
        <w:t xml:space="preserve">take </w:t>
      </w:r>
      <w:r w:rsidRPr="009532CC">
        <w:t>steps to be more environmentally sustainable.</w:t>
      </w:r>
    </w:p>
    <w:p w14:paraId="2D156400" w14:textId="16F4478D" w:rsidR="00D75BE3" w:rsidRPr="00D75BE3" w:rsidRDefault="00D75BE3" w:rsidP="00D75BE3">
      <w:pPr>
        <w:rPr>
          <w:sz w:val="19"/>
        </w:rPr>
      </w:pPr>
    </w:p>
    <w:p w14:paraId="28AA1D82" w14:textId="77777777" w:rsidR="00CA7686" w:rsidRDefault="00755458" w:rsidP="009532CC">
      <w:pPr>
        <w:pStyle w:val="Heading2"/>
      </w:pPr>
      <w:r>
        <w:t xml:space="preserve">An attractive, thriving </w:t>
      </w:r>
      <w:r>
        <w:rPr>
          <w:w w:val="95"/>
        </w:rPr>
        <w:t xml:space="preserve">and well built </w:t>
      </w:r>
      <w:r>
        <w:rPr>
          <w:spacing w:val="-3"/>
          <w:w w:val="95"/>
        </w:rPr>
        <w:t>community</w:t>
      </w:r>
    </w:p>
    <w:p w14:paraId="213ABEF9" w14:textId="77777777" w:rsidR="00CA7686" w:rsidRPr="009532CC" w:rsidRDefault="00755458" w:rsidP="0030640E">
      <w:pPr>
        <w:pStyle w:val="ListParagraph"/>
        <w:numPr>
          <w:ilvl w:val="1"/>
          <w:numId w:val="10"/>
        </w:numPr>
        <w:tabs>
          <w:tab w:val="left" w:pos="1360"/>
          <w:tab w:val="left" w:pos="1361"/>
        </w:tabs>
        <w:spacing w:before="120" w:after="120" w:line="247" w:lineRule="auto"/>
        <w:ind w:left="1276" w:right="1137"/>
        <w:rPr>
          <w:rFonts w:ascii="Arial" w:hAnsi="Arial" w:cs="Arial"/>
        </w:rPr>
      </w:pPr>
      <w:r w:rsidRPr="009532CC">
        <w:rPr>
          <w:rFonts w:ascii="Arial" w:hAnsi="Arial" w:cs="Arial"/>
        </w:rPr>
        <w:t xml:space="preserve">In the past </w:t>
      </w:r>
      <w:r w:rsidRPr="009532CC">
        <w:rPr>
          <w:rFonts w:ascii="Arial" w:hAnsi="Arial" w:cs="Arial"/>
          <w:spacing w:val="-3"/>
        </w:rPr>
        <w:t xml:space="preserve">five years </w:t>
      </w:r>
      <w:r w:rsidRPr="009532CC">
        <w:rPr>
          <w:rFonts w:ascii="Arial" w:hAnsi="Arial" w:cs="Arial"/>
        </w:rPr>
        <w:t xml:space="preserve">Council has </w:t>
      </w:r>
      <w:r w:rsidRPr="009532CC">
        <w:rPr>
          <w:rFonts w:ascii="Arial" w:hAnsi="Arial" w:cs="Arial"/>
          <w:spacing w:val="-3"/>
        </w:rPr>
        <w:t xml:space="preserve">completed </w:t>
      </w:r>
      <w:r w:rsidRPr="009532CC">
        <w:rPr>
          <w:rFonts w:ascii="Arial" w:hAnsi="Arial" w:cs="Arial"/>
        </w:rPr>
        <w:t xml:space="preserve">significant </w:t>
      </w:r>
      <w:r w:rsidRPr="009532CC">
        <w:rPr>
          <w:rFonts w:ascii="Arial" w:hAnsi="Arial" w:cs="Arial"/>
          <w:spacing w:val="-3"/>
        </w:rPr>
        <w:t xml:space="preserve">playground upgrades </w:t>
      </w:r>
      <w:r w:rsidRPr="009532CC">
        <w:rPr>
          <w:rFonts w:ascii="Arial" w:hAnsi="Arial" w:cs="Arial"/>
        </w:rPr>
        <w:t xml:space="preserve">at </w:t>
      </w:r>
      <w:r w:rsidRPr="009532CC">
        <w:rPr>
          <w:rFonts w:ascii="Arial" w:hAnsi="Arial" w:cs="Arial"/>
          <w:spacing w:val="-5"/>
        </w:rPr>
        <w:t xml:space="preserve">Croydon </w:t>
      </w:r>
      <w:r w:rsidRPr="009532CC">
        <w:rPr>
          <w:rFonts w:ascii="Arial" w:hAnsi="Arial" w:cs="Arial"/>
        </w:rPr>
        <w:t xml:space="preserve">Park, </w:t>
      </w:r>
      <w:r w:rsidRPr="009532CC">
        <w:rPr>
          <w:rFonts w:ascii="Arial" w:hAnsi="Arial" w:cs="Arial"/>
          <w:spacing w:val="-4"/>
        </w:rPr>
        <w:t xml:space="preserve">Wyreena </w:t>
      </w:r>
      <w:r w:rsidRPr="009532CC">
        <w:rPr>
          <w:rFonts w:ascii="Arial" w:hAnsi="Arial" w:cs="Arial"/>
          <w:spacing w:val="-2"/>
        </w:rPr>
        <w:t xml:space="preserve">Community </w:t>
      </w:r>
      <w:r w:rsidRPr="009532CC">
        <w:rPr>
          <w:rFonts w:ascii="Arial" w:hAnsi="Arial" w:cs="Arial"/>
        </w:rPr>
        <w:t xml:space="preserve">Arts </w:t>
      </w:r>
      <w:r w:rsidRPr="009532CC">
        <w:rPr>
          <w:rFonts w:ascii="Arial" w:hAnsi="Arial" w:cs="Arial"/>
          <w:spacing w:val="-3"/>
        </w:rPr>
        <w:t xml:space="preserve">Centre, </w:t>
      </w:r>
      <w:r w:rsidRPr="009532CC">
        <w:rPr>
          <w:rFonts w:ascii="Arial" w:hAnsi="Arial" w:cs="Arial"/>
          <w:spacing w:val="-2"/>
        </w:rPr>
        <w:t xml:space="preserve">Dorset </w:t>
      </w:r>
      <w:r w:rsidRPr="009532CC">
        <w:rPr>
          <w:rFonts w:ascii="Arial" w:hAnsi="Arial" w:cs="Arial"/>
          <w:spacing w:val="-3"/>
        </w:rPr>
        <w:t xml:space="preserve">Recreation Reserve, </w:t>
      </w:r>
      <w:r w:rsidRPr="009532CC">
        <w:rPr>
          <w:rFonts w:ascii="Arial" w:hAnsi="Arial" w:cs="Arial"/>
        </w:rPr>
        <w:t xml:space="preserve">and </w:t>
      </w:r>
      <w:r w:rsidRPr="009532CC">
        <w:rPr>
          <w:rFonts w:ascii="Arial" w:hAnsi="Arial" w:cs="Arial"/>
          <w:spacing w:val="-3"/>
        </w:rPr>
        <w:t xml:space="preserve">Ringwood Lake </w:t>
      </w:r>
      <w:r w:rsidRPr="009532CC">
        <w:rPr>
          <w:rFonts w:ascii="Arial" w:hAnsi="Arial" w:cs="Arial"/>
        </w:rPr>
        <w:t xml:space="preserve">Park. </w:t>
      </w:r>
      <w:r w:rsidRPr="009532CC">
        <w:rPr>
          <w:rFonts w:ascii="Arial" w:hAnsi="Arial" w:cs="Arial"/>
          <w:spacing w:val="-3"/>
        </w:rPr>
        <w:t xml:space="preserve">The Ringwood Lake </w:t>
      </w:r>
      <w:r w:rsidRPr="009532CC">
        <w:rPr>
          <w:rFonts w:ascii="Arial" w:hAnsi="Arial" w:cs="Arial"/>
        </w:rPr>
        <w:t xml:space="preserve">Park </w:t>
      </w:r>
      <w:r w:rsidRPr="009532CC">
        <w:rPr>
          <w:rFonts w:ascii="Arial" w:hAnsi="Arial" w:cs="Arial"/>
          <w:spacing w:val="-3"/>
        </w:rPr>
        <w:t xml:space="preserve">play space </w:t>
      </w:r>
      <w:r w:rsidRPr="009532CC">
        <w:rPr>
          <w:rFonts w:ascii="Arial" w:hAnsi="Arial" w:cs="Arial"/>
        </w:rPr>
        <w:t xml:space="preserve">is </w:t>
      </w:r>
      <w:r w:rsidRPr="009532CC">
        <w:rPr>
          <w:rFonts w:ascii="Arial" w:hAnsi="Arial" w:cs="Arial"/>
          <w:spacing w:val="-5"/>
        </w:rPr>
        <w:t xml:space="preserve">accessible </w:t>
      </w:r>
      <w:r w:rsidRPr="009532CC">
        <w:rPr>
          <w:rFonts w:ascii="Arial" w:hAnsi="Arial" w:cs="Arial"/>
          <w:spacing w:val="-2"/>
        </w:rPr>
        <w:t xml:space="preserve">for </w:t>
      </w:r>
      <w:r w:rsidRPr="009532CC">
        <w:rPr>
          <w:rFonts w:ascii="Arial" w:hAnsi="Arial" w:cs="Arial"/>
        </w:rPr>
        <w:t xml:space="preserve">all abilities and </w:t>
      </w:r>
      <w:r w:rsidRPr="009532CC">
        <w:rPr>
          <w:rFonts w:ascii="Arial" w:hAnsi="Arial" w:cs="Arial"/>
          <w:spacing w:val="-3"/>
        </w:rPr>
        <w:t xml:space="preserve">features </w:t>
      </w:r>
      <w:r w:rsidRPr="009532CC">
        <w:rPr>
          <w:rFonts w:ascii="Arial" w:hAnsi="Arial" w:cs="Arial"/>
          <w:spacing w:val="-4"/>
        </w:rPr>
        <w:t xml:space="preserve">water </w:t>
      </w:r>
      <w:r w:rsidRPr="009532CC">
        <w:rPr>
          <w:rFonts w:ascii="Arial" w:hAnsi="Arial" w:cs="Arial"/>
          <w:spacing w:val="-6"/>
        </w:rPr>
        <w:t xml:space="preserve">play, </w:t>
      </w:r>
      <w:r w:rsidRPr="009532CC">
        <w:rPr>
          <w:rFonts w:ascii="Arial" w:hAnsi="Arial" w:cs="Arial"/>
          <w:spacing w:val="-4"/>
        </w:rPr>
        <w:t xml:space="preserve">tree </w:t>
      </w:r>
      <w:r w:rsidRPr="009532CC">
        <w:rPr>
          <w:rFonts w:ascii="Arial" w:hAnsi="Arial" w:cs="Arial"/>
          <w:spacing w:val="-3"/>
        </w:rPr>
        <w:t xml:space="preserve">canopy trail, </w:t>
      </w:r>
      <w:r w:rsidRPr="009532CC">
        <w:rPr>
          <w:rFonts w:ascii="Arial" w:hAnsi="Arial" w:cs="Arial"/>
        </w:rPr>
        <w:t xml:space="preserve">flying </w:t>
      </w:r>
      <w:r w:rsidRPr="009532CC">
        <w:rPr>
          <w:rFonts w:ascii="Arial" w:hAnsi="Arial" w:cs="Arial"/>
          <w:spacing w:val="-5"/>
        </w:rPr>
        <w:t xml:space="preserve">fox </w:t>
      </w:r>
      <w:r w:rsidRPr="009532CC">
        <w:rPr>
          <w:rFonts w:ascii="Arial" w:hAnsi="Arial" w:cs="Arial"/>
        </w:rPr>
        <w:t>and climbing</w:t>
      </w:r>
      <w:r w:rsidRPr="009532CC">
        <w:rPr>
          <w:rFonts w:ascii="Arial" w:hAnsi="Arial" w:cs="Arial"/>
          <w:spacing w:val="-23"/>
        </w:rPr>
        <w:t xml:space="preserve"> </w:t>
      </w:r>
      <w:r w:rsidRPr="009532CC">
        <w:rPr>
          <w:rFonts w:ascii="Arial" w:hAnsi="Arial" w:cs="Arial"/>
          <w:spacing w:val="-3"/>
        </w:rPr>
        <w:t>structures.</w:t>
      </w:r>
    </w:p>
    <w:p w14:paraId="65BD1984" w14:textId="77777777" w:rsidR="00CA7686" w:rsidRPr="009532CC" w:rsidRDefault="00755458" w:rsidP="0030640E">
      <w:pPr>
        <w:pStyle w:val="ListParagraph"/>
        <w:numPr>
          <w:ilvl w:val="1"/>
          <w:numId w:val="10"/>
        </w:numPr>
        <w:tabs>
          <w:tab w:val="left" w:pos="1360"/>
          <w:tab w:val="left" w:pos="1361"/>
        </w:tabs>
        <w:spacing w:before="120" w:after="120" w:line="247" w:lineRule="auto"/>
        <w:ind w:left="1276" w:right="1137"/>
        <w:rPr>
          <w:rFonts w:ascii="Arial" w:hAnsi="Arial" w:cs="Arial"/>
        </w:rPr>
      </w:pPr>
      <w:r w:rsidRPr="009532CC">
        <w:rPr>
          <w:rFonts w:ascii="Arial" w:hAnsi="Arial" w:cs="Arial"/>
        </w:rPr>
        <w:t>Council</w:t>
      </w:r>
      <w:r w:rsidRPr="009532CC">
        <w:rPr>
          <w:rFonts w:ascii="Arial" w:hAnsi="Arial" w:cs="Arial"/>
          <w:spacing w:val="-19"/>
        </w:rPr>
        <w:t xml:space="preserve"> </w:t>
      </w:r>
      <w:r w:rsidRPr="009532CC">
        <w:rPr>
          <w:rFonts w:ascii="Arial" w:hAnsi="Arial" w:cs="Arial"/>
        </w:rPr>
        <w:t>has</w:t>
      </w:r>
      <w:r w:rsidRPr="009532CC">
        <w:rPr>
          <w:rFonts w:ascii="Arial" w:hAnsi="Arial" w:cs="Arial"/>
          <w:spacing w:val="-19"/>
        </w:rPr>
        <w:t xml:space="preserve"> </w:t>
      </w:r>
      <w:r w:rsidRPr="009532CC">
        <w:rPr>
          <w:rFonts w:ascii="Arial" w:hAnsi="Arial" w:cs="Arial"/>
          <w:spacing w:val="-3"/>
        </w:rPr>
        <w:t>undertaken</w:t>
      </w:r>
      <w:r w:rsidRPr="009532CC">
        <w:rPr>
          <w:rFonts w:ascii="Arial" w:hAnsi="Arial" w:cs="Arial"/>
          <w:spacing w:val="-19"/>
        </w:rPr>
        <w:t xml:space="preserve"> </w:t>
      </w:r>
      <w:r w:rsidRPr="009532CC">
        <w:rPr>
          <w:rFonts w:ascii="Arial" w:hAnsi="Arial" w:cs="Arial"/>
          <w:spacing w:val="-4"/>
        </w:rPr>
        <w:t>extensive</w:t>
      </w:r>
      <w:r w:rsidRPr="009532CC">
        <w:rPr>
          <w:rFonts w:ascii="Arial" w:hAnsi="Arial" w:cs="Arial"/>
          <w:spacing w:val="-19"/>
        </w:rPr>
        <w:t xml:space="preserve"> </w:t>
      </w:r>
      <w:r w:rsidRPr="009532CC">
        <w:rPr>
          <w:rFonts w:ascii="Arial" w:hAnsi="Arial" w:cs="Arial"/>
        </w:rPr>
        <w:t>flood</w:t>
      </w:r>
      <w:r w:rsidRPr="009532CC">
        <w:rPr>
          <w:rFonts w:ascii="Arial" w:hAnsi="Arial" w:cs="Arial"/>
          <w:spacing w:val="-19"/>
        </w:rPr>
        <w:t xml:space="preserve"> </w:t>
      </w:r>
      <w:r w:rsidRPr="009532CC">
        <w:rPr>
          <w:rFonts w:ascii="Arial" w:hAnsi="Arial" w:cs="Arial"/>
          <w:spacing w:val="-3"/>
        </w:rPr>
        <w:t xml:space="preserve">mitigation works </w:t>
      </w:r>
      <w:r w:rsidRPr="009532CC">
        <w:rPr>
          <w:rFonts w:ascii="Arial" w:hAnsi="Arial" w:cs="Arial"/>
        </w:rPr>
        <w:t xml:space="preserve">in the </w:t>
      </w:r>
      <w:r w:rsidRPr="009532CC">
        <w:rPr>
          <w:rFonts w:ascii="Arial" w:hAnsi="Arial" w:cs="Arial"/>
          <w:spacing w:val="-3"/>
        </w:rPr>
        <w:t>Ringwood Metropolitan Activity Centre</w:t>
      </w:r>
      <w:r w:rsidRPr="009532CC">
        <w:rPr>
          <w:rFonts w:ascii="Arial" w:hAnsi="Arial" w:cs="Arial"/>
          <w:spacing w:val="-22"/>
        </w:rPr>
        <w:t xml:space="preserve"> </w:t>
      </w:r>
      <w:r w:rsidRPr="009532CC">
        <w:rPr>
          <w:rFonts w:ascii="Arial" w:hAnsi="Arial" w:cs="Arial"/>
        </w:rPr>
        <w:t>including</w:t>
      </w:r>
      <w:r w:rsidRPr="009532CC">
        <w:rPr>
          <w:rFonts w:ascii="Arial" w:hAnsi="Arial" w:cs="Arial"/>
          <w:spacing w:val="-22"/>
        </w:rPr>
        <w:t xml:space="preserve"> </w:t>
      </w:r>
      <w:r w:rsidRPr="009532CC">
        <w:rPr>
          <w:rFonts w:ascii="Arial" w:hAnsi="Arial" w:cs="Arial"/>
          <w:spacing w:val="-3"/>
        </w:rPr>
        <w:t>underground</w:t>
      </w:r>
      <w:r w:rsidRPr="009532CC">
        <w:rPr>
          <w:rFonts w:ascii="Arial" w:hAnsi="Arial" w:cs="Arial"/>
          <w:spacing w:val="-22"/>
        </w:rPr>
        <w:t xml:space="preserve"> </w:t>
      </w:r>
      <w:r w:rsidRPr="009532CC">
        <w:rPr>
          <w:rFonts w:ascii="Arial" w:hAnsi="Arial" w:cs="Arial"/>
          <w:spacing w:val="-3"/>
        </w:rPr>
        <w:t>drainage</w:t>
      </w:r>
      <w:r w:rsidRPr="009532CC">
        <w:rPr>
          <w:rFonts w:ascii="Arial" w:hAnsi="Arial" w:cs="Arial"/>
          <w:spacing w:val="-22"/>
        </w:rPr>
        <w:t xml:space="preserve"> </w:t>
      </w:r>
      <w:r w:rsidRPr="009532CC">
        <w:rPr>
          <w:rFonts w:ascii="Arial" w:hAnsi="Arial" w:cs="Arial"/>
          <w:spacing w:val="-3"/>
        </w:rPr>
        <w:t xml:space="preserve">upgrades, </w:t>
      </w:r>
      <w:r w:rsidRPr="009532CC">
        <w:rPr>
          <w:rFonts w:ascii="Arial" w:hAnsi="Arial" w:cs="Arial"/>
          <w:spacing w:val="-5"/>
        </w:rPr>
        <w:t xml:space="preserve">Water </w:t>
      </w:r>
      <w:r w:rsidRPr="009532CC">
        <w:rPr>
          <w:rFonts w:ascii="Arial" w:hAnsi="Arial" w:cs="Arial"/>
          <w:spacing w:val="-3"/>
        </w:rPr>
        <w:t xml:space="preserve">Sensitive </w:t>
      </w:r>
      <w:r w:rsidRPr="009532CC">
        <w:rPr>
          <w:rFonts w:ascii="Arial" w:hAnsi="Arial" w:cs="Arial"/>
        </w:rPr>
        <w:t xml:space="preserve">Urban Design </w:t>
      </w:r>
      <w:r w:rsidRPr="009532CC">
        <w:rPr>
          <w:rFonts w:ascii="Arial" w:hAnsi="Arial" w:cs="Arial"/>
          <w:spacing w:val="-4"/>
        </w:rPr>
        <w:t xml:space="preserve">(WSUD) </w:t>
      </w:r>
      <w:r w:rsidRPr="009532CC">
        <w:rPr>
          <w:rFonts w:ascii="Arial" w:hAnsi="Arial" w:cs="Arial"/>
        </w:rPr>
        <w:t xml:space="preserve">elements, </w:t>
      </w:r>
      <w:r w:rsidRPr="009532CC">
        <w:rPr>
          <w:rFonts w:ascii="Arial" w:hAnsi="Arial" w:cs="Arial"/>
          <w:spacing w:val="-3"/>
        </w:rPr>
        <w:t xml:space="preserve">rain garden, </w:t>
      </w:r>
      <w:r w:rsidRPr="009532CC">
        <w:rPr>
          <w:rFonts w:ascii="Arial" w:hAnsi="Arial" w:cs="Arial"/>
        </w:rPr>
        <w:t xml:space="preserve">and landscaping. Flood </w:t>
      </w:r>
      <w:r w:rsidRPr="009532CC">
        <w:rPr>
          <w:rFonts w:ascii="Arial" w:hAnsi="Arial" w:cs="Arial"/>
          <w:spacing w:val="-3"/>
        </w:rPr>
        <w:t xml:space="preserve">mitigation works </w:t>
      </w:r>
      <w:r w:rsidRPr="009532CC">
        <w:rPr>
          <w:rFonts w:ascii="Arial" w:hAnsi="Arial" w:cs="Arial"/>
          <w:spacing w:val="-4"/>
        </w:rPr>
        <w:t xml:space="preserve">have </w:t>
      </w:r>
      <w:r w:rsidRPr="009532CC">
        <w:rPr>
          <w:rFonts w:ascii="Arial" w:hAnsi="Arial" w:cs="Arial"/>
        </w:rPr>
        <w:t xml:space="preserve">also been </w:t>
      </w:r>
      <w:r w:rsidRPr="009532CC">
        <w:rPr>
          <w:rFonts w:ascii="Arial" w:hAnsi="Arial" w:cs="Arial"/>
          <w:spacing w:val="-3"/>
        </w:rPr>
        <w:t xml:space="preserve">undertaken </w:t>
      </w:r>
      <w:r w:rsidRPr="009532CC">
        <w:rPr>
          <w:rFonts w:ascii="Arial" w:hAnsi="Arial" w:cs="Arial"/>
        </w:rPr>
        <w:t xml:space="preserve">in the </w:t>
      </w:r>
      <w:r w:rsidRPr="009532CC">
        <w:rPr>
          <w:rFonts w:ascii="Arial" w:hAnsi="Arial" w:cs="Arial"/>
          <w:spacing w:val="-5"/>
        </w:rPr>
        <w:t xml:space="preserve">Croydon </w:t>
      </w:r>
      <w:r w:rsidRPr="009532CC">
        <w:rPr>
          <w:rFonts w:ascii="Arial" w:hAnsi="Arial" w:cs="Arial"/>
        </w:rPr>
        <w:t>Civic</w:t>
      </w:r>
      <w:r w:rsidRPr="009532CC">
        <w:rPr>
          <w:rFonts w:ascii="Arial" w:hAnsi="Arial" w:cs="Arial"/>
          <w:spacing w:val="-10"/>
        </w:rPr>
        <w:t xml:space="preserve"> </w:t>
      </w:r>
      <w:r w:rsidRPr="009532CC">
        <w:rPr>
          <w:rFonts w:ascii="Arial" w:hAnsi="Arial" w:cs="Arial"/>
          <w:spacing w:val="-3"/>
        </w:rPr>
        <w:t>Precinct</w:t>
      </w:r>
      <w:r w:rsidRPr="009532CC">
        <w:rPr>
          <w:rFonts w:ascii="Arial" w:hAnsi="Arial" w:cs="Arial"/>
          <w:spacing w:val="-10"/>
        </w:rPr>
        <w:t xml:space="preserve"> </w:t>
      </w:r>
      <w:r w:rsidRPr="009532CC">
        <w:rPr>
          <w:rFonts w:ascii="Arial" w:hAnsi="Arial" w:cs="Arial"/>
        </w:rPr>
        <w:t>and</w:t>
      </w:r>
      <w:r w:rsidRPr="009532CC">
        <w:rPr>
          <w:rFonts w:ascii="Arial" w:hAnsi="Arial" w:cs="Arial"/>
          <w:spacing w:val="-10"/>
        </w:rPr>
        <w:t xml:space="preserve"> </w:t>
      </w:r>
      <w:r w:rsidRPr="009532CC">
        <w:rPr>
          <w:rFonts w:ascii="Arial" w:hAnsi="Arial" w:cs="Arial"/>
        </w:rPr>
        <w:t>a</w:t>
      </w:r>
      <w:r w:rsidRPr="009532CC">
        <w:rPr>
          <w:rFonts w:ascii="Arial" w:hAnsi="Arial" w:cs="Arial"/>
          <w:spacing w:val="-10"/>
        </w:rPr>
        <w:t xml:space="preserve"> </w:t>
      </w:r>
      <w:r w:rsidRPr="009532CC">
        <w:rPr>
          <w:rFonts w:ascii="Arial" w:hAnsi="Arial" w:cs="Arial"/>
          <w:spacing w:val="-3"/>
        </w:rPr>
        <w:t>range</w:t>
      </w:r>
      <w:r w:rsidRPr="009532CC">
        <w:rPr>
          <w:rFonts w:ascii="Arial" w:hAnsi="Arial" w:cs="Arial"/>
          <w:spacing w:val="-10"/>
        </w:rPr>
        <w:t xml:space="preserve"> </w:t>
      </w:r>
      <w:r w:rsidRPr="009532CC">
        <w:rPr>
          <w:rFonts w:ascii="Arial" w:hAnsi="Arial" w:cs="Arial"/>
        </w:rPr>
        <w:t>of</w:t>
      </w:r>
      <w:r w:rsidRPr="009532CC">
        <w:rPr>
          <w:rFonts w:ascii="Arial" w:hAnsi="Arial" w:cs="Arial"/>
          <w:spacing w:val="-10"/>
        </w:rPr>
        <w:t xml:space="preserve"> </w:t>
      </w:r>
      <w:r w:rsidRPr="009532CC">
        <w:rPr>
          <w:rFonts w:ascii="Arial" w:hAnsi="Arial" w:cs="Arial"/>
          <w:spacing w:val="-3"/>
        </w:rPr>
        <w:t>residential</w:t>
      </w:r>
      <w:r w:rsidRPr="009532CC">
        <w:rPr>
          <w:rFonts w:ascii="Arial" w:hAnsi="Arial" w:cs="Arial"/>
          <w:spacing w:val="-10"/>
        </w:rPr>
        <w:t xml:space="preserve"> </w:t>
      </w:r>
      <w:r w:rsidRPr="009532CC">
        <w:rPr>
          <w:rFonts w:ascii="Arial" w:hAnsi="Arial" w:cs="Arial"/>
          <w:spacing w:val="-3"/>
        </w:rPr>
        <w:t>areas.</w:t>
      </w:r>
    </w:p>
    <w:p w14:paraId="2288CC99" w14:textId="77777777" w:rsidR="00CA7686" w:rsidRPr="009532CC" w:rsidRDefault="00755458" w:rsidP="0030640E">
      <w:pPr>
        <w:pStyle w:val="ListParagraph"/>
        <w:numPr>
          <w:ilvl w:val="1"/>
          <w:numId w:val="10"/>
        </w:numPr>
        <w:tabs>
          <w:tab w:val="left" w:pos="1360"/>
          <w:tab w:val="left" w:pos="1361"/>
        </w:tabs>
        <w:spacing w:before="120" w:after="120" w:line="247" w:lineRule="auto"/>
        <w:ind w:left="1276" w:right="1137"/>
        <w:rPr>
          <w:rFonts w:ascii="Arial" w:hAnsi="Arial" w:cs="Arial"/>
        </w:rPr>
      </w:pPr>
      <w:r w:rsidRPr="009532CC">
        <w:rPr>
          <w:rFonts w:ascii="Arial" w:hAnsi="Arial" w:cs="Arial"/>
        </w:rPr>
        <w:t xml:space="preserve">Council has finalised </w:t>
      </w:r>
      <w:r w:rsidRPr="009532CC">
        <w:rPr>
          <w:rFonts w:ascii="Arial" w:hAnsi="Arial" w:cs="Arial"/>
          <w:spacing w:val="-3"/>
        </w:rPr>
        <w:t xml:space="preserve">strategic </w:t>
      </w:r>
      <w:r w:rsidRPr="009532CC">
        <w:rPr>
          <w:rFonts w:ascii="Arial" w:hAnsi="Arial" w:cs="Arial"/>
          <w:spacing w:val="-5"/>
        </w:rPr>
        <w:t xml:space="preserve">reviews </w:t>
      </w:r>
      <w:r w:rsidRPr="009532CC">
        <w:rPr>
          <w:rFonts w:ascii="Arial" w:hAnsi="Arial" w:cs="Arial"/>
        </w:rPr>
        <w:t xml:space="preserve">of planning </w:t>
      </w:r>
      <w:r w:rsidRPr="009532CC">
        <w:rPr>
          <w:rFonts w:ascii="Arial" w:hAnsi="Arial" w:cs="Arial"/>
          <w:spacing w:val="-3"/>
        </w:rPr>
        <w:t xml:space="preserve">controls </w:t>
      </w:r>
      <w:r w:rsidRPr="009532CC">
        <w:rPr>
          <w:rFonts w:ascii="Arial" w:hAnsi="Arial" w:cs="Arial"/>
          <w:spacing w:val="-2"/>
        </w:rPr>
        <w:t xml:space="preserve">for </w:t>
      </w:r>
      <w:r w:rsidRPr="009532CC">
        <w:rPr>
          <w:rFonts w:ascii="Arial" w:hAnsi="Arial" w:cs="Arial"/>
        </w:rPr>
        <w:t>housing,</w:t>
      </w:r>
      <w:r w:rsidRPr="009532CC">
        <w:rPr>
          <w:rFonts w:ascii="Arial" w:hAnsi="Arial" w:cs="Arial"/>
          <w:spacing w:val="-34"/>
        </w:rPr>
        <w:t xml:space="preserve"> </w:t>
      </w:r>
      <w:r w:rsidRPr="009532CC">
        <w:rPr>
          <w:rFonts w:ascii="Arial" w:hAnsi="Arial" w:cs="Arial"/>
          <w:spacing w:val="-3"/>
        </w:rPr>
        <w:t xml:space="preserve">neighbourhood </w:t>
      </w:r>
      <w:r w:rsidRPr="009532CC">
        <w:rPr>
          <w:rFonts w:ascii="Arial" w:hAnsi="Arial" w:cs="Arial"/>
          <w:spacing w:val="-5"/>
        </w:rPr>
        <w:t xml:space="preserve">character, </w:t>
      </w:r>
      <w:r w:rsidRPr="009532CC">
        <w:rPr>
          <w:rFonts w:ascii="Arial" w:hAnsi="Arial" w:cs="Arial"/>
          <w:spacing w:val="-2"/>
        </w:rPr>
        <w:t xml:space="preserve">heritage, </w:t>
      </w:r>
      <w:r w:rsidRPr="009532CC">
        <w:rPr>
          <w:rFonts w:ascii="Arial" w:hAnsi="Arial" w:cs="Arial"/>
          <w:spacing w:val="-3"/>
        </w:rPr>
        <w:t xml:space="preserve">vegetation, residential zones </w:t>
      </w:r>
      <w:r w:rsidRPr="009532CC">
        <w:rPr>
          <w:rFonts w:ascii="Arial" w:hAnsi="Arial" w:cs="Arial"/>
        </w:rPr>
        <w:t xml:space="preserve">and </w:t>
      </w:r>
      <w:r w:rsidRPr="009532CC">
        <w:rPr>
          <w:rFonts w:ascii="Arial" w:hAnsi="Arial" w:cs="Arial"/>
          <w:spacing w:val="-3"/>
        </w:rPr>
        <w:t xml:space="preserve">structure </w:t>
      </w:r>
      <w:r w:rsidRPr="009532CC">
        <w:rPr>
          <w:rFonts w:ascii="Arial" w:hAnsi="Arial" w:cs="Arial"/>
        </w:rPr>
        <w:t xml:space="preserve">planning in </w:t>
      </w:r>
      <w:r w:rsidRPr="009532CC">
        <w:rPr>
          <w:rFonts w:ascii="Arial" w:hAnsi="Arial" w:cs="Arial"/>
          <w:spacing w:val="-2"/>
        </w:rPr>
        <w:t xml:space="preserve">the </w:t>
      </w:r>
      <w:r w:rsidRPr="009532CC">
        <w:rPr>
          <w:rFonts w:ascii="Arial" w:hAnsi="Arial" w:cs="Arial"/>
          <w:spacing w:val="-3"/>
        </w:rPr>
        <w:t>Ringwood Metropolitan Activity</w:t>
      </w:r>
      <w:r w:rsidRPr="009532CC">
        <w:rPr>
          <w:rFonts w:ascii="Arial" w:hAnsi="Arial" w:cs="Arial"/>
          <w:spacing w:val="-2"/>
        </w:rPr>
        <w:t xml:space="preserve"> </w:t>
      </w:r>
      <w:r w:rsidRPr="009532CC">
        <w:rPr>
          <w:rFonts w:ascii="Arial" w:hAnsi="Arial" w:cs="Arial"/>
          <w:spacing w:val="-3"/>
        </w:rPr>
        <w:t>Centre,</w:t>
      </w:r>
      <w:r w:rsidR="00D75BE3" w:rsidRPr="009532CC">
        <w:rPr>
          <w:rFonts w:ascii="Arial" w:hAnsi="Arial" w:cs="Arial"/>
        </w:rPr>
        <w:t xml:space="preserve"> </w:t>
      </w:r>
      <w:r w:rsidRPr="009532CC">
        <w:rPr>
          <w:rFonts w:ascii="Arial" w:hAnsi="Arial" w:cs="Arial"/>
        </w:rPr>
        <w:t xml:space="preserve">and in Heathmont and </w:t>
      </w:r>
      <w:r w:rsidRPr="009532CC">
        <w:rPr>
          <w:rFonts w:ascii="Arial" w:hAnsi="Arial" w:cs="Arial"/>
          <w:spacing w:val="-3"/>
        </w:rPr>
        <w:t>Ringwood</w:t>
      </w:r>
      <w:r w:rsidRPr="009532CC">
        <w:rPr>
          <w:rFonts w:ascii="Arial" w:hAnsi="Arial" w:cs="Arial"/>
          <w:spacing w:val="-39"/>
        </w:rPr>
        <w:t xml:space="preserve"> </w:t>
      </w:r>
      <w:r w:rsidRPr="009532CC">
        <w:rPr>
          <w:rFonts w:ascii="Arial" w:hAnsi="Arial" w:cs="Arial"/>
          <w:spacing w:val="-3"/>
        </w:rPr>
        <w:t>East.</w:t>
      </w:r>
    </w:p>
    <w:p w14:paraId="751DD5C8" w14:textId="77777777" w:rsidR="00CA7686" w:rsidRPr="009532CC" w:rsidRDefault="00755458" w:rsidP="009532CC">
      <w:pPr>
        <w:pStyle w:val="Heading2"/>
      </w:pPr>
      <w:r w:rsidRPr="009532CC">
        <w:t xml:space="preserve">An inclusive and </w:t>
      </w:r>
      <w:r w:rsidRPr="009532CC">
        <w:rPr>
          <w:w w:val="95"/>
        </w:rPr>
        <w:t>diverse</w:t>
      </w:r>
      <w:r w:rsidRPr="009532CC">
        <w:rPr>
          <w:spacing w:val="14"/>
          <w:w w:val="95"/>
        </w:rPr>
        <w:t xml:space="preserve"> </w:t>
      </w:r>
      <w:r w:rsidRPr="009532CC">
        <w:rPr>
          <w:spacing w:val="-3"/>
          <w:w w:val="95"/>
        </w:rPr>
        <w:t>community</w:t>
      </w:r>
    </w:p>
    <w:p w14:paraId="149F4F72" w14:textId="2C880807" w:rsidR="00CA7686" w:rsidRPr="009532CC" w:rsidRDefault="00755458" w:rsidP="00481C0D">
      <w:pPr>
        <w:pStyle w:val="ListParagraph"/>
        <w:numPr>
          <w:ilvl w:val="1"/>
          <w:numId w:val="10"/>
        </w:numPr>
        <w:tabs>
          <w:tab w:val="left" w:pos="1360"/>
          <w:tab w:val="left" w:pos="1361"/>
        </w:tabs>
        <w:spacing w:before="120" w:after="120" w:line="247" w:lineRule="auto"/>
        <w:ind w:left="1276" w:right="1137"/>
        <w:rPr>
          <w:rFonts w:ascii="Arial" w:hAnsi="Arial" w:cs="Arial"/>
        </w:rPr>
      </w:pPr>
      <w:r w:rsidRPr="009532CC">
        <w:rPr>
          <w:rFonts w:ascii="Arial" w:hAnsi="Arial" w:cs="Arial"/>
          <w:spacing w:val="-3"/>
        </w:rPr>
        <w:t xml:space="preserve">Over </w:t>
      </w:r>
      <w:r w:rsidRPr="009532CC">
        <w:rPr>
          <w:rFonts w:ascii="Arial" w:hAnsi="Arial" w:cs="Arial"/>
        </w:rPr>
        <w:t xml:space="preserve">the past </w:t>
      </w:r>
      <w:r w:rsidRPr="009532CC">
        <w:rPr>
          <w:rFonts w:ascii="Arial" w:hAnsi="Arial" w:cs="Arial"/>
          <w:spacing w:val="-3"/>
        </w:rPr>
        <w:t xml:space="preserve">five years </w:t>
      </w:r>
      <w:r w:rsidRPr="009532CC">
        <w:rPr>
          <w:rFonts w:ascii="Arial" w:hAnsi="Arial" w:cs="Arial"/>
        </w:rPr>
        <w:t>Council has</w:t>
      </w:r>
      <w:r w:rsidRPr="009532CC">
        <w:rPr>
          <w:rFonts w:ascii="Arial" w:hAnsi="Arial" w:cs="Arial"/>
          <w:spacing w:val="-43"/>
        </w:rPr>
        <w:t xml:space="preserve"> </w:t>
      </w:r>
      <w:r w:rsidRPr="009532CC">
        <w:rPr>
          <w:rFonts w:ascii="Arial" w:hAnsi="Arial" w:cs="Arial"/>
          <w:spacing w:val="-4"/>
        </w:rPr>
        <w:t xml:space="preserve">provided </w:t>
      </w:r>
      <w:r w:rsidRPr="009532CC">
        <w:rPr>
          <w:rFonts w:ascii="Arial" w:hAnsi="Arial" w:cs="Arial"/>
          <w:spacing w:val="-3"/>
        </w:rPr>
        <w:t xml:space="preserve">324 community grants, </w:t>
      </w:r>
      <w:r w:rsidR="0091069A" w:rsidRPr="009532CC">
        <w:rPr>
          <w:rFonts w:ascii="Arial" w:hAnsi="Arial" w:cs="Arial"/>
          <w:spacing w:val="-3"/>
        </w:rPr>
        <w:t>totaling</w:t>
      </w:r>
      <w:r w:rsidRPr="009532CC">
        <w:rPr>
          <w:rFonts w:ascii="Arial" w:hAnsi="Arial" w:cs="Arial"/>
          <w:spacing w:val="-1"/>
        </w:rPr>
        <w:t xml:space="preserve"> </w:t>
      </w:r>
      <w:r w:rsidRPr="009532CC">
        <w:rPr>
          <w:rFonts w:ascii="Arial" w:hAnsi="Arial" w:cs="Arial"/>
          <w:spacing w:val="-5"/>
        </w:rPr>
        <w:t>over</w:t>
      </w:r>
      <w:r w:rsidR="00D75BE3" w:rsidRPr="009532CC">
        <w:rPr>
          <w:rFonts w:ascii="Arial" w:hAnsi="Arial" w:cs="Arial"/>
          <w:spacing w:val="-5"/>
        </w:rPr>
        <w:t xml:space="preserve"> </w:t>
      </w:r>
      <w:r w:rsidRPr="009532CC">
        <w:rPr>
          <w:rFonts w:ascii="Arial" w:hAnsi="Arial" w:cs="Arial"/>
          <w:spacing w:val="-4"/>
        </w:rPr>
        <w:t xml:space="preserve">$650,000, </w:t>
      </w:r>
      <w:r w:rsidRPr="009532CC">
        <w:rPr>
          <w:rFonts w:ascii="Arial" w:hAnsi="Arial" w:cs="Arial"/>
          <w:spacing w:val="-3"/>
        </w:rPr>
        <w:t xml:space="preserve">to </w:t>
      </w:r>
      <w:r w:rsidRPr="009532CC">
        <w:rPr>
          <w:rFonts w:ascii="Arial" w:hAnsi="Arial" w:cs="Arial"/>
        </w:rPr>
        <w:t xml:space="preserve">eligible </w:t>
      </w:r>
      <w:r w:rsidRPr="009532CC">
        <w:rPr>
          <w:rFonts w:ascii="Arial" w:hAnsi="Arial" w:cs="Arial"/>
          <w:spacing w:val="-3"/>
        </w:rPr>
        <w:t xml:space="preserve">projects </w:t>
      </w:r>
      <w:r w:rsidRPr="009532CC">
        <w:rPr>
          <w:rFonts w:ascii="Arial" w:hAnsi="Arial" w:cs="Arial"/>
        </w:rPr>
        <w:t xml:space="preserve">that </w:t>
      </w:r>
      <w:r w:rsidRPr="009532CC">
        <w:rPr>
          <w:rFonts w:ascii="Arial" w:hAnsi="Arial" w:cs="Arial"/>
          <w:spacing w:val="-3"/>
        </w:rPr>
        <w:t xml:space="preserve">increase community </w:t>
      </w:r>
      <w:r w:rsidRPr="009532CC">
        <w:rPr>
          <w:rFonts w:ascii="Arial" w:hAnsi="Arial" w:cs="Arial"/>
        </w:rPr>
        <w:t xml:space="preserve">participation, </w:t>
      </w:r>
      <w:r w:rsidRPr="009532CC">
        <w:rPr>
          <w:rFonts w:ascii="Arial" w:hAnsi="Arial" w:cs="Arial"/>
          <w:spacing w:val="-3"/>
        </w:rPr>
        <w:t xml:space="preserve">address </w:t>
      </w:r>
      <w:r w:rsidRPr="009532CC">
        <w:rPr>
          <w:rFonts w:ascii="Arial" w:hAnsi="Arial" w:cs="Arial"/>
        </w:rPr>
        <w:t xml:space="preserve">a </w:t>
      </w:r>
      <w:r w:rsidRPr="009532CC">
        <w:rPr>
          <w:rFonts w:ascii="Arial" w:hAnsi="Arial" w:cs="Arial"/>
          <w:spacing w:val="-5"/>
        </w:rPr>
        <w:t xml:space="preserve">community </w:t>
      </w:r>
      <w:r w:rsidRPr="009532CC">
        <w:rPr>
          <w:rFonts w:ascii="Arial" w:hAnsi="Arial" w:cs="Arial"/>
        </w:rPr>
        <w:t xml:space="preserve">need, </w:t>
      </w:r>
      <w:r w:rsidRPr="009532CC">
        <w:rPr>
          <w:rFonts w:ascii="Arial" w:hAnsi="Arial" w:cs="Arial"/>
          <w:spacing w:val="-4"/>
        </w:rPr>
        <w:t xml:space="preserve">provide </w:t>
      </w:r>
      <w:r w:rsidRPr="009532CC">
        <w:rPr>
          <w:rFonts w:ascii="Arial" w:hAnsi="Arial" w:cs="Arial"/>
          <w:spacing w:val="-3"/>
        </w:rPr>
        <w:t xml:space="preserve">advice </w:t>
      </w:r>
      <w:r w:rsidRPr="009532CC">
        <w:rPr>
          <w:rFonts w:ascii="Arial" w:hAnsi="Arial" w:cs="Arial"/>
        </w:rPr>
        <w:t xml:space="preserve">or support </w:t>
      </w:r>
      <w:r w:rsidRPr="009532CC">
        <w:rPr>
          <w:rFonts w:ascii="Arial" w:hAnsi="Arial" w:cs="Arial"/>
          <w:spacing w:val="-3"/>
        </w:rPr>
        <w:t xml:space="preserve">to </w:t>
      </w:r>
      <w:r w:rsidRPr="009532CC">
        <w:rPr>
          <w:rFonts w:ascii="Arial" w:hAnsi="Arial" w:cs="Arial"/>
        </w:rPr>
        <w:t xml:space="preserve">a </w:t>
      </w:r>
      <w:r w:rsidRPr="009532CC">
        <w:rPr>
          <w:rFonts w:ascii="Arial" w:hAnsi="Arial" w:cs="Arial"/>
          <w:spacing w:val="-3"/>
        </w:rPr>
        <w:t>group</w:t>
      </w:r>
      <w:r w:rsidR="00D75BE3" w:rsidRPr="009532CC">
        <w:rPr>
          <w:rFonts w:ascii="Arial" w:hAnsi="Arial" w:cs="Arial"/>
          <w:spacing w:val="-3"/>
        </w:rPr>
        <w:t xml:space="preserve"> </w:t>
      </w:r>
      <w:r w:rsidRPr="009532CC">
        <w:rPr>
          <w:rFonts w:ascii="Arial" w:hAnsi="Arial" w:cs="Arial"/>
        </w:rPr>
        <w:t xml:space="preserve">in need of support the </w:t>
      </w:r>
      <w:r w:rsidRPr="009532CC">
        <w:rPr>
          <w:rFonts w:ascii="Arial" w:hAnsi="Arial" w:cs="Arial"/>
          <w:spacing w:val="-3"/>
        </w:rPr>
        <w:t xml:space="preserve">development </w:t>
      </w:r>
      <w:r w:rsidRPr="009532CC">
        <w:rPr>
          <w:rFonts w:ascii="Arial" w:hAnsi="Arial" w:cs="Arial"/>
        </w:rPr>
        <w:t xml:space="preserve">of arts and </w:t>
      </w:r>
      <w:r w:rsidRPr="009532CC">
        <w:rPr>
          <w:rFonts w:ascii="Arial" w:hAnsi="Arial" w:cs="Arial"/>
          <w:spacing w:val="-3"/>
        </w:rPr>
        <w:t xml:space="preserve">cultural content </w:t>
      </w:r>
      <w:r w:rsidRPr="009532CC">
        <w:rPr>
          <w:rFonts w:ascii="Arial" w:hAnsi="Arial" w:cs="Arial"/>
        </w:rPr>
        <w:t xml:space="preserve">in </w:t>
      </w:r>
      <w:r w:rsidRPr="009532CC">
        <w:rPr>
          <w:rFonts w:ascii="Arial" w:hAnsi="Arial" w:cs="Arial"/>
          <w:spacing w:val="-5"/>
        </w:rPr>
        <w:t>Maroondah.</w:t>
      </w:r>
    </w:p>
    <w:p w14:paraId="3EB79092" w14:textId="53208D8E" w:rsidR="00CA7686" w:rsidRPr="00014E2E" w:rsidRDefault="00755458" w:rsidP="00481C0D">
      <w:pPr>
        <w:pStyle w:val="ListParagraph"/>
        <w:numPr>
          <w:ilvl w:val="1"/>
          <w:numId w:val="10"/>
        </w:numPr>
        <w:tabs>
          <w:tab w:val="left" w:pos="1360"/>
          <w:tab w:val="left" w:pos="1361"/>
        </w:tabs>
        <w:spacing w:before="120" w:after="120" w:line="247" w:lineRule="auto"/>
        <w:ind w:left="1276" w:right="1137"/>
        <w:rPr>
          <w:rFonts w:ascii="Arial" w:hAnsi="Arial" w:cs="Arial"/>
          <w:spacing w:val="-3"/>
        </w:rPr>
      </w:pPr>
      <w:r w:rsidRPr="00014E2E">
        <w:rPr>
          <w:rFonts w:ascii="Arial" w:hAnsi="Arial" w:cs="Arial"/>
          <w:spacing w:val="-3"/>
        </w:rPr>
        <w:t>Endorsed in 2019, Maroondah’s first</w:t>
      </w:r>
      <w:r w:rsidR="00014E2E" w:rsidRPr="00014E2E">
        <w:rPr>
          <w:rFonts w:ascii="Arial" w:hAnsi="Arial" w:cs="Arial"/>
          <w:spacing w:val="-3"/>
        </w:rPr>
        <w:t xml:space="preserve"> </w:t>
      </w:r>
      <w:r w:rsidR="00014E2E" w:rsidRPr="00014E2E">
        <w:rPr>
          <w:rFonts w:ascii="Arial" w:hAnsi="Arial" w:cs="Arial"/>
          <w:i/>
          <w:spacing w:val="-3"/>
        </w:rPr>
        <w:t>Reconciliation Action Plan</w:t>
      </w:r>
      <w:r w:rsidR="00014E2E" w:rsidRPr="00014E2E">
        <w:rPr>
          <w:rFonts w:ascii="Arial" w:hAnsi="Arial" w:cs="Arial"/>
          <w:spacing w:val="-3"/>
        </w:rPr>
        <w:t xml:space="preserve"> </w:t>
      </w:r>
      <w:r w:rsidRPr="00014E2E">
        <w:rPr>
          <w:rFonts w:ascii="Arial" w:hAnsi="Arial" w:cs="Arial"/>
          <w:spacing w:val="-3"/>
        </w:rPr>
        <w:t xml:space="preserve">focuses on the </w:t>
      </w:r>
      <w:r w:rsidRPr="009532CC">
        <w:rPr>
          <w:rFonts w:ascii="Arial" w:hAnsi="Arial" w:cs="Arial"/>
          <w:spacing w:val="-3"/>
        </w:rPr>
        <w:t>areas</w:t>
      </w:r>
      <w:r w:rsidRPr="00014E2E">
        <w:rPr>
          <w:rFonts w:ascii="Arial" w:hAnsi="Arial" w:cs="Arial"/>
          <w:spacing w:val="-3"/>
        </w:rPr>
        <w:t xml:space="preserve"> of </w:t>
      </w:r>
      <w:r w:rsidRPr="009532CC">
        <w:rPr>
          <w:rFonts w:ascii="Arial" w:hAnsi="Arial" w:cs="Arial"/>
          <w:spacing w:val="-3"/>
        </w:rPr>
        <w:t xml:space="preserve">relationships, respect </w:t>
      </w:r>
      <w:r w:rsidRPr="00014E2E">
        <w:rPr>
          <w:rFonts w:ascii="Arial" w:hAnsi="Arial" w:cs="Arial"/>
          <w:spacing w:val="-3"/>
        </w:rPr>
        <w:t xml:space="preserve">and opportunities </w:t>
      </w:r>
      <w:r w:rsidRPr="009532CC">
        <w:rPr>
          <w:rFonts w:ascii="Arial" w:hAnsi="Arial" w:cs="Arial"/>
          <w:spacing w:val="-3"/>
        </w:rPr>
        <w:t xml:space="preserve">to promote </w:t>
      </w:r>
      <w:r w:rsidRPr="00014E2E">
        <w:rPr>
          <w:rFonts w:ascii="Arial" w:hAnsi="Arial" w:cs="Arial"/>
          <w:spacing w:val="-3"/>
        </w:rPr>
        <w:t xml:space="preserve">and work toward </w:t>
      </w:r>
      <w:r w:rsidRPr="009532CC">
        <w:rPr>
          <w:rFonts w:ascii="Arial" w:hAnsi="Arial" w:cs="Arial"/>
          <w:spacing w:val="-3"/>
        </w:rPr>
        <w:t xml:space="preserve">greater reconciliation </w:t>
      </w:r>
      <w:r w:rsidRPr="00014E2E">
        <w:rPr>
          <w:rFonts w:ascii="Arial" w:hAnsi="Arial" w:cs="Arial"/>
          <w:spacing w:val="-3"/>
        </w:rPr>
        <w:t xml:space="preserve">in </w:t>
      </w:r>
      <w:r w:rsidRPr="009532CC">
        <w:rPr>
          <w:rFonts w:ascii="Arial" w:hAnsi="Arial" w:cs="Arial"/>
          <w:spacing w:val="-3"/>
        </w:rPr>
        <w:t>Maroondah.</w:t>
      </w:r>
    </w:p>
    <w:p w14:paraId="233207CF" w14:textId="77777777" w:rsidR="00CA7686" w:rsidRPr="009532CC" w:rsidRDefault="00755458" w:rsidP="00481C0D">
      <w:pPr>
        <w:pStyle w:val="ListParagraph"/>
        <w:numPr>
          <w:ilvl w:val="1"/>
          <w:numId w:val="10"/>
        </w:numPr>
        <w:tabs>
          <w:tab w:val="left" w:pos="1360"/>
          <w:tab w:val="left" w:pos="1361"/>
        </w:tabs>
        <w:spacing w:before="120" w:after="120" w:line="247" w:lineRule="auto"/>
        <w:ind w:left="1276" w:right="1137"/>
        <w:rPr>
          <w:rFonts w:ascii="Arial" w:hAnsi="Arial" w:cs="Arial"/>
        </w:rPr>
      </w:pPr>
      <w:r w:rsidRPr="009532CC">
        <w:rPr>
          <w:rFonts w:ascii="Arial" w:hAnsi="Arial" w:cs="Arial"/>
        </w:rPr>
        <w:t xml:space="preserve">Council has </w:t>
      </w:r>
      <w:r w:rsidRPr="009532CC">
        <w:rPr>
          <w:rFonts w:ascii="Arial" w:hAnsi="Arial" w:cs="Arial"/>
          <w:spacing w:val="-4"/>
        </w:rPr>
        <w:t xml:space="preserve">investigated </w:t>
      </w:r>
      <w:r w:rsidRPr="009532CC">
        <w:rPr>
          <w:rFonts w:ascii="Arial" w:hAnsi="Arial" w:cs="Arial"/>
        </w:rPr>
        <w:t xml:space="preserve">the </w:t>
      </w:r>
      <w:r w:rsidRPr="009532CC">
        <w:rPr>
          <w:rFonts w:ascii="Arial" w:hAnsi="Arial" w:cs="Arial"/>
          <w:spacing w:val="-3"/>
        </w:rPr>
        <w:t xml:space="preserve">provision </w:t>
      </w:r>
      <w:r w:rsidRPr="009532CC">
        <w:rPr>
          <w:rFonts w:ascii="Arial" w:hAnsi="Arial" w:cs="Arial"/>
        </w:rPr>
        <w:t xml:space="preserve">of </w:t>
      </w:r>
      <w:r w:rsidRPr="009532CC">
        <w:rPr>
          <w:rFonts w:ascii="Arial" w:hAnsi="Arial" w:cs="Arial"/>
          <w:spacing w:val="-5"/>
        </w:rPr>
        <w:t xml:space="preserve">female </w:t>
      </w:r>
      <w:r w:rsidRPr="009532CC">
        <w:rPr>
          <w:rFonts w:ascii="Arial" w:hAnsi="Arial" w:cs="Arial"/>
        </w:rPr>
        <w:t xml:space="preserve">changing </w:t>
      </w:r>
      <w:r w:rsidRPr="009532CC">
        <w:rPr>
          <w:rFonts w:ascii="Arial" w:hAnsi="Arial" w:cs="Arial"/>
          <w:spacing w:val="-3"/>
        </w:rPr>
        <w:t xml:space="preserve">facilities </w:t>
      </w:r>
      <w:r w:rsidRPr="009532CC">
        <w:rPr>
          <w:rFonts w:ascii="Arial" w:hAnsi="Arial" w:cs="Arial"/>
        </w:rPr>
        <w:t xml:space="preserve">at local sporting </w:t>
      </w:r>
      <w:r w:rsidRPr="009532CC">
        <w:rPr>
          <w:rFonts w:ascii="Arial" w:hAnsi="Arial" w:cs="Arial"/>
          <w:spacing w:val="-3"/>
        </w:rPr>
        <w:t xml:space="preserve">facilities. Female-friendly </w:t>
      </w:r>
      <w:r w:rsidRPr="009532CC">
        <w:rPr>
          <w:rFonts w:ascii="Arial" w:hAnsi="Arial" w:cs="Arial"/>
        </w:rPr>
        <w:t xml:space="preserve">changing </w:t>
      </w:r>
      <w:r w:rsidRPr="009532CC">
        <w:rPr>
          <w:rFonts w:ascii="Arial" w:hAnsi="Arial" w:cs="Arial"/>
          <w:spacing w:val="-3"/>
        </w:rPr>
        <w:t xml:space="preserve">facilities </w:t>
      </w:r>
      <w:r w:rsidRPr="009532CC">
        <w:rPr>
          <w:rFonts w:ascii="Arial" w:hAnsi="Arial" w:cs="Arial"/>
          <w:spacing w:val="-4"/>
        </w:rPr>
        <w:t xml:space="preserve">have </w:t>
      </w:r>
      <w:r w:rsidRPr="009532CC">
        <w:rPr>
          <w:rFonts w:ascii="Arial" w:hAnsi="Arial" w:cs="Arial"/>
        </w:rPr>
        <w:t xml:space="preserve">been </w:t>
      </w:r>
      <w:r w:rsidRPr="009532CC">
        <w:rPr>
          <w:rFonts w:ascii="Arial" w:hAnsi="Arial" w:cs="Arial"/>
          <w:spacing w:val="-4"/>
        </w:rPr>
        <w:t xml:space="preserve">provided </w:t>
      </w:r>
      <w:r w:rsidRPr="009532CC">
        <w:rPr>
          <w:rFonts w:ascii="Arial" w:hAnsi="Arial" w:cs="Arial"/>
        </w:rPr>
        <w:t xml:space="preserve">at </w:t>
      </w:r>
      <w:r w:rsidRPr="009532CC">
        <w:rPr>
          <w:rFonts w:ascii="Arial" w:hAnsi="Arial" w:cs="Arial"/>
          <w:spacing w:val="-4"/>
        </w:rPr>
        <w:t xml:space="preserve">Croydon </w:t>
      </w:r>
      <w:r w:rsidRPr="009532CC">
        <w:rPr>
          <w:rFonts w:ascii="Arial" w:hAnsi="Arial" w:cs="Arial"/>
        </w:rPr>
        <w:t>Park and</w:t>
      </w:r>
      <w:r w:rsidRPr="009532CC">
        <w:rPr>
          <w:rFonts w:ascii="Arial" w:hAnsi="Arial" w:cs="Arial"/>
          <w:spacing w:val="-14"/>
        </w:rPr>
        <w:t xml:space="preserve"> </w:t>
      </w:r>
      <w:r w:rsidRPr="009532CC">
        <w:rPr>
          <w:rFonts w:ascii="Arial" w:hAnsi="Arial" w:cs="Arial"/>
          <w:spacing w:val="-3"/>
        </w:rPr>
        <w:t>Maroondah</w:t>
      </w:r>
      <w:r w:rsidR="00D75BE3" w:rsidRPr="009532CC">
        <w:rPr>
          <w:rFonts w:ascii="Arial" w:hAnsi="Arial" w:cs="Arial"/>
          <w:spacing w:val="-3"/>
        </w:rPr>
        <w:t xml:space="preserve"> </w:t>
      </w:r>
      <w:r w:rsidRPr="009532CC">
        <w:rPr>
          <w:rFonts w:ascii="Arial" w:hAnsi="Arial" w:cs="Arial"/>
        </w:rPr>
        <w:t xml:space="preserve">Nets, and </w:t>
      </w:r>
      <w:r w:rsidRPr="009532CC">
        <w:rPr>
          <w:rFonts w:ascii="Arial" w:hAnsi="Arial" w:cs="Arial"/>
          <w:spacing w:val="-3"/>
        </w:rPr>
        <w:t xml:space="preserve">are </w:t>
      </w:r>
      <w:r w:rsidRPr="009532CC">
        <w:rPr>
          <w:rFonts w:ascii="Arial" w:hAnsi="Arial" w:cs="Arial"/>
        </w:rPr>
        <w:t xml:space="preserve">under </w:t>
      </w:r>
      <w:r w:rsidRPr="009532CC">
        <w:rPr>
          <w:rFonts w:ascii="Arial" w:hAnsi="Arial" w:cs="Arial"/>
          <w:spacing w:val="-3"/>
        </w:rPr>
        <w:t xml:space="preserve">construction </w:t>
      </w:r>
      <w:r w:rsidRPr="009532CC">
        <w:rPr>
          <w:rFonts w:ascii="Arial" w:hAnsi="Arial" w:cs="Arial"/>
        </w:rPr>
        <w:t xml:space="preserve">at </w:t>
      </w:r>
      <w:r w:rsidRPr="009532CC">
        <w:rPr>
          <w:rFonts w:ascii="Arial" w:hAnsi="Arial" w:cs="Arial"/>
          <w:spacing w:val="-4"/>
        </w:rPr>
        <w:t xml:space="preserve">Quambee, </w:t>
      </w:r>
      <w:r w:rsidRPr="009532CC">
        <w:rPr>
          <w:rFonts w:ascii="Arial" w:hAnsi="Arial" w:cs="Arial"/>
        </w:rPr>
        <w:t xml:space="preserve">HE </w:t>
      </w:r>
      <w:r w:rsidRPr="009532CC">
        <w:rPr>
          <w:rFonts w:ascii="Arial" w:hAnsi="Arial" w:cs="Arial"/>
          <w:spacing w:val="-3"/>
        </w:rPr>
        <w:t xml:space="preserve">Parker </w:t>
      </w:r>
      <w:r w:rsidRPr="009532CC">
        <w:rPr>
          <w:rFonts w:ascii="Arial" w:hAnsi="Arial" w:cs="Arial"/>
        </w:rPr>
        <w:t xml:space="preserve">and </w:t>
      </w:r>
      <w:r w:rsidRPr="009532CC">
        <w:rPr>
          <w:rFonts w:ascii="Arial" w:hAnsi="Arial" w:cs="Arial"/>
          <w:spacing w:val="-3"/>
        </w:rPr>
        <w:t xml:space="preserve">Silcock Reserves. </w:t>
      </w:r>
      <w:r w:rsidRPr="009532CC">
        <w:rPr>
          <w:rFonts w:ascii="Arial" w:hAnsi="Arial" w:cs="Arial"/>
        </w:rPr>
        <w:t xml:space="preserve">A further </w:t>
      </w:r>
      <w:r w:rsidRPr="009532CC">
        <w:rPr>
          <w:rFonts w:ascii="Arial" w:hAnsi="Arial" w:cs="Arial"/>
          <w:spacing w:val="-3"/>
        </w:rPr>
        <w:t xml:space="preserve">three facilities are </w:t>
      </w:r>
      <w:r w:rsidRPr="009532CC">
        <w:rPr>
          <w:rFonts w:ascii="Arial" w:hAnsi="Arial" w:cs="Arial"/>
        </w:rPr>
        <w:t xml:space="preserve">in the design or planned </w:t>
      </w:r>
      <w:r w:rsidRPr="009532CC">
        <w:rPr>
          <w:rFonts w:ascii="Arial" w:hAnsi="Arial" w:cs="Arial"/>
          <w:spacing w:val="-3"/>
        </w:rPr>
        <w:t xml:space="preserve">construction </w:t>
      </w:r>
      <w:r w:rsidRPr="009532CC">
        <w:rPr>
          <w:rFonts w:ascii="Arial" w:hAnsi="Arial" w:cs="Arial"/>
        </w:rPr>
        <w:t xml:space="preserve">stages, and </w:t>
      </w:r>
      <w:r w:rsidRPr="009532CC">
        <w:rPr>
          <w:rFonts w:ascii="Arial" w:hAnsi="Arial" w:cs="Arial"/>
          <w:spacing w:val="-3"/>
        </w:rPr>
        <w:t xml:space="preserve">grants </w:t>
      </w:r>
      <w:r w:rsidRPr="009532CC">
        <w:rPr>
          <w:rFonts w:ascii="Arial" w:hAnsi="Arial" w:cs="Arial"/>
        </w:rPr>
        <w:t xml:space="preserve">funding </w:t>
      </w:r>
      <w:r w:rsidRPr="009532CC">
        <w:rPr>
          <w:rFonts w:ascii="Arial" w:hAnsi="Arial" w:cs="Arial"/>
          <w:spacing w:val="-2"/>
        </w:rPr>
        <w:t xml:space="preserve">has </w:t>
      </w:r>
      <w:r w:rsidRPr="009532CC">
        <w:rPr>
          <w:rFonts w:ascii="Arial" w:hAnsi="Arial" w:cs="Arial"/>
        </w:rPr>
        <w:t xml:space="preserve">been </w:t>
      </w:r>
      <w:r w:rsidRPr="009532CC">
        <w:rPr>
          <w:rFonts w:ascii="Arial" w:hAnsi="Arial" w:cs="Arial"/>
          <w:spacing w:val="-4"/>
        </w:rPr>
        <w:t xml:space="preserve">received </w:t>
      </w:r>
      <w:r w:rsidRPr="009532CC">
        <w:rPr>
          <w:rFonts w:ascii="Arial" w:hAnsi="Arial" w:cs="Arial"/>
          <w:spacing w:val="-2"/>
        </w:rPr>
        <w:t xml:space="preserve">for </w:t>
      </w:r>
      <w:r w:rsidRPr="009532CC">
        <w:rPr>
          <w:rFonts w:ascii="Arial" w:hAnsi="Arial" w:cs="Arial"/>
        </w:rPr>
        <w:t xml:space="preserve">an additional </w:t>
      </w:r>
      <w:r w:rsidRPr="009532CC">
        <w:rPr>
          <w:rFonts w:ascii="Arial" w:hAnsi="Arial" w:cs="Arial"/>
          <w:spacing w:val="-3"/>
        </w:rPr>
        <w:t>three facilities.</w:t>
      </w:r>
    </w:p>
    <w:p w14:paraId="516250B6" w14:textId="77777777" w:rsidR="00CA7686" w:rsidRPr="009532CC" w:rsidRDefault="00755458" w:rsidP="00481C0D">
      <w:pPr>
        <w:pStyle w:val="ListParagraph"/>
        <w:numPr>
          <w:ilvl w:val="1"/>
          <w:numId w:val="10"/>
        </w:numPr>
        <w:tabs>
          <w:tab w:val="left" w:pos="1360"/>
          <w:tab w:val="left" w:pos="1361"/>
        </w:tabs>
        <w:spacing w:before="120" w:after="120" w:line="247" w:lineRule="auto"/>
        <w:ind w:left="1276" w:right="1137"/>
        <w:rPr>
          <w:rFonts w:ascii="Arial" w:hAnsi="Arial" w:cs="Arial"/>
        </w:rPr>
      </w:pPr>
      <w:r w:rsidRPr="009532CC">
        <w:rPr>
          <w:rFonts w:ascii="Arial" w:hAnsi="Arial" w:cs="Arial"/>
          <w:spacing w:val="-14"/>
        </w:rPr>
        <w:t xml:space="preserve">To </w:t>
      </w:r>
      <w:r w:rsidRPr="009532CC">
        <w:rPr>
          <w:rFonts w:ascii="Arial" w:hAnsi="Arial" w:cs="Arial"/>
        </w:rPr>
        <w:t>meet the needs of people with</w:t>
      </w:r>
      <w:r w:rsidRPr="009532CC">
        <w:rPr>
          <w:rFonts w:ascii="Arial" w:hAnsi="Arial" w:cs="Arial"/>
          <w:spacing w:val="-42"/>
        </w:rPr>
        <w:t xml:space="preserve"> </w:t>
      </w:r>
      <w:r w:rsidRPr="009532CC">
        <w:rPr>
          <w:rFonts w:ascii="Arial" w:hAnsi="Arial" w:cs="Arial"/>
          <w:spacing w:val="-5"/>
        </w:rPr>
        <w:t xml:space="preserve">severe </w:t>
      </w:r>
      <w:r w:rsidRPr="009532CC">
        <w:rPr>
          <w:rFonts w:ascii="Arial" w:hAnsi="Arial" w:cs="Arial"/>
          <w:spacing w:val="-6"/>
        </w:rPr>
        <w:t xml:space="preserve">and </w:t>
      </w:r>
      <w:r w:rsidRPr="009532CC">
        <w:rPr>
          <w:rFonts w:ascii="Arial" w:hAnsi="Arial" w:cs="Arial"/>
          <w:spacing w:val="-3"/>
        </w:rPr>
        <w:t xml:space="preserve">profound </w:t>
      </w:r>
      <w:r w:rsidRPr="009532CC">
        <w:rPr>
          <w:rFonts w:ascii="Arial" w:hAnsi="Arial" w:cs="Arial"/>
        </w:rPr>
        <w:t xml:space="preserve">disabilities, six Changing </w:t>
      </w:r>
      <w:r w:rsidRPr="009532CC">
        <w:rPr>
          <w:rFonts w:ascii="Arial" w:hAnsi="Arial" w:cs="Arial"/>
          <w:spacing w:val="-3"/>
        </w:rPr>
        <w:t xml:space="preserve">Places toilets </w:t>
      </w:r>
      <w:r w:rsidRPr="009532CC">
        <w:rPr>
          <w:rFonts w:ascii="Arial" w:hAnsi="Arial" w:cs="Arial"/>
          <w:spacing w:val="-4"/>
        </w:rPr>
        <w:t xml:space="preserve">have </w:t>
      </w:r>
      <w:r w:rsidRPr="009532CC">
        <w:rPr>
          <w:rFonts w:ascii="Arial" w:hAnsi="Arial" w:cs="Arial"/>
        </w:rPr>
        <w:t xml:space="preserve">been installed. </w:t>
      </w:r>
      <w:r w:rsidRPr="009532CC">
        <w:rPr>
          <w:rFonts w:ascii="Arial" w:hAnsi="Arial" w:cs="Arial"/>
          <w:spacing w:val="-3"/>
        </w:rPr>
        <w:t xml:space="preserve">These toilets </w:t>
      </w:r>
      <w:r w:rsidRPr="009532CC">
        <w:rPr>
          <w:rFonts w:ascii="Arial" w:hAnsi="Arial" w:cs="Arial"/>
          <w:spacing w:val="-4"/>
        </w:rPr>
        <w:t xml:space="preserve">have </w:t>
      </w:r>
      <w:r w:rsidRPr="009532CC">
        <w:rPr>
          <w:rFonts w:ascii="Arial" w:hAnsi="Arial" w:cs="Arial"/>
          <w:spacing w:val="-3"/>
        </w:rPr>
        <w:t xml:space="preserve">more features </w:t>
      </w:r>
      <w:r w:rsidRPr="009532CC">
        <w:rPr>
          <w:rFonts w:ascii="Arial" w:hAnsi="Arial" w:cs="Arial"/>
        </w:rPr>
        <w:t xml:space="preserve">and </w:t>
      </w:r>
      <w:r w:rsidRPr="009532CC">
        <w:rPr>
          <w:rFonts w:ascii="Arial" w:hAnsi="Arial" w:cs="Arial"/>
          <w:spacing w:val="-3"/>
        </w:rPr>
        <w:t xml:space="preserve">space </w:t>
      </w:r>
      <w:r w:rsidRPr="009532CC">
        <w:rPr>
          <w:rFonts w:ascii="Arial" w:hAnsi="Arial" w:cs="Arial"/>
        </w:rPr>
        <w:t>than</w:t>
      </w:r>
      <w:r w:rsidRPr="009532CC">
        <w:rPr>
          <w:rFonts w:ascii="Arial" w:hAnsi="Arial" w:cs="Arial"/>
          <w:spacing w:val="-11"/>
        </w:rPr>
        <w:t xml:space="preserve"> </w:t>
      </w:r>
      <w:r w:rsidRPr="009532CC">
        <w:rPr>
          <w:rFonts w:ascii="Arial" w:hAnsi="Arial" w:cs="Arial"/>
          <w:spacing w:val="-3"/>
        </w:rPr>
        <w:t>standard</w:t>
      </w:r>
      <w:r w:rsidR="00D75BE3" w:rsidRPr="009532CC">
        <w:rPr>
          <w:rFonts w:ascii="Arial" w:hAnsi="Arial" w:cs="Arial"/>
          <w:spacing w:val="-3"/>
        </w:rPr>
        <w:t xml:space="preserve"> </w:t>
      </w:r>
      <w:r w:rsidRPr="009532CC">
        <w:rPr>
          <w:rFonts w:ascii="Arial" w:hAnsi="Arial" w:cs="Arial"/>
          <w:spacing w:val="-3"/>
        </w:rPr>
        <w:t xml:space="preserve">accessible toilets </w:t>
      </w:r>
      <w:r w:rsidRPr="009532CC">
        <w:rPr>
          <w:rFonts w:ascii="Arial" w:hAnsi="Arial" w:cs="Arial"/>
        </w:rPr>
        <w:t xml:space="preserve">and </w:t>
      </w:r>
      <w:r w:rsidRPr="009532CC">
        <w:rPr>
          <w:rFonts w:ascii="Arial" w:hAnsi="Arial" w:cs="Arial"/>
          <w:spacing w:val="-3"/>
        </w:rPr>
        <w:t xml:space="preserve">are located </w:t>
      </w:r>
      <w:r w:rsidRPr="009532CC">
        <w:rPr>
          <w:rFonts w:ascii="Arial" w:hAnsi="Arial" w:cs="Arial"/>
        </w:rPr>
        <w:t xml:space="preserve">at </w:t>
      </w:r>
      <w:r w:rsidRPr="009532CC">
        <w:rPr>
          <w:rFonts w:ascii="Arial" w:hAnsi="Arial" w:cs="Arial"/>
          <w:spacing w:val="-3"/>
        </w:rPr>
        <w:t xml:space="preserve">Aquanation, </w:t>
      </w:r>
      <w:r w:rsidRPr="009532CC">
        <w:rPr>
          <w:rFonts w:ascii="Arial" w:hAnsi="Arial" w:cs="Arial"/>
        </w:rPr>
        <w:t xml:space="preserve">Eastland, </w:t>
      </w:r>
      <w:r w:rsidRPr="009532CC">
        <w:rPr>
          <w:rFonts w:ascii="Arial" w:hAnsi="Arial" w:cs="Arial"/>
          <w:spacing w:val="-2"/>
        </w:rPr>
        <w:t xml:space="preserve">Realm, </w:t>
      </w:r>
      <w:r w:rsidRPr="009532CC">
        <w:rPr>
          <w:rFonts w:ascii="Arial" w:hAnsi="Arial" w:cs="Arial"/>
          <w:spacing w:val="-3"/>
        </w:rPr>
        <w:t>Ringwood Lake Park,</w:t>
      </w:r>
      <w:r w:rsidR="00D75BE3" w:rsidRPr="009532CC">
        <w:rPr>
          <w:rFonts w:ascii="Arial" w:hAnsi="Arial" w:cs="Arial"/>
          <w:spacing w:val="-3"/>
        </w:rPr>
        <w:t xml:space="preserve"> </w:t>
      </w:r>
      <w:r w:rsidR="00D75BE3" w:rsidRPr="009532CC">
        <w:rPr>
          <w:rFonts w:ascii="Arial" w:hAnsi="Arial" w:cs="Arial"/>
        </w:rPr>
        <w:t xml:space="preserve"> </w:t>
      </w:r>
      <w:r w:rsidRPr="009532CC">
        <w:rPr>
          <w:rFonts w:ascii="Arial" w:hAnsi="Arial" w:cs="Arial"/>
        </w:rPr>
        <w:t>Croydon Town Square and Maroondah Nets.</w:t>
      </w:r>
    </w:p>
    <w:p w14:paraId="43BF3F04" w14:textId="671D28F6" w:rsidR="00CA7686" w:rsidRDefault="00755458" w:rsidP="00481C0D">
      <w:pPr>
        <w:pStyle w:val="ListParagraph"/>
        <w:numPr>
          <w:ilvl w:val="1"/>
          <w:numId w:val="10"/>
        </w:numPr>
        <w:tabs>
          <w:tab w:val="left" w:pos="1360"/>
          <w:tab w:val="left" w:pos="1361"/>
        </w:tabs>
        <w:spacing w:before="120" w:after="120" w:line="247" w:lineRule="auto"/>
        <w:ind w:left="1276" w:right="1137"/>
        <w:rPr>
          <w:rFonts w:ascii="Arial" w:hAnsi="Arial" w:cs="Arial"/>
        </w:rPr>
      </w:pPr>
      <w:r w:rsidRPr="009532CC">
        <w:rPr>
          <w:rFonts w:ascii="Arial" w:hAnsi="Arial" w:cs="Arial"/>
        </w:rPr>
        <w:t>Established</w:t>
      </w:r>
      <w:r w:rsidRPr="009532CC">
        <w:rPr>
          <w:rFonts w:ascii="Arial" w:hAnsi="Arial" w:cs="Arial"/>
          <w:spacing w:val="-30"/>
        </w:rPr>
        <w:t xml:space="preserve"> </w:t>
      </w:r>
      <w:r w:rsidRPr="009532CC">
        <w:rPr>
          <w:rFonts w:ascii="Arial" w:hAnsi="Arial" w:cs="Arial"/>
        </w:rPr>
        <w:t>hubs</w:t>
      </w:r>
      <w:r w:rsidRPr="009532CC">
        <w:rPr>
          <w:rFonts w:ascii="Arial" w:hAnsi="Arial" w:cs="Arial"/>
          <w:spacing w:val="-30"/>
        </w:rPr>
        <w:t xml:space="preserve"> </w:t>
      </w:r>
      <w:r w:rsidRPr="009532CC">
        <w:rPr>
          <w:rFonts w:ascii="Arial" w:hAnsi="Arial" w:cs="Arial"/>
          <w:spacing w:val="-2"/>
        </w:rPr>
        <w:t>for</w:t>
      </w:r>
      <w:r w:rsidRPr="009532CC">
        <w:rPr>
          <w:rFonts w:ascii="Arial" w:hAnsi="Arial" w:cs="Arial"/>
          <w:spacing w:val="-29"/>
        </w:rPr>
        <w:t xml:space="preserve"> </w:t>
      </w:r>
      <w:r w:rsidRPr="009532CC">
        <w:rPr>
          <w:rFonts w:ascii="Arial" w:hAnsi="Arial" w:cs="Arial"/>
        </w:rPr>
        <w:t>the</w:t>
      </w:r>
      <w:r w:rsidRPr="009532CC">
        <w:rPr>
          <w:rFonts w:ascii="Arial" w:hAnsi="Arial" w:cs="Arial"/>
          <w:spacing w:val="-30"/>
        </w:rPr>
        <w:t xml:space="preserve"> </w:t>
      </w:r>
      <w:r w:rsidRPr="009532CC">
        <w:rPr>
          <w:rFonts w:ascii="Arial" w:hAnsi="Arial" w:cs="Arial"/>
          <w:spacing w:val="-3"/>
        </w:rPr>
        <w:t>Australia</w:t>
      </w:r>
      <w:r w:rsidRPr="009532CC">
        <w:rPr>
          <w:rFonts w:ascii="Arial" w:hAnsi="Arial" w:cs="Arial"/>
          <w:spacing w:val="-29"/>
        </w:rPr>
        <w:t xml:space="preserve"> </w:t>
      </w:r>
      <w:r w:rsidRPr="009532CC">
        <w:rPr>
          <w:rFonts w:ascii="Arial" w:hAnsi="Arial" w:cs="Arial"/>
        </w:rPr>
        <w:t>Chin</w:t>
      </w:r>
      <w:r w:rsidRPr="009532CC">
        <w:rPr>
          <w:rFonts w:ascii="Arial" w:hAnsi="Arial" w:cs="Arial"/>
          <w:spacing w:val="-29"/>
        </w:rPr>
        <w:t xml:space="preserve"> </w:t>
      </w:r>
      <w:r w:rsidRPr="009532CC">
        <w:rPr>
          <w:rFonts w:ascii="Arial" w:hAnsi="Arial" w:cs="Arial"/>
          <w:spacing w:val="-3"/>
        </w:rPr>
        <w:t xml:space="preserve">Community </w:t>
      </w:r>
      <w:r w:rsidRPr="009532CC">
        <w:rPr>
          <w:rFonts w:ascii="Arial" w:hAnsi="Arial" w:cs="Arial"/>
        </w:rPr>
        <w:t>at</w:t>
      </w:r>
      <w:r w:rsidRPr="009532CC">
        <w:rPr>
          <w:rFonts w:ascii="Arial" w:hAnsi="Arial" w:cs="Arial"/>
          <w:spacing w:val="-11"/>
        </w:rPr>
        <w:t xml:space="preserve"> </w:t>
      </w:r>
      <w:r w:rsidRPr="009532CC">
        <w:rPr>
          <w:rFonts w:ascii="Arial" w:hAnsi="Arial" w:cs="Arial"/>
        </w:rPr>
        <w:t>Hughes</w:t>
      </w:r>
      <w:r w:rsidRPr="009532CC">
        <w:rPr>
          <w:rFonts w:ascii="Arial" w:hAnsi="Arial" w:cs="Arial"/>
          <w:spacing w:val="-10"/>
        </w:rPr>
        <w:t xml:space="preserve"> </w:t>
      </w:r>
      <w:r w:rsidRPr="009532CC">
        <w:rPr>
          <w:rFonts w:ascii="Arial" w:hAnsi="Arial" w:cs="Arial"/>
        </w:rPr>
        <w:t>Park,</w:t>
      </w:r>
      <w:r w:rsidRPr="009532CC">
        <w:rPr>
          <w:rFonts w:ascii="Arial" w:hAnsi="Arial" w:cs="Arial"/>
          <w:spacing w:val="-10"/>
        </w:rPr>
        <w:t xml:space="preserve"> </w:t>
      </w:r>
      <w:r w:rsidRPr="009532CC">
        <w:rPr>
          <w:rFonts w:ascii="Arial" w:hAnsi="Arial" w:cs="Arial"/>
        </w:rPr>
        <w:t>and</w:t>
      </w:r>
      <w:r w:rsidRPr="009532CC">
        <w:rPr>
          <w:rFonts w:ascii="Arial" w:hAnsi="Arial" w:cs="Arial"/>
          <w:spacing w:val="-10"/>
        </w:rPr>
        <w:t xml:space="preserve"> </w:t>
      </w:r>
      <w:r w:rsidRPr="009532CC">
        <w:rPr>
          <w:rFonts w:ascii="Arial" w:hAnsi="Arial" w:cs="Arial"/>
        </w:rPr>
        <w:t>Chin</w:t>
      </w:r>
      <w:r w:rsidRPr="009532CC">
        <w:rPr>
          <w:rFonts w:ascii="Arial" w:hAnsi="Arial" w:cs="Arial"/>
          <w:spacing w:val="-10"/>
        </w:rPr>
        <w:t xml:space="preserve"> </w:t>
      </w:r>
      <w:r w:rsidRPr="009532CC">
        <w:rPr>
          <w:rFonts w:ascii="Arial" w:hAnsi="Arial" w:cs="Arial"/>
          <w:spacing w:val="-2"/>
        </w:rPr>
        <w:t>Community</w:t>
      </w:r>
      <w:r w:rsidRPr="009532CC">
        <w:rPr>
          <w:rFonts w:ascii="Arial" w:hAnsi="Arial" w:cs="Arial"/>
          <w:spacing w:val="-11"/>
        </w:rPr>
        <w:t xml:space="preserve"> </w:t>
      </w:r>
      <w:r w:rsidRPr="009532CC">
        <w:rPr>
          <w:rFonts w:ascii="Arial" w:hAnsi="Arial" w:cs="Arial"/>
          <w:spacing w:val="-3"/>
        </w:rPr>
        <w:t>Victoria</w:t>
      </w:r>
      <w:r w:rsidR="00D75BE3" w:rsidRPr="009532CC">
        <w:rPr>
          <w:rFonts w:ascii="Arial" w:hAnsi="Arial" w:cs="Arial"/>
          <w:spacing w:val="-3"/>
        </w:rPr>
        <w:t xml:space="preserve"> </w:t>
      </w:r>
      <w:r w:rsidRPr="009532CC">
        <w:rPr>
          <w:rFonts w:ascii="Arial" w:hAnsi="Arial" w:cs="Arial"/>
        </w:rPr>
        <w:t>at Ringwood East Recreation Reserve.</w:t>
      </w:r>
    </w:p>
    <w:p w14:paraId="64B9541C" w14:textId="34DCA1D8" w:rsidR="0030640E" w:rsidRDefault="0030640E">
      <w:pPr>
        <w:rPr>
          <w:rFonts w:ascii="Arial" w:hAnsi="Arial" w:cs="Arial"/>
        </w:rPr>
      </w:pPr>
      <w:r>
        <w:rPr>
          <w:rFonts w:ascii="Arial" w:hAnsi="Arial" w:cs="Arial"/>
        </w:rPr>
        <w:br w:type="page"/>
      </w:r>
    </w:p>
    <w:p w14:paraId="1AE161AF" w14:textId="77777777" w:rsidR="00CA7686" w:rsidRPr="009532CC" w:rsidRDefault="00755458" w:rsidP="009532CC">
      <w:pPr>
        <w:pStyle w:val="Heading2"/>
      </w:pPr>
      <w:r w:rsidRPr="009532CC">
        <w:lastRenderedPageBreak/>
        <w:t xml:space="preserve">A well governed and </w:t>
      </w:r>
      <w:r w:rsidRPr="009532CC">
        <w:rPr>
          <w:w w:val="95"/>
        </w:rPr>
        <w:t>empowered community</w:t>
      </w:r>
    </w:p>
    <w:p w14:paraId="536D3942" w14:textId="77777777" w:rsidR="00CA7686" w:rsidRPr="009532CC" w:rsidRDefault="00755458" w:rsidP="0030640E">
      <w:pPr>
        <w:pStyle w:val="ListParagraph"/>
        <w:numPr>
          <w:ilvl w:val="0"/>
          <w:numId w:val="11"/>
        </w:numPr>
        <w:tabs>
          <w:tab w:val="left" w:pos="541"/>
          <w:tab w:val="left" w:pos="542"/>
        </w:tabs>
        <w:spacing w:before="120" w:after="120" w:line="252" w:lineRule="auto"/>
        <w:ind w:left="1276" w:right="961"/>
        <w:rPr>
          <w:rFonts w:ascii="Arial" w:hAnsi="Arial" w:cs="Arial"/>
        </w:rPr>
      </w:pPr>
      <w:r w:rsidRPr="009532CC">
        <w:rPr>
          <w:rFonts w:ascii="Arial" w:hAnsi="Arial" w:cs="Arial"/>
        </w:rPr>
        <w:t xml:space="preserve">In 2015, Council launched its </w:t>
      </w:r>
      <w:r w:rsidRPr="00481C0D">
        <w:rPr>
          <w:rFonts w:ascii="Arial" w:hAnsi="Arial" w:cs="Arial"/>
        </w:rPr>
        <w:t xml:space="preserve">Community Engagement Policy </w:t>
      </w:r>
      <w:r w:rsidRPr="009532CC">
        <w:rPr>
          <w:rFonts w:ascii="Arial" w:hAnsi="Arial" w:cs="Arial"/>
        </w:rPr>
        <w:t>(and</w:t>
      </w:r>
      <w:r w:rsidRPr="00481C0D">
        <w:rPr>
          <w:rFonts w:ascii="Arial" w:hAnsi="Arial" w:cs="Arial"/>
        </w:rPr>
        <w:t xml:space="preserve"> </w:t>
      </w:r>
      <w:r w:rsidRPr="009532CC">
        <w:rPr>
          <w:rFonts w:ascii="Arial" w:hAnsi="Arial" w:cs="Arial"/>
        </w:rPr>
        <w:t>toolkit</w:t>
      </w:r>
      <w:r w:rsidRPr="00481C0D">
        <w:rPr>
          <w:rFonts w:ascii="Arial" w:hAnsi="Arial" w:cs="Arial"/>
        </w:rPr>
        <w:t xml:space="preserve"> </w:t>
      </w:r>
      <w:r w:rsidRPr="009532CC">
        <w:rPr>
          <w:rFonts w:ascii="Arial" w:hAnsi="Arial" w:cs="Arial"/>
        </w:rPr>
        <w:t>for</w:t>
      </w:r>
      <w:r w:rsidRPr="00481C0D">
        <w:rPr>
          <w:rFonts w:ascii="Arial" w:hAnsi="Arial" w:cs="Arial"/>
        </w:rPr>
        <w:t xml:space="preserve"> </w:t>
      </w:r>
      <w:r w:rsidRPr="009532CC">
        <w:rPr>
          <w:rFonts w:ascii="Arial" w:hAnsi="Arial" w:cs="Arial"/>
        </w:rPr>
        <w:t>employees) to enhance Council’s engagement processes and outcomes with the Maroondah community. Council has also introduced various</w:t>
      </w:r>
      <w:r w:rsidRPr="00481C0D">
        <w:rPr>
          <w:rFonts w:ascii="Arial" w:hAnsi="Arial" w:cs="Arial"/>
        </w:rPr>
        <w:t xml:space="preserve"> </w:t>
      </w:r>
      <w:r w:rsidRPr="009532CC">
        <w:rPr>
          <w:rFonts w:ascii="Arial" w:hAnsi="Arial" w:cs="Arial"/>
        </w:rPr>
        <w:t>engagement methods, including Café Consult, a</w:t>
      </w:r>
      <w:r w:rsidRPr="00481C0D">
        <w:rPr>
          <w:rFonts w:ascii="Arial" w:hAnsi="Arial" w:cs="Arial"/>
        </w:rPr>
        <w:t xml:space="preserve"> </w:t>
      </w:r>
      <w:r w:rsidRPr="009532CC">
        <w:rPr>
          <w:rFonts w:ascii="Arial" w:hAnsi="Arial" w:cs="Arial"/>
        </w:rPr>
        <w:t>one-</w:t>
      </w:r>
      <w:r w:rsidR="00D75BE3" w:rsidRPr="009532CC">
        <w:rPr>
          <w:rFonts w:ascii="Arial" w:hAnsi="Arial" w:cs="Arial"/>
        </w:rPr>
        <w:t xml:space="preserve"> </w:t>
      </w:r>
      <w:r w:rsidRPr="009532CC">
        <w:rPr>
          <w:rFonts w:ascii="Arial" w:hAnsi="Arial" w:cs="Arial"/>
        </w:rPr>
        <w:t>stop public consultation hub and Your Say Maroondah, an online consultation hub.</w:t>
      </w:r>
    </w:p>
    <w:p w14:paraId="203A8C25" w14:textId="77777777" w:rsidR="00CA7686" w:rsidRPr="009532CC" w:rsidRDefault="00755458" w:rsidP="0030640E">
      <w:pPr>
        <w:pStyle w:val="ListParagraph"/>
        <w:numPr>
          <w:ilvl w:val="0"/>
          <w:numId w:val="11"/>
        </w:numPr>
        <w:tabs>
          <w:tab w:val="left" w:pos="541"/>
          <w:tab w:val="left" w:pos="542"/>
        </w:tabs>
        <w:spacing w:before="120" w:after="120" w:line="252" w:lineRule="auto"/>
        <w:ind w:left="1276" w:right="961"/>
        <w:rPr>
          <w:rFonts w:ascii="Arial" w:hAnsi="Arial" w:cs="Arial"/>
        </w:rPr>
      </w:pPr>
      <w:r w:rsidRPr="009532CC">
        <w:rPr>
          <w:rFonts w:ascii="Arial" w:hAnsi="Arial" w:cs="Arial"/>
        </w:rPr>
        <w:t xml:space="preserve">Council launched its highly interactive, </w:t>
      </w:r>
      <w:r w:rsidRPr="00481C0D">
        <w:rPr>
          <w:rFonts w:ascii="Arial" w:hAnsi="Arial" w:cs="Arial"/>
        </w:rPr>
        <w:t xml:space="preserve">new </w:t>
      </w:r>
      <w:r w:rsidRPr="009532CC">
        <w:rPr>
          <w:rFonts w:ascii="Arial" w:hAnsi="Arial" w:cs="Arial"/>
        </w:rPr>
        <w:t xml:space="preserve">look website in August </w:t>
      </w:r>
      <w:r w:rsidRPr="00481C0D">
        <w:rPr>
          <w:rFonts w:ascii="Arial" w:hAnsi="Arial" w:cs="Arial"/>
        </w:rPr>
        <w:t xml:space="preserve">2017, </w:t>
      </w:r>
      <w:r w:rsidRPr="009532CC">
        <w:rPr>
          <w:rFonts w:ascii="Arial" w:hAnsi="Arial" w:cs="Arial"/>
        </w:rPr>
        <w:t xml:space="preserve">featuring an </w:t>
      </w:r>
      <w:r w:rsidRPr="00481C0D">
        <w:rPr>
          <w:rFonts w:ascii="Arial" w:hAnsi="Arial" w:cs="Arial"/>
        </w:rPr>
        <w:t xml:space="preserve">improved </w:t>
      </w:r>
      <w:r w:rsidRPr="009532CC">
        <w:rPr>
          <w:rFonts w:ascii="Arial" w:hAnsi="Arial" w:cs="Arial"/>
        </w:rPr>
        <w:t xml:space="preserve">look and layout; an enhanced search function; </w:t>
      </w:r>
      <w:r w:rsidRPr="00481C0D">
        <w:rPr>
          <w:rFonts w:ascii="Arial" w:hAnsi="Arial" w:cs="Arial"/>
        </w:rPr>
        <w:t xml:space="preserve">improved </w:t>
      </w:r>
      <w:r w:rsidRPr="009532CC">
        <w:rPr>
          <w:rFonts w:ascii="Arial" w:hAnsi="Arial" w:cs="Arial"/>
        </w:rPr>
        <w:t>functionality and optimisation for mobile and desktop devices; online consultation hub; and</w:t>
      </w:r>
      <w:r w:rsidRPr="00481C0D">
        <w:rPr>
          <w:rFonts w:ascii="Arial" w:hAnsi="Arial" w:cs="Arial"/>
        </w:rPr>
        <w:t xml:space="preserve"> </w:t>
      </w:r>
      <w:r w:rsidRPr="009532CC">
        <w:rPr>
          <w:rFonts w:ascii="Arial" w:hAnsi="Arial" w:cs="Arial"/>
        </w:rPr>
        <w:t>new</w:t>
      </w:r>
      <w:r w:rsidR="00D75BE3" w:rsidRPr="009532CC">
        <w:rPr>
          <w:rFonts w:ascii="Arial" w:hAnsi="Arial" w:cs="Arial"/>
        </w:rPr>
        <w:t xml:space="preserve"> </w:t>
      </w:r>
      <w:r w:rsidRPr="009532CC">
        <w:rPr>
          <w:rFonts w:ascii="Arial" w:hAnsi="Arial" w:cs="Arial"/>
        </w:rPr>
        <w:t xml:space="preserve">accessibility that enabled better interaction. Council also has 25 social media channels across the </w:t>
      </w:r>
      <w:r w:rsidRPr="00481C0D">
        <w:rPr>
          <w:rFonts w:ascii="Arial" w:hAnsi="Arial" w:cs="Arial"/>
        </w:rPr>
        <w:t xml:space="preserve">Facebook, Instragram, Twitter, YouTube and LinkedIn </w:t>
      </w:r>
      <w:r w:rsidRPr="009532CC">
        <w:rPr>
          <w:rFonts w:ascii="Arial" w:hAnsi="Arial" w:cs="Arial"/>
        </w:rPr>
        <w:t>platforms reaching, on average, over 70,000 people each week.</w:t>
      </w:r>
    </w:p>
    <w:p w14:paraId="011F21E4" w14:textId="77777777" w:rsidR="00CA7686" w:rsidRPr="009532CC" w:rsidRDefault="00755458" w:rsidP="0030640E">
      <w:pPr>
        <w:pStyle w:val="ListParagraph"/>
        <w:numPr>
          <w:ilvl w:val="0"/>
          <w:numId w:val="11"/>
        </w:numPr>
        <w:tabs>
          <w:tab w:val="left" w:pos="541"/>
          <w:tab w:val="left" w:pos="542"/>
        </w:tabs>
        <w:spacing w:before="120" w:after="120" w:line="252" w:lineRule="auto"/>
        <w:ind w:left="1276" w:right="878"/>
        <w:rPr>
          <w:rFonts w:ascii="Arial" w:hAnsi="Arial" w:cs="Arial"/>
        </w:rPr>
      </w:pPr>
      <w:r w:rsidRPr="009532CC">
        <w:rPr>
          <w:rFonts w:ascii="Arial" w:hAnsi="Arial" w:cs="Arial"/>
        </w:rPr>
        <w:t xml:space="preserve">Council annually </w:t>
      </w:r>
      <w:r w:rsidRPr="009532CC">
        <w:rPr>
          <w:rFonts w:ascii="Arial" w:hAnsi="Arial" w:cs="Arial"/>
          <w:spacing w:val="-5"/>
        </w:rPr>
        <w:t xml:space="preserve">reviews </w:t>
      </w:r>
      <w:r w:rsidRPr="009532CC">
        <w:rPr>
          <w:rFonts w:ascii="Arial" w:hAnsi="Arial" w:cs="Arial"/>
        </w:rPr>
        <w:t xml:space="preserve">its Long </w:t>
      </w:r>
      <w:r w:rsidRPr="009532CC">
        <w:rPr>
          <w:rFonts w:ascii="Arial" w:hAnsi="Arial" w:cs="Arial"/>
          <w:spacing w:val="-7"/>
        </w:rPr>
        <w:t xml:space="preserve">Term </w:t>
      </w:r>
      <w:r w:rsidRPr="009532CC">
        <w:rPr>
          <w:rFonts w:ascii="Arial" w:hAnsi="Arial" w:cs="Arial"/>
          <w:spacing w:val="-4"/>
        </w:rPr>
        <w:t xml:space="preserve">Financial </w:t>
      </w:r>
      <w:r w:rsidRPr="009532CC">
        <w:rPr>
          <w:rFonts w:ascii="Arial" w:hAnsi="Arial" w:cs="Arial"/>
          <w:spacing w:val="-3"/>
        </w:rPr>
        <w:t xml:space="preserve">Strategy to demonstrate </w:t>
      </w:r>
      <w:r w:rsidRPr="009532CC">
        <w:rPr>
          <w:rFonts w:ascii="Arial" w:hAnsi="Arial" w:cs="Arial"/>
        </w:rPr>
        <w:t xml:space="preserve">the </w:t>
      </w:r>
      <w:r w:rsidRPr="009532CC">
        <w:rPr>
          <w:rFonts w:ascii="Arial" w:hAnsi="Arial" w:cs="Arial"/>
          <w:spacing w:val="-3"/>
        </w:rPr>
        <w:t xml:space="preserve">long-term </w:t>
      </w:r>
      <w:r w:rsidRPr="009532CC">
        <w:rPr>
          <w:rFonts w:ascii="Arial" w:hAnsi="Arial" w:cs="Arial"/>
        </w:rPr>
        <w:t xml:space="preserve">financial sustainability of </w:t>
      </w:r>
      <w:r w:rsidRPr="009532CC">
        <w:rPr>
          <w:rFonts w:ascii="Arial" w:hAnsi="Arial" w:cs="Arial"/>
          <w:spacing w:val="-3"/>
        </w:rPr>
        <w:t xml:space="preserve">Maroondah, </w:t>
      </w:r>
      <w:r w:rsidRPr="009532CC">
        <w:rPr>
          <w:rFonts w:ascii="Arial" w:hAnsi="Arial" w:cs="Arial"/>
        </w:rPr>
        <w:t xml:space="preserve">and </w:t>
      </w:r>
      <w:r w:rsidRPr="009532CC">
        <w:rPr>
          <w:rFonts w:ascii="Arial" w:hAnsi="Arial" w:cs="Arial"/>
          <w:spacing w:val="-3"/>
        </w:rPr>
        <w:t xml:space="preserve">ensure Council </w:t>
      </w:r>
      <w:r w:rsidRPr="009532CC">
        <w:rPr>
          <w:rFonts w:ascii="Arial" w:hAnsi="Arial" w:cs="Arial"/>
        </w:rPr>
        <w:t xml:space="preserve">can </w:t>
      </w:r>
      <w:r w:rsidRPr="009532CC">
        <w:rPr>
          <w:rFonts w:ascii="Arial" w:hAnsi="Arial" w:cs="Arial"/>
          <w:spacing w:val="-3"/>
        </w:rPr>
        <w:t xml:space="preserve">continue to </w:t>
      </w:r>
      <w:r w:rsidRPr="009532CC">
        <w:rPr>
          <w:rFonts w:ascii="Arial" w:hAnsi="Arial" w:cs="Arial"/>
          <w:spacing w:val="-4"/>
        </w:rPr>
        <w:t xml:space="preserve">invest </w:t>
      </w:r>
      <w:r w:rsidRPr="009532CC">
        <w:rPr>
          <w:rFonts w:ascii="Arial" w:hAnsi="Arial" w:cs="Arial"/>
        </w:rPr>
        <w:t xml:space="preserve">in </w:t>
      </w:r>
      <w:r w:rsidRPr="009532CC">
        <w:rPr>
          <w:rFonts w:ascii="Arial" w:hAnsi="Arial" w:cs="Arial"/>
          <w:spacing w:val="-3"/>
        </w:rPr>
        <w:t xml:space="preserve">community facilities </w:t>
      </w:r>
      <w:r w:rsidRPr="009532CC">
        <w:rPr>
          <w:rFonts w:ascii="Arial" w:hAnsi="Arial" w:cs="Arial"/>
        </w:rPr>
        <w:t xml:space="preserve">and </w:t>
      </w:r>
      <w:r w:rsidRPr="009532CC">
        <w:rPr>
          <w:rFonts w:ascii="Arial" w:hAnsi="Arial" w:cs="Arial"/>
          <w:spacing w:val="-3"/>
        </w:rPr>
        <w:t xml:space="preserve">services, </w:t>
      </w:r>
      <w:r w:rsidRPr="009532CC">
        <w:rPr>
          <w:rFonts w:ascii="Arial" w:hAnsi="Arial" w:cs="Arial"/>
        </w:rPr>
        <w:t xml:space="preserve">and not </w:t>
      </w:r>
      <w:r w:rsidRPr="009532CC">
        <w:rPr>
          <w:rFonts w:ascii="Arial" w:hAnsi="Arial" w:cs="Arial"/>
          <w:spacing w:val="-3"/>
        </w:rPr>
        <w:t xml:space="preserve">take </w:t>
      </w:r>
      <w:r w:rsidRPr="009532CC">
        <w:rPr>
          <w:rFonts w:ascii="Arial" w:hAnsi="Arial" w:cs="Arial"/>
        </w:rPr>
        <w:t xml:space="preserve">on </w:t>
      </w:r>
      <w:r w:rsidRPr="009532CC">
        <w:rPr>
          <w:rFonts w:ascii="Arial" w:hAnsi="Arial" w:cs="Arial"/>
          <w:spacing w:val="-3"/>
        </w:rPr>
        <w:t xml:space="preserve">new </w:t>
      </w:r>
      <w:r w:rsidRPr="009532CC">
        <w:rPr>
          <w:rFonts w:ascii="Arial" w:hAnsi="Arial" w:cs="Arial"/>
        </w:rPr>
        <w:t xml:space="preserve">debt, while </w:t>
      </w:r>
      <w:r w:rsidRPr="009532CC">
        <w:rPr>
          <w:rFonts w:ascii="Arial" w:hAnsi="Arial" w:cs="Arial"/>
          <w:spacing w:val="-3"/>
        </w:rPr>
        <w:t xml:space="preserve">operating </w:t>
      </w:r>
      <w:r w:rsidRPr="009532CC">
        <w:rPr>
          <w:rFonts w:ascii="Arial" w:hAnsi="Arial" w:cs="Arial"/>
        </w:rPr>
        <w:t xml:space="preserve">within the </w:t>
      </w:r>
      <w:r w:rsidRPr="009532CC">
        <w:rPr>
          <w:rFonts w:ascii="Arial" w:hAnsi="Arial" w:cs="Arial"/>
          <w:spacing w:val="-4"/>
        </w:rPr>
        <w:t xml:space="preserve">rate </w:t>
      </w:r>
      <w:r w:rsidRPr="009532CC">
        <w:rPr>
          <w:rFonts w:ascii="Arial" w:hAnsi="Arial" w:cs="Arial"/>
        </w:rPr>
        <w:t>cap</w:t>
      </w:r>
      <w:r w:rsidRPr="009532CC">
        <w:rPr>
          <w:rFonts w:ascii="Arial" w:hAnsi="Arial" w:cs="Arial"/>
          <w:spacing w:val="-16"/>
        </w:rPr>
        <w:t xml:space="preserve"> </w:t>
      </w:r>
      <w:r w:rsidRPr="009532CC">
        <w:rPr>
          <w:rFonts w:ascii="Arial" w:hAnsi="Arial" w:cs="Arial"/>
          <w:spacing w:val="-3"/>
        </w:rPr>
        <w:t>environment.</w:t>
      </w:r>
    </w:p>
    <w:p w14:paraId="2263CF05" w14:textId="77777777" w:rsidR="00CA7686" w:rsidRPr="009532CC" w:rsidRDefault="00CA7686" w:rsidP="009532CC">
      <w:pPr>
        <w:pStyle w:val="BodyText"/>
      </w:pPr>
    </w:p>
    <w:p w14:paraId="6A09A637" w14:textId="77777777" w:rsidR="00D75BE3" w:rsidRPr="009532CC" w:rsidRDefault="00D75BE3">
      <w:pPr>
        <w:rPr>
          <w:rFonts w:ascii="Arial" w:hAnsi="Arial" w:cs="Arial"/>
        </w:rPr>
      </w:pPr>
      <w:r w:rsidRPr="009532CC">
        <w:rPr>
          <w:rFonts w:ascii="Arial" w:hAnsi="Arial" w:cs="Arial"/>
        </w:rPr>
        <w:br w:type="page"/>
      </w:r>
    </w:p>
    <w:p w14:paraId="0F3A888D" w14:textId="77777777" w:rsidR="00CA7686" w:rsidRDefault="00755458" w:rsidP="009532CC">
      <w:pPr>
        <w:pStyle w:val="Heading1"/>
      </w:pPr>
      <w:bookmarkStart w:id="10" w:name="External_trends_"/>
      <w:bookmarkEnd w:id="10"/>
      <w:r>
        <w:lastRenderedPageBreak/>
        <w:t>External trends</w:t>
      </w:r>
    </w:p>
    <w:p w14:paraId="53954F0E" w14:textId="77777777" w:rsidR="00CA7686" w:rsidRDefault="00CA7686" w:rsidP="009532CC">
      <w:pPr>
        <w:pStyle w:val="BodyText"/>
      </w:pPr>
    </w:p>
    <w:p w14:paraId="2206B104" w14:textId="77777777" w:rsidR="00CA7686" w:rsidRPr="009532CC" w:rsidRDefault="00755458" w:rsidP="009532CC">
      <w:pPr>
        <w:pStyle w:val="Heading4"/>
        <w:spacing w:line="232" w:lineRule="auto"/>
        <w:ind w:right="1137"/>
        <w:rPr>
          <w:rFonts w:ascii="Arial" w:hAnsi="Arial" w:cs="Arial"/>
          <w:color w:val="000000" w:themeColor="text1"/>
          <w:sz w:val="32"/>
          <w:szCs w:val="32"/>
        </w:rPr>
      </w:pPr>
      <w:r w:rsidRPr="009532CC">
        <w:rPr>
          <w:rFonts w:ascii="Arial" w:hAnsi="Arial" w:cs="Arial"/>
          <w:color w:val="000000" w:themeColor="text1"/>
          <w:sz w:val="32"/>
          <w:szCs w:val="32"/>
        </w:rPr>
        <w:t>As a community, we will need to plan for and respond to key issues that will impact Maroondah.</w:t>
      </w:r>
    </w:p>
    <w:p w14:paraId="75C1B3A0" w14:textId="77777777" w:rsidR="00CA7686" w:rsidRPr="00D75BE3" w:rsidRDefault="00CA7686" w:rsidP="009532CC">
      <w:pPr>
        <w:pStyle w:val="BodyText"/>
      </w:pPr>
    </w:p>
    <w:p w14:paraId="7864FF4F" w14:textId="1298B696" w:rsidR="00CA7686" w:rsidRPr="00E25286" w:rsidRDefault="00755458" w:rsidP="009532CC">
      <w:pPr>
        <w:pStyle w:val="BodyText"/>
        <w:rPr>
          <w:rFonts w:ascii="Gotham"/>
        </w:rPr>
      </w:pPr>
      <w:r>
        <w:t xml:space="preserve">Council has a role in helping to plan for and sustain </w:t>
      </w:r>
      <w:r w:rsidRPr="00A543C2">
        <w:rPr>
          <w:b/>
        </w:rPr>
        <w:t>healthy and active</w:t>
      </w:r>
      <w:r w:rsidRPr="002D1BB8">
        <w:t xml:space="preserve"> </w:t>
      </w:r>
      <w:r>
        <w:t>communities.</w:t>
      </w:r>
      <w:r w:rsidR="003F527A">
        <w:t xml:space="preserve"> </w:t>
      </w:r>
      <w:r>
        <w:t xml:space="preserve">The global </w:t>
      </w:r>
      <w:r>
        <w:rPr>
          <w:spacing w:val="-5"/>
        </w:rPr>
        <w:t xml:space="preserve">COVID-19 </w:t>
      </w:r>
      <w:r>
        <w:t xml:space="preserve">pandemic </w:t>
      </w:r>
      <w:r>
        <w:rPr>
          <w:spacing w:val="-2"/>
        </w:rPr>
        <w:t xml:space="preserve">has </w:t>
      </w:r>
      <w:r>
        <w:rPr>
          <w:spacing w:val="-4"/>
        </w:rPr>
        <w:t xml:space="preserve">reinforced </w:t>
      </w:r>
      <w:r>
        <w:t xml:space="preserve">the role </w:t>
      </w:r>
      <w:r>
        <w:rPr>
          <w:spacing w:val="-8"/>
        </w:rPr>
        <w:t xml:space="preserve">of </w:t>
      </w:r>
      <w:r>
        <w:t xml:space="preserve">Council in educating the community on health risks, as </w:t>
      </w:r>
      <w:r>
        <w:rPr>
          <w:spacing w:val="-4"/>
        </w:rPr>
        <w:t xml:space="preserve">well </w:t>
      </w:r>
      <w:r>
        <w:t xml:space="preserve">as promoting </w:t>
      </w:r>
      <w:r w:rsidRPr="00A543C2">
        <w:rPr>
          <w:b/>
          <w:spacing w:val="-2"/>
        </w:rPr>
        <w:t>mental</w:t>
      </w:r>
      <w:r w:rsidR="00E25286" w:rsidRPr="00A543C2">
        <w:rPr>
          <w:b/>
        </w:rPr>
        <w:t xml:space="preserve"> </w:t>
      </w:r>
      <w:r w:rsidRPr="00A543C2">
        <w:rPr>
          <w:b/>
        </w:rPr>
        <w:t>wellbeing</w:t>
      </w:r>
      <w:r>
        <w:rPr>
          <w:rFonts w:ascii="Gotham"/>
        </w:rPr>
        <w:t xml:space="preserve"> </w:t>
      </w:r>
      <w:r>
        <w:t xml:space="preserve">and </w:t>
      </w:r>
      <w:r w:rsidRPr="00A543C2">
        <w:rPr>
          <w:b/>
          <w:spacing w:val="-4"/>
        </w:rPr>
        <w:t>resilience</w:t>
      </w:r>
      <w:r>
        <w:rPr>
          <w:spacing w:val="-4"/>
        </w:rPr>
        <w:t xml:space="preserve">. </w:t>
      </w:r>
      <w:r>
        <w:t xml:space="preserve">Campaigns </w:t>
      </w:r>
      <w:r>
        <w:rPr>
          <w:spacing w:val="-2"/>
        </w:rPr>
        <w:t xml:space="preserve">and </w:t>
      </w:r>
      <w:r>
        <w:t xml:space="preserve">partnerships to reduce </w:t>
      </w:r>
      <w:r>
        <w:rPr>
          <w:rFonts w:ascii="Gotham"/>
        </w:rPr>
        <w:t xml:space="preserve">family violence </w:t>
      </w:r>
      <w:r>
        <w:t xml:space="preserve">and </w:t>
      </w:r>
      <w:r>
        <w:rPr>
          <w:spacing w:val="-7"/>
        </w:rPr>
        <w:t xml:space="preserve">poor </w:t>
      </w:r>
      <w:r>
        <w:rPr>
          <w:rFonts w:ascii="Gotham"/>
        </w:rPr>
        <w:t xml:space="preserve">mental health </w:t>
      </w:r>
      <w:r>
        <w:t>will also be crucial.</w:t>
      </w:r>
    </w:p>
    <w:p w14:paraId="55A382AB" w14:textId="77BEB0AD" w:rsidR="00E25286" w:rsidRDefault="00975D1A" w:rsidP="009532CC">
      <w:pPr>
        <w:pStyle w:val="BodyText"/>
      </w:pPr>
      <w:r>
        <w:t>____________________________________________________________</w:t>
      </w:r>
    </w:p>
    <w:p w14:paraId="7CD8B575" w14:textId="388E10B2" w:rsidR="00CA7686" w:rsidRDefault="003F527A" w:rsidP="009532CC">
      <w:pPr>
        <w:pStyle w:val="BodyText"/>
        <w:rPr>
          <w:b/>
        </w:rPr>
      </w:pPr>
      <w:r>
        <w:br/>
      </w:r>
      <w:r w:rsidR="00755458">
        <w:t xml:space="preserve">The global </w:t>
      </w:r>
      <w:r w:rsidR="00755458">
        <w:rPr>
          <w:spacing w:val="-5"/>
        </w:rPr>
        <w:t xml:space="preserve">COVID-19 </w:t>
      </w:r>
      <w:r w:rsidR="00755458">
        <w:t xml:space="preserve">pandemic has </w:t>
      </w:r>
      <w:r w:rsidR="00755458">
        <w:rPr>
          <w:spacing w:val="-2"/>
        </w:rPr>
        <w:t xml:space="preserve">had </w:t>
      </w:r>
      <w:r w:rsidR="00755458">
        <w:t xml:space="preserve">significant economic impacts. </w:t>
      </w:r>
      <w:r w:rsidR="00755458">
        <w:rPr>
          <w:spacing w:val="-4"/>
        </w:rPr>
        <w:t xml:space="preserve">There </w:t>
      </w:r>
      <w:r w:rsidR="00755458">
        <w:t xml:space="preserve">is a role </w:t>
      </w:r>
      <w:r w:rsidR="00755458">
        <w:rPr>
          <w:spacing w:val="-2"/>
        </w:rPr>
        <w:t xml:space="preserve">for </w:t>
      </w:r>
      <w:r w:rsidR="00755458">
        <w:t xml:space="preserve">Council in identifying </w:t>
      </w:r>
      <w:r w:rsidR="00755458" w:rsidRPr="00975D1A">
        <w:rPr>
          <w:b/>
        </w:rPr>
        <w:t>economic and employment opportunities</w:t>
      </w:r>
      <w:r w:rsidR="00755458">
        <w:rPr>
          <w:rFonts w:ascii="Gotham"/>
        </w:rPr>
        <w:t xml:space="preserve"> </w:t>
      </w:r>
      <w:r w:rsidR="00755458">
        <w:t xml:space="preserve">that will stimulate the </w:t>
      </w:r>
      <w:r w:rsidR="00755458">
        <w:rPr>
          <w:spacing w:val="-5"/>
        </w:rPr>
        <w:t xml:space="preserve">local </w:t>
      </w:r>
      <w:r w:rsidR="00755458">
        <w:t>economy and build economic</w:t>
      </w:r>
      <w:r w:rsidR="00755458">
        <w:rPr>
          <w:spacing w:val="-2"/>
        </w:rPr>
        <w:t xml:space="preserve"> </w:t>
      </w:r>
      <w:r w:rsidR="00755458">
        <w:t>resilience.</w:t>
      </w:r>
      <w:r w:rsidR="00E25286">
        <w:t xml:space="preserve"> </w:t>
      </w:r>
      <w:r w:rsidR="00755458">
        <w:t>Council must be</w:t>
      </w:r>
      <w:r w:rsidR="00755458">
        <w:rPr>
          <w:spacing w:val="-34"/>
        </w:rPr>
        <w:t xml:space="preserve"> </w:t>
      </w:r>
      <w:r w:rsidR="00755458">
        <w:rPr>
          <w:spacing w:val="-5"/>
        </w:rPr>
        <w:t xml:space="preserve">sensitive </w:t>
      </w:r>
      <w:r w:rsidR="00755458">
        <w:t>to changing employment trends including</w:t>
      </w:r>
      <w:r w:rsidR="00755458">
        <w:rPr>
          <w:spacing w:val="-8"/>
        </w:rPr>
        <w:t xml:space="preserve"> </w:t>
      </w:r>
      <w:r w:rsidR="00755458">
        <w:rPr>
          <w:spacing w:val="-2"/>
        </w:rPr>
        <w:t>the</w:t>
      </w:r>
      <w:r w:rsidR="00E25286">
        <w:rPr>
          <w:spacing w:val="-2"/>
        </w:rPr>
        <w:t xml:space="preserve"> </w:t>
      </w:r>
      <w:r w:rsidR="00755458" w:rsidRPr="00975D1A">
        <w:rPr>
          <w:b/>
        </w:rPr>
        <w:t xml:space="preserve">gig economy, service industries, digital skills, </w:t>
      </w:r>
      <w:r w:rsidR="00755458" w:rsidRPr="00975D1A">
        <w:t>and</w:t>
      </w:r>
      <w:r w:rsidR="00755458" w:rsidRPr="00975D1A">
        <w:rPr>
          <w:b/>
        </w:rPr>
        <w:t xml:space="preserve"> automation.</w:t>
      </w:r>
    </w:p>
    <w:p w14:paraId="1B1EF0ED" w14:textId="77777777" w:rsidR="003F527A" w:rsidRDefault="003F527A" w:rsidP="003F527A">
      <w:pPr>
        <w:pStyle w:val="BodyText"/>
      </w:pPr>
      <w:r>
        <w:t>____________________________________________________________</w:t>
      </w:r>
    </w:p>
    <w:p w14:paraId="6F19381F" w14:textId="60FD686E" w:rsidR="00975D1A" w:rsidRDefault="00975D1A" w:rsidP="009532CC">
      <w:pPr>
        <w:pStyle w:val="BodyText"/>
        <w:rPr>
          <w:b/>
        </w:rPr>
      </w:pPr>
    </w:p>
    <w:p w14:paraId="30BEF334" w14:textId="42ECFC96" w:rsidR="00CA7686" w:rsidRPr="009532CC" w:rsidRDefault="00755458" w:rsidP="009532CC">
      <w:pPr>
        <w:pStyle w:val="BodyText"/>
      </w:pPr>
      <w:r w:rsidRPr="009532CC">
        <w:t xml:space="preserve">Efforts to mitigate </w:t>
      </w:r>
      <w:r w:rsidRPr="009532CC">
        <w:rPr>
          <w:spacing w:val="-2"/>
        </w:rPr>
        <w:t xml:space="preserve">and </w:t>
      </w:r>
      <w:r w:rsidRPr="009532CC">
        <w:t xml:space="preserve">adapt to the </w:t>
      </w:r>
      <w:r w:rsidRPr="003F527A">
        <w:rPr>
          <w:b/>
        </w:rPr>
        <w:t>impacts</w:t>
      </w:r>
      <w:r w:rsidRPr="003F527A">
        <w:rPr>
          <w:b/>
          <w:spacing w:val="-26"/>
        </w:rPr>
        <w:t xml:space="preserve"> </w:t>
      </w:r>
      <w:r w:rsidRPr="003F527A">
        <w:rPr>
          <w:b/>
          <w:spacing w:val="-9"/>
        </w:rPr>
        <w:t xml:space="preserve">of </w:t>
      </w:r>
      <w:r w:rsidRPr="003F527A">
        <w:rPr>
          <w:b/>
        </w:rPr>
        <w:t>climate change</w:t>
      </w:r>
      <w:r w:rsidRPr="009532CC">
        <w:t xml:space="preserve"> reach into many areas of </w:t>
      </w:r>
      <w:r w:rsidRPr="009532CC">
        <w:rPr>
          <w:spacing w:val="-5"/>
        </w:rPr>
        <w:t xml:space="preserve">local </w:t>
      </w:r>
      <w:r w:rsidRPr="009532CC">
        <w:t xml:space="preserve">public policy including transport choices; urban design; </w:t>
      </w:r>
      <w:r w:rsidRPr="009532CC">
        <w:rPr>
          <w:spacing w:val="-4"/>
        </w:rPr>
        <w:t xml:space="preserve">waste; </w:t>
      </w:r>
      <w:r w:rsidRPr="009532CC">
        <w:t xml:space="preserve">and natural </w:t>
      </w:r>
      <w:r w:rsidRPr="009532CC">
        <w:rPr>
          <w:spacing w:val="-4"/>
        </w:rPr>
        <w:t xml:space="preserve">resource </w:t>
      </w:r>
      <w:r w:rsidRPr="009532CC">
        <w:t>management.</w:t>
      </w:r>
      <w:r w:rsidR="00E25286" w:rsidRPr="009532CC">
        <w:t xml:space="preserve"> </w:t>
      </w:r>
      <w:r w:rsidRPr="009532CC">
        <w:rPr>
          <w:spacing w:val="-4"/>
        </w:rPr>
        <w:t xml:space="preserve">There </w:t>
      </w:r>
      <w:r w:rsidRPr="009532CC">
        <w:t xml:space="preserve">is a role for Council to </w:t>
      </w:r>
      <w:r w:rsidRPr="009532CC">
        <w:rPr>
          <w:spacing w:val="-4"/>
        </w:rPr>
        <w:t xml:space="preserve">work </w:t>
      </w:r>
      <w:r w:rsidRPr="009532CC">
        <w:t xml:space="preserve">with the </w:t>
      </w:r>
      <w:r w:rsidRPr="009532CC">
        <w:rPr>
          <w:spacing w:val="-5"/>
        </w:rPr>
        <w:t>Maroondah</w:t>
      </w:r>
      <w:r w:rsidR="00E25286" w:rsidRPr="009532CC">
        <w:rPr>
          <w:spacing w:val="-5"/>
        </w:rPr>
        <w:t xml:space="preserve"> </w:t>
      </w:r>
      <w:r w:rsidRPr="009532CC">
        <w:t xml:space="preserve">community in striving </w:t>
      </w:r>
      <w:r w:rsidRPr="009532CC">
        <w:rPr>
          <w:spacing w:val="-4"/>
        </w:rPr>
        <w:t xml:space="preserve">towards </w:t>
      </w:r>
      <w:r w:rsidRPr="009532CC">
        <w:t xml:space="preserve">a carbon </w:t>
      </w:r>
      <w:r w:rsidRPr="009532CC">
        <w:rPr>
          <w:spacing w:val="-6"/>
        </w:rPr>
        <w:t xml:space="preserve">neutral </w:t>
      </w:r>
      <w:r w:rsidRPr="009532CC">
        <w:rPr>
          <w:spacing w:val="-4"/>
        </w:rPr>
        <w:t>municipality.</w:t>
      </w:r>
    </w:p>
    <w:p w14:paraId="18A2CC8E" w14:textId="77777777" w:rsidR="003F527A" w:rsidRDefault="003F527A" w:rsidP="003F527A">
      <w:pPr>
        <w:pStyle w:val="BodyText"/>
      </w:pPr>
      <w:r>
        <w:t>____________________________________________________________</w:t>
      </w:r>
    </w:p>
    <w:p w14:paraId="2884DBB2" w14:textId="77777777" w:rsidR="00E25286" w:rsidRPr="009532CC" w:rsidRDefault="00E25286" w:rsidP="009532CC">
      <w:pPr>
        <w:pStyle w:val="BodyText"/>
      </w:pPr>
    </w:p>
    <w:p w14:paraId="20E32D19" w14:textId="3FAD3A45" w:rsidR="00CA7686" w:rsidRDefault="00755458" w:rsidP="009532CC">
      <w:pPr>
        <w:pStyle w:val="BodyText"/>
      </w:pPr>
      <w:r w:rsidRPr="003F527A">
        <w:rPr>
          <w:b/>
        </w:rPr>
        <w:t>Waste management</w:t>
      </w:r>
      <w:r w:rsidR="00E25286" w:rsidRPr="003F527A">
        <w:t xml:space="preserve"> </w:t>
      </w:r>
      <w:r w:rsidRPr="009532CC">
        <w:t xml:space="preserve">- reduction, reuse, recycling, energy generation </w:t>
      </w:r>
      <w:r w:rsidRPr="009532CC">
        <w:rPr>
          <w:spacing w:val="-2"/>
        </w:rPr>
        <w:t xml:space="preserve">and </w:t>
      </w:r>
      <w:r w:rsidRPr="009532CC">
        <w:t xml:space="preserve">disposal - will </w:t>
      </w:r>
      <w:r w:rsidRPr="009532CC">
        <w:rPr>
          <w:spacing w:val="-4"/>
        </w:rPr>
        <w:t xml:space="preserve">require innovative </w:t>
      </w:r>
      <w:r w:rsidRPr="009532CC">
        <w:t>local solutions and</w:t>
      </w:r>
      <w:r w:rsidRPr="009532CC">
        <w:rPr>
          <w:spacing w:val="-24"/>
        </w:rPr>
        <w:t xml:space="preserve"> </w:t>
      </w:r>
      <w:r w:rsidRPr="009532CC">
        <w:rPr>
          <w:spacing w:val="-4"/>
        </w:rPr>
        <w:t xml:space="preserve">societal </w:t>
      </w:r>
      <w:r w:rsidRPr="009532CC">
        <w:t>management.</w:t>
      </w:r>
      <w:r w:rsidR="003F527A">
        <w:t xml:space="preserve"> </w:t>
      </w:r>
      <w:r w:rsidRPr="009532CC">
        <w:rPr>
          <w:spacing w:val="-4"/>
        </w:rPr>
        <w:t xml:space="preserve">There </w:t>
      </w:r>
      <w:r w:rsidRPr="009532CC">
        <w:t xml:space="preserve">is an </w:t>
      </w:r>
      <w:r w:rsidRPr="009532CC">
        <w:rPr>
          <w:spacing w:val="-4"/>
        </w:rPr>
        <w:t xml:space="preserve">opportunity </w:t>
      </w:r>
      <w:r w:rsidRPr="009532CC">
        <w:rPr>
          <w:spacing w:val="-2"/>
        </w:rPr>
        <w:t xml:space="preserve">for </w:t>
      </w:r>
      <w:r w:rsidRPr="009532CC">
        <w:t xml:space="preserve">Council to </w:t>
      </w:r>
      <w:r w:rsidRPr="009532CC">
        <w:rPr>
          <w:spacing w:val="-4"/>
        </w:rPr>
        <w:t xml:space="preserve">provide </w:t>
      </w:r>
      <w:r w:rsidRPr="009532CC">
        <w:t xml:space="preserve">markets </w:t>
      </w:r>
      <w:r w:rsidRPr="009532CC">
        <w:rPr>
          <w:spacing w:val="-2"/>
        </w:rPr>
        <w:t xml:space="preserve">for </w:t>
      </w:r>
      <w:r w:rsidRPr="009532CC">
        <w:rPr>
          <w:spacing w:val="-4"/>
        </w:rPr>
        <w:t xml:space="preserve">recycled </w:t>
      </w:r>
      <w:r w:rsidRPr="009532CC">
        <w:t>materials and adopt best</w:t>
      </w:r>
      <w:r w:rsidRPr="009532CC">
        <w:rPr>
          <w:spacing w:val="-5"/>
        </w:rPr>
        <w:t xml:space="preserve"> </w:t>
      </w:r>
      <w:r w:rsidRPr="009532CC">
        <w:t>practice.</w:t>
      </w:r>
    </w:p>
    <w:p w14:paraId="0B29401F" w14:textId="77777777" w:rsidR="00CC0D7E" w:rsidRDefault="00CC0D7E" w:rsidP="00CC0D7E">
      <w:pPr>
        <w:pStyle w:val="BodyText"/>
      </w:pPr>
      <w:r>
        <w:t>____________________________________________________________</w:t>
      </w:r>
    </w:p>
    <w:p w14:paraId="39245C75" w14:textId="106815C8" w:rsidR="00E25286" w:rsidRDefault="00CC0D7E" w:rsidP="009532CC">
      <w:pPr>
        <w:pStyle w:val="BodyText"/>
      </w:pPr>
      <w:r>
        <w:br/>
      </w:r>
      <w:r w:rsidR="00755458" w:rsidRPr="009532CC">
        <w:t xml:space="preserve">Major </w:t>
      </w:r>
      <w:r w:rsidR="00755458" w:rsidRPr="00CC0D7E">
        <w:rPr>
          <w:b/>
        </w:rPr>
        <w:t>transport choices</w:t>
      </w:r>
      <w:r w:rsidR="00E25286" w:rsidRPr="009532CC">
        <w:t xml:space="preserve"> </w:t>
      </w:r>
      <w:r w:rsidR="00755458" w:rsidRPr="009532CC">
        <w:t>are looming.</w:t>
      </w:r>
      <w:r>
        <w:t xml:space="preserve"> </w:t>
      </w:r>
      <w:r w:rsidR="00755458" w:rsidRPr="009532CC">
        <w:t xml:space="preserve">The advent of </w:t>
      </w:r>
      <w:r w:rsidR="00755458" w:rsidRPr="009532CC">
        <w:rPr>
          <w:spacing w:val="-5"/>
        </w:rPr>
        <w:t xml:space="preserve">automated </w:t>
      </w:r>
      <w:r w:rsidR="00755458" w:rsidRPr="009532CC">
        <w:t xml:space="preserve">electric cars will </w:t>
      </w:r>
      <w:r w:rsidR="00755458" w:rsidRPr="009532CC">
        <w:rPr>
          <w:spacing w:val="-2"/>
        </w:rPr>
        <w:t xml:space="preserve">impact </w:t>
      </w:r>
      <w:r w:rsidR="00755458" w:rsidRPr="009532CC">
        <w:t xml:space="preserve">transport infrastructure; electricity demand; greenhouse </w:t>
      </w:r>
      <w:r w:rsidR="00755458" w:rsidRPr="009532CC">
        <w:rPr>
          <w:spacing w:val="-2"/>
        </w:rPr>
        <w:t xml:space="preserve">gas </w:t>
      </w:r>
      <w:r w:rsidR="00755458" w:rsidRPr="009532CC">
        <w:t xml:space="preserve">emissions; population and housing </w:t>
      </w:r>
      <w:r w:rsidR="00755458" w:rsidRPr="009532CC">
        <w:rPr>
          <w:spacing w:val="-4"/>
        </w:rPr>
        <w:t xml:space="preserve">growth; </w:t>
      </w:r>
      <w:r w:rsidR="00755458" w:rsidRPr="009532CC">
        <w:t>planning and urban design.</w:t>
      </w:r>
    </w:p>
    <w:p w14:paraId="327F2C98" w14:textId="77777777" w:rsidR="00CC0D7E" w:rsidRDefault="00CC0D7E" w:rsidP="00CC0D7E">
      <w:pPr>
        <w:pStyle w:val="BodyText"/>
      </w:pPr>
      <w:r>
        <w:t>____________________________________________________________</w:t>
      </w:r>
    </w:p>
    <w:p w14:paraId="4F562C97" w14:textId="36E1301B" w:rsidR="00CA7686" w:rsidRDefault="00CC0D7E" w:rsidP="009532CC">
      <w:pPr>
        <w:pStyle w:val="BodyText"/>
      </w:pPr>
      <w:r>
        <w:br/>
      </w:r>
      <w:r w:rsidR="00755458" w:rsidRPr="00CC0D7E">
        <w:rPr>
          <w:b/>
        </w:rPr>
        <w:t>Growth</w:t>
      </w:r>
      <w:r w:rsidR="00755458" w:rsidRPr="009532CC">
        <w:t xml:space="preserve"> in Maroondah will need to be</w:t>
      </w:r>
      <w:r w:rsidR="00755458" w:rsidRPr="009532CC">
        <w:rPr>
          <w:spacing w:val="-22"/>
        </w:rPr>
        <w:t xml:space="preserve"> </w:t>
      </w:r>
      <w:r w:rsidR="00755458" w:rsidRPr="009532CC">
        <w:rPr>
          <w:spacing w:val="-5"/>
        </w:rPr>
        <w:t xml:space="preserve">managed </w:t>
      </w:r>
      <w:r w:rsidR="00755458" w:rsidRPr="009532CC">
        <w:t xml:space="preserve">to deliver well designed, liveable places with affordable housing, </w:t>
      </w:r>
      <w:r w:rsidR="00755458" w:rsidRPr="009532CC">
        <w:rPr>
          <w:spacing w:val="-4"/>
        </w:rPr>
        <w:t xml:space="preserve">excellent </w:t>
      </w:r>
      <w:r w:rsidR="00755458" w:rsidRPr="009532CC">
        <w:t xml:space="preserve">services </w:t>
      </w:r>
      <w:r w:rsidR="00755458" w:rsidRPr="009532CC">
        <w:rPr>
          <w:spacing w:val="-2"/>
        </w:rPr>
        <w:t xml:space="preserve">and </w:t>
      </w:r>
      <w:r w:rsidR="00755458" w:rsidRPr="009532CC">
        <w:t>sufficient employment opportunities.</w:t>
      </w:r>
      <w:r w:rsidR="00A1359C">
        <w:t xml:space="preserve"> </w:t>
      </w:r>
      <w:r w:rsidR="00755458" w:rsidRPr="009532CC">
        <w:t xml:space="preserve">An emphasis on </w:t>
      </w:r>
      <w:r w:rsidR="00755458" w:rsidRPr="00A1359C">
        <w:rPr>
          <w:b/>
        </w:rPr>
        <w:t>20-minute neighbourhood principles</w:t>
      </w:r>
      <w:r w:rsidR="00755458" w:rsidRPr="009532CC">
        <w:t xml:space="preserve"> and</w:t>
      </w:r>
      <w:r w:rsidR="00E25286" w:rsidRPr="009532CC">
        <w:t xml:space="preserve"> </w:t>
      </w:r>
      <w:r w:rsidR="00755458" w:rsidRPr="00A1359C">
        <w:rPr>
          <w:b/>
        </w:rPr>
        <w:t>community hubs</w:t>
      </w:r>
      <w:r w:rsidR="00755458" w:rsidRPr="009532CC">
        <w:t xml:space="preserve"> will</w:t>
      </w:r>
      <w:r w:rsidR="00E25286" w:rsidRPr="009532CC">
        <w:t xml:space="preserve"> </w:t>
      </w:r>
      <w:r w:rsidR="00755458" w:rsidRPr="009532CC">
        <w:t>be crucial.</w:t>
      </w:r>
    </w:p>
    <w:p w14:paraId="18B3BC6C" w14:textId="77777777" w:rsidR="00A1359C" w:rsidRDefault="00A1359C" w:rsidP="00A1359C">
      <w:pPr>
        <w:pStyle w:val="BodyText"/>
      </w:pPr>
      <w:r>
        <w:t>____________________________________________________________</w:t>
      </w:r>
    </w:p>
    <w:p w14:paraId="2524E2C4" w14:textId="54E4F2F9" w:rsidR="00CA7686" w:rsidRPr="009532CC" w:rsidRDefault="00A1359C" w:rsidP="009532CC">
      <w:pPr>
        <w:pStyle w:val="BodyText"/>
      </w:pPr>
      <w:r>
        <w:br/>
      </w:r>
      <w:r w:rsidR="00755458" w:rsidRPr="00A1359C">
        <w:rPr>
          <w:b/>
        </w:rPr>
        <w:t>Cultural diversity</w:t>
      </w:r>
      <w:r w:rsidR="00755458" w:rsidRPr="009532CC">
        <w:t xml:space="preserve"> in Maroondah will </w:t>
      </w:r>
      <w:r w:rsidR="00755458" w:rsidRPr="009532CC">
        <w:rPr>
          <w:spacing w:val="-5"/>
        </w:rPr>
        <w:t xml:space="preserve">continue </w:t>
      </w:r>
      <w:r w:rsidR="00755458" w:rsidRPr="009532CC">
        <w:t xml:space="preserve">to increase. Celebration of </w:t>
      </w:r>
      <w:r w:rsidR="00755458" w:rsidRPr="009532CC">
        <w:rPr>
          <w:spacing w:val="-5"/>
        </w:rPr>
        <w:t xml:space="preserve">diversity, </w:t>
      </w:r>
      <w:r w:rsidR="00755458" w:rsidRPr="009532CC">
        <w:t xml:space="preserve">including </w:t>
      </w:r>
      <w:r w:rsidR="00755458" w:rsidRPr="00E368CC">
        <w:rPr>
          <w:b/>
        </w:rPr>
        <w:t>local indigenous culture</w:t>
      </w:r>
      <w:r w:rsidR="00755458" w:rsidRPr="009532CC">
        <w:t>, will</w:t>
      </w:r>
      <w:r w:rsidR="00755458" w:rsidRPr="009532CC">
        <w:rPr>
          <w:spacing w:val="-2"/>
        </w:rPr>
        <w:t xml:space="preserve"> </w:t>
      </w:r>
      <w:r w:rsidR="00755458" w:rsidRPr="009532CC">
        <w:t>encourage</w:t>
      </w:r>
      <w:r w:rsidR="00E25286" w:rsidRPr="009532CC">
        <w:t xml:space="preserve"> </w:t>
      </w:r>
      <w:r w:rsidR="00755458" w:rsidRPr="009532CC">
        <w:t xml:space="preserve">community resilience </w:t>
      </w:r>
      <w:r w:rsidR="00755458" w:rsidRPr="009532CC">
        <w:rPr>
          <w:spacing w:val="-7"/>
        </w:rPr>
        <w:t xml:space="preserve">and </w:t>
      </w:r>
      <w:r w:rsidR="00755458" w:rsidRPr="009532CC">
        <w:rPr>
          <w:spacing w:val="-5"/>
        </w:rPr>
        <w:t>harmony.</w:t>
      </w:r>
      <w:r w:rsidR="00E368CC">
        <w:rPr>
          <w:spacing w:val="-5"/>
        </w:rPr>
        <w:t xml:space="preserve"> </w:t>
      </w:r>
      <w:r w:rsidR="00755458" w:rsidRPr="009532CC">
        <w:rPr>
          <w:spacing w:val="-4"/>
        </w:rPr>
        <w:t xml:space="preserve">There </w:t>
      </w:r>
      <w:r w:rsidR="00755458" w:rsidRPr="009532CC">
        <w:t xml:space="preserve">is also an opportunity </w:t>
      </w:r>
      <w:r w:rsidR="00755458" w:rsidRPr="009532CC">
        <w:rPr>
          <w:spacing w:val="-2"/>
        </w:rPr>
        <w:t xml:space="preserve">for </w:t>
      </w:r>
      <w:r w:rsidR="00755458" w:rsidRPr="009532CC">
        <w:t xml:space="preserve">Council to promote </w:t>
      </w:r>
      <w:r w:rsidR="00755458" w:rsidRPr="00E368CC">
        <w:rPr>
          <w:b/>
          <w:spacing w:val="-2"/>
        </w:rPr>
        <w:t xml:space="preserve">gender </w:t>
      </w:r>
      <w:r w:rsidR="00755458" w:rsidRPr="00E368CC">
        <w:rPr>
          <w:b/>
        </w:rPr>
        <w:t>equality</w:t>
      </w:r>
      <w:r w:rsidR="00755458" w:rsidRPr="009532CC">
        <w:t xml:space="preserve"> following enactment</w:t>
      </w:r>
      <w:r w:rsidR="00755458" w:rsidRPr="009532CC">
        <w:rPr>
          <w:spacing w:val="-17"/>
        </w:rPr>
        <w:t xml:space="preserve"> </w:t>
      </w:r>
      <w:r w:rsidR="00755458" w:rsidRPr="009532CC">
        <w:t>of</w:t>
      </w:r>
      <w:r w:rsidR="00755458" w:rsidRPr="009532CC">
        <w:rPr>
          <w:spacing w:val="-16"/>
        </w:rPr>
        <w:t xml:space="preserve"> </w:t>
      </w:r>
      <w:r w:rsidR="00755458" w:rsidRPr="009532CC">
        <w:t>the</w:t>
      </w:r>
      <w:r w:rsidR="00755458" w:rsidRPr="009532CC">
        <w:rPr>
          <w:spacing w:val="-17"/>
        </w:rPr>
        <w:t xml:space="preserve"> </w:t>
      </w:r>
      <w:r w:rsidR="00755458" w:rsidRPr="009532CC">
        <w:rPr>
          <w:i/>
          <w:spacing w:val="-5"/>
        </w:rPr>
        <w:t xml:space="preserve">Gender </w:t>
      </w:r>
      <w:r w:rsidR="00755458" w:rsidRPr="009532CC">
        <w:rPr>
          <w:i/>
        </w:rPr>
        <w:t>Equality Act</w:t>
      </w:r>
      <w:r w:rsidR="00755458" w:rsidRPr="009532CC">
        <w:rPr>
          <w:i/>
          <w:spacing w:val="-12"/>
        </w:rPr>
        <w:t xml:space="preserve"> </w:t>
      </w:r>
      <w:r w:rsidR="00755458" w:rsidRPr="009532CC">
        <w:rPr>
          <w:i/>
        </w:rPr>
        <w:t>2020</w:t>
      </w:r>
      <w:r w:rsidR="00755458" w:rsidRPr="009532CC">
        <w:t>.</w:t>
      </w:r>
    </w:p>
    <w:p w14:paraId="213C8CC9" w14:textId="77777777" w:rsidR="00E368CC" w:rsidRDefault="00E368CC" w:rsidP="00E368CC">
      <w:pPr>
        <w:pStyle w:val="BodyText"/>
      </w:pPr>
      <w:r>
        <w:t>____________________________________________________________</w:t>
      </w:r>
    </w:p>
    <w:p w14:paraId="2C5549A2" w14:textId="77777777" w:rsidR="00F4714D" w:rsidRDefault="00F4714D" w:rsidP="009532CC">
      <w:pPr>
        <w:pStyle w:val="BodyText"/>
      </w:pPr>
    </w:p>
    <w:p w14:paraId="3733C97E" w14:textId="77777777" w:rsidR="00F4714D" w:rsidRDefault="00F4714D" w:rsidP="009532CC">
      <w:pPr>
        <w:pStyle w:val="BodyText"/>
      </w:pPr>
    </w:p>
    <w:p w14:paraId="3FA03EF9" w14:textId="5EF6A564" w:rsidR="00CA7686" w:rsidRPr="009532CC" w:rsidRDefault="00E368CC" w:rsidP="009532CC">
      <w:pPr>
        <w:pStyle w:val="BodyText"/>
      </w:pPr>
      <w:r>
        <w:br/>
      </w:r>
      <w:r w:rsidR="00755458" w:rsidRPr="009532CC">
        <w:lastRenderedPageBreak/>
        <w:t>Council will continue to have an important</w:t>
      </w:r>
      <w:r w:rsidR="00E25286" w:rsidRPr="009532CC">
        <w:t xml:space="preserve"> </w:t>
      </w:r>
      <w:r w:rsidR="00755458" w:rsidRPr="009532CC">
        <w:t xml:space="preserve">role in the promotion of </w:t>
      </w:r>
      <w:r w:rsidR="00755458" w:rsidRPr="00E368CC">
        <w:rPr>
          <w:b/>
        </w:rPr>
        <w:t>social equity</w:t>
      </w:r>
      <w:r w:rsidR="00755458" w:rsidRPr="009532CC">
        <w:t xml:space="preserve">, including community wellbeing, </w:t>
      </w:r>
      <w:r w:rsidR="00755458" w:rsidRPr="00A659C7">
        <w:rPr>
          <w:b/>
        </w:rPr>
        <w:t>housing affordability</w:t>
      </w:r>
      <w:r w:rsidR="00755458" w:rsidRPr="009532CC">
        <w:rPr>
          <w:spacing w:val="-42"/>
        </w:rPr>
        <w:t xml:space="preserve"> </w:t>
      </w:r>
      <w:r w:rsidR="00755458" w:rsidRPr="009532CC">
        <w:rPr>
          <w:spacing w:val="-2"/>
        </w:rPr>
        <w:t xml:space="preserve">and </w:t>
      </w:r>
      <w:r w:rsidR="00755458" w:rsidRPr="009532CC">
        <w:t xml:space="preserve">provision of community services. The </w:t>
      </w:r>
      <w:r w:rsidR="00755458" w:rsidRPr="009532CC">
        <w:rPr>
          <w:i/>
        </w:rPr>
        <w:t xml:space="preserve">National Disability Insurance </w:t>
      </w:r>
      <w:r w:rsidR="00755458" w:rsidRPr="008A5C3F">
        <w:t xml:space="preserve">Scheme </w:t>
      </w:r>
      <w:r w:rsidR="00755458" w:rsidRPr="009532CC">
        <w:t xml:space="preserve">and </w:t>
      </w:r>
      <w:r w:rsidR="00755458" w:rsidRPr="008A5C3F">
        <w:t xml:space="preserve">My Aged Care </w:t>
      </w:r>
      <w:r w:rsidR="00755458" w:rsidRPr="009532CC">
        <w:t>reforms</w:t>
      </w:r>
      <w:r w:rsidR="00755458" w:rsidRPr="008A5C3F">
        <w:t xml:space="preserve"> </w:t>
      </w:r>
      <w:r w:rsidR="00755458" w:rsidRPr="009532CC">
        <w:t>will</w:t>
      </w:r>
      <w:r w:rsidR="00755458" w:rsidRPr="008A5C3F">
        <w:t xml:space="preserve"> continue </w:t>
      </w:r>
      <w:r w:rsidR="00755458" w:rsidRPr="009532CC">
        <w:t>to transform Council’s role in service</w:t>
      </w:r>
      <w:r w:rsidR="00755458" w:rsidRPr="008A5C3F">
        <w:t xml:space="preserve"> </w:t>
      </w:r>
      <w:r w:rsidR="00755458" w:rsidRPr="009532CC">
        <w:t>delivery</w:t>
      </w:r>
      <w:r w:rsidR="008A5C3F">
        <w:t xml:space="preserve"> </w:t>
      </w:r>
      <w:r w:rsidR="00755458" w:rsidRPr="009532CC">
        <w:t xml:space="preserve">to </w:t>
      </w:r>
      <w:r w:rsidR="00755458" w:rsidRPr="00A659C7">
        <w:rPr>
          <w:b/>
        </w:rPr>
        <w:t>aged</w:t>
      </w:r>
      <w:r w:rsidR="00755458" w:rsidRPr="009532CC">
        <w:t xml:space="preserve"> residents, and people with a </w:t>
      </w:r>
      <w:r w:rsidR="00755458" w:rsidRPr="00A659C7">
        <w:rPr>
          <w:b/>
        </w:rPr>
        <w:t>disability</w:t>
      </w:r>
      <w:r w:rsidR="00755458" w:rsidRPr="009532CC">
        <w:t>.</w:t>
      </w:r>
    </w:p>
    <w:p w14:paraId="019CAEBA" w14:textId="77777777" w:rsidR="00D75BE3" w:rsidRPr="008A5C3F" w:rsidRDefault="00D75BE3" w:rsidP="00BD4A26">
      <w:pPr>
        <w:ind w:right="286"/>
        <w:rPr>
          <w:rFonts w:ascii="Arial" w:hAnsi="Arial" w:cs="Arial"/>
          <w:spacing w:val="-3"/>
        </w:rPr>
      </w:pPr>
      <w:r w:rsidRPr="008A5C3F">
        <w:rPr>
          <w:rFonts w:ascii="Arial" w:hAnsi="Arial" w:cs="Arial"/>
          <w:spacing w:val="-3"/>
        </w:rPr>
        <w:br w:type="page"/>
      </w:r>
    </w:p>
    <w:p w14:paraId="72E7C7FF" w14:textId="53661BF5" w:rsidR="00CA7686" w:rsidRPr="008A5C3F" w:rsidRDefault="00755458" w:rsidP="009532CC">
      <w:pPr>
        <w:pStyle w:val="Heading2"/>
        <w:rPr>
          <w:sz w:val="32"/>
          <w:szCs w:val="32"/>
        </w:rPr>
      </w:pPr>
      <w:bookmarkStart w:id="11" w:name="What_our_community_said"/>
      <w:bookmarkEnd w:id="11"/>
      <w:r w:rsidRPr="008A5C3F">
        <w:rPr>
          <w:spacing w:val="-3"/>
          <w:sz w:val="32"/>
          <w:szCs w:val="32"/>
        </w:rPr>
        <w:lastRenderedPageBreak/>
        <w:t xml:space="preserve">What </w:t>
      </w:r>
      <w:r w:rsidRPr="008A5C3F">
        <w:rPr>
          <w:sz w:val="32"/>
          <w:szCs w:val="32"/>
        </w:rPr>
        <w:t>our community</w:t>
      </w:r>
      <w:r w:rsidRPr="008A5C3F">
        <w:rPr>
          <w:spacing w:val="-83"/>
          <w:sz w:val="32"/>
          <w:szCs w:val="32"/>
        </w:rPr>
        <w:t xml:space="preserve"> </w:t>
      </w:r>
      <w:r w:rsidR="008A5C3F">
        <w:rPr>
          <w:spacing w:val="-83"/>
          <w:sz w:val="32"/>
          <w:szCs w:val="32"/>
        </w:rPr>
        <w:t xml:space="preserve">    </w:t>
      </w:r>
      <w:r w:rsidRPr="008A5C3F">
        <w:rPr>
          <w:sz w:val="32"/>
          <w:szCs w:val="32"/>
        </w:rPr>
        <w:t>said</w:t>
      </w:r>
    </w:p>
    <w:p w14:paraId="40F064D8" w14:textId="77777777" w:rsidR="00CA7686" w:rsidRPr="008A5C3F" w:rsidRDefault="00755458">
      <w:pPr>
        <w:spacing w:before="276" w:line="232" w:lineRule="auto"/>
        <w:ind w:left="1020" w:right="291"/>
        <w:rPr>
          <w:rFonts w:ascii="Arial" w:hAnsi="Arial" w:cs="Arial"/>
          <w:color w:val="000000" w:themeColor="text1"/>
          <w:sz w:val="32"/>
          <w:szCs w:val="32"/>
        </w:rPr>
      </w:pPr>
      <w:r w:rsidRPr="008A5C3F">
        <w:rPr>
          <w:rFonts w:ascii="Arial" w:hAnsi="Arial" w:cs="Arial"/>
          <w:color w:val="000000" w:themeColor="text1"/>
          <w:sz w:val="32"/>
          <w:szCs w:val="32"/>
        </w:rPr>
        <w:t>As a community, we will need to plan for and respond to key issues that will impact Maroondah.</w:t>
      </w:r>
    </w:p>
    <w:p w14:paraId="6159845D" w14:textId="77777777" w:rsidR="00755458" w:rsidRPr="008A5C3F" w:rsidRDefault="00755458" w:rsidP="00755458">
      <w:pPr>
        <w:spacing w:before="51" w:line="225" w:lineRule="auto"/>
        <w:ind w:left="993" w:right="711" w:hanging="70"/>
        <w:rPr>
          <w:rFonts w:ascii="Arial" w:hAnsi="Arial" w:cs="Arial"/>
          <w:color w:val="000000" w:themeColor="text1"/>
        </w:rPr>
      </w:pPr>
    </w:p>
    <w:p w14:paraId="4237D214" w14:textId="77777777" w:rsidR="00CA7686" w:rsidRPr="008A5C3F" w:rsidRDefault="00755458" w:rsidP="00755458">
      <w:pPr>
        <w:spacing w:before="51" w:line="225" w:lineRule="auto"/>
        <w:ind w:left="993" w:right="711" w:hanging="70"/>
        <w:rPr>
          <w:rFonts w:ascii="Arial" w:hAnsi="Arial" w:cs="Arial"/>
          <w:color w:val="000000" w:themeColor="text1"/>
        </w:rPr>
      </w:pPr>
      <w:r w:rsidRPr="008A5C3F">
        <w:rPr>
          <w:rFonts w:ascii="Arial" w:hAnsi="Arial" w:cs="Arial"/>
          <w:color w:val="000000" w:themeColor="text1"/>
        </w:rPr>
        <w:t>“It would be great to see more short courses and other educational opportunities in the area.”</w:t>
      </w:r>
    </w:p>
    <w:p w14:paraId="7283317D" w14:textId="77777777" w:rsidR="00CA7686" w:rsidRPr="008A5C3F" w:rsidRDefault="00CA7686" w:rsidP="009532CC">
      <w:pPr>
        <w:pStyle w:val="BodyText"/>
        <w:rPr>
          <w:color w:val="000000" w:themeColor="text1"/>
        </w:rPr>
      </w:pPr>
    </w:p>
    <w:p w14:paraId="2E0E7BA7" w14:textId="77777777" w:rsidR="00CA7686" w:rsidRPr="008A5C3F" w:rsidRDefault="00755458" w:rsidP="00755458">
      <w:pPr>
        <w:spacing w:before="110" w:line="350" w:lineRule="exact"/>
        <w:ind w:left="993" w:right="711"/>
        <w:rPr>
          <w:rFonts w:ascii="Arial" w:hAnsi="Arial" w:cs="Arial"/>
          <w:color w:val="000000" w:themeColor="text1"/>
        </w:rPr>
      </w:pPr>
      <w:r w:rsidRPr="008A5C3F">
        <w:rPr>
          <w:rFonts w:ascii="Arial" w:hAnsi="Arial" w:cs="Arial"/>
          <w:color w:val="000000" w:themeColor="text1"/>
        </w:rPr>
        <w:t>“I love Maroondah’s well-maintained parks and outdoor recreational areas.”</w:t>
      </w:r>
    </w:p>
    <w:p w14:paraId="7CAA773A" w14:textId="77777777" w:rsidR="00CA7686" w:rsidRPr="008A5C3F" w:rsidRDefault="00CA7686" w:rsidP="009532CC">
      <w:pPr>
        <w:pStyle w:val="BodyText"/>
        <w:rPr>
          <w:color w:val="000000" w:themeColor="text1"/>
        </w:rPr>
      </w:pPr>
    </w:p>
    <w:p w14:paraId="32ACE9CD" w14:textId="77777777" w:rsidR="00CA7686" w:rsidRPr="008A5C3F" w:rsidRDefault="00755458" w:rsidP="00755458">
      <w:pPr>
        <w:spacing w:before="128" w:line="225" w:lineRule="auto"/>
        <w:ind w:left="993" w:right="711" w:hanging="70"/>
        <w:rPr>
          <w:rFonts w:ascii="Arial" w:hAnsi="Arial" w:cs="Arial"/>
          <w:color w:val="000000" w:themeColor="text1"/>
        </w:rPr>
      </w:pPr>
      <w:r w:rsidRPr="008A5C3F">
        <w:rPr>
          <w:rFonts w:ascii="Arial" w:hAnsi="Arial" w:cs="Arial"/>
          <w:color w:val="000000" w:themeColor="text1"/>
        </w:rPr>
        <w:t>“I would like to see more tree plantings and shrubs to encourage a diverse range of birds and animal life in a more diverse environment.”</w:t>
      </w:r>
    </w:p>
    <w:p w14:paraId="2E922F85" w14:textId="77777777" w:rsidR="00CA7686" w:rsidRPr="008A5C3F" w:rsidRDefault="00CA7686" w:rsidP="009532CC">
      <w:pPr>
        <w:pStyle w:val="BodyText"/>
        <w:rPr>
          <w:color w:val="000000" w:themeColor="text1"/>
        </w:rPr>
      </w:pPr>
    </w:p>
    <w:p w14:paraId="3935D72F" w14:textId="77777777" w:rsidR="00CA7686" w:rsidRPr="008A5C3F" w:rsidRDefault="00755458" w:rsidP="00755458">
      <w:pPr>
        <w:spacing w:line="225" w:lineRule="auto"/>
        <w:ind w:left="993" w:right="711" w:hanging="54"/>
        <w:rPr>
          <w:rFonts w:ascii="Arial" w:hAnsi="Arial" w:cs="Arial"/>
          <w:color w:val="000000" w:themeColor="text1"/>
        </w:rPr>
      </w:pPr>
      <w:r w:rsidRPr="008A5C3F">
        <w:rPr>
          <w:rFonts w:ascii="Arial" w:hAnsi="Arial" w:cs="Arial"/>
          <w:color w:val="000000" w:themeColor="text1"/>
        </w:rPr>
        <w:t>“My wish for Maroondah is to have improved footpaths and bike paths so people can walk to school safely.”</w:t>
      </w:r>
    </w:p>
    <w:p w14:paraId="618D060E" w14:textId="77777777" w:rsidR="00CA7686" w:rsidRPr="008A5C3F" w:rsidRDefault="00CA7686" w:rsidP="009532CC">
      <w:pPr>
        <w:pStyle w:val="BodyText"/>
        <w:rPr>
          <w:color w:val="000000" w:themeColor="text1"/>
        </w:rPr>
      </w:pPr>
    </w:p>
    <w:p w14:paraId="7A2E3B12" w14:textId="77777777" w:rsidR="00CA7686" w:rsidRPr="008A5C3F" w:rsidRDefault="00755458" w:rsidP="00755458">
      <w:pPr>
        <w:spacing w:before="128" w:line="225" w:lineRule="auto"/>
        <w:ind w:left="993" w:right="711" w:hanging="71"/>
        <w:rPr>
          <w:rFonts w:ascii="Arial" w:hAnsi="Arial" w:cs="Arial"/>
          <w:color w:val="000000" w:themeColor="text1"/>
        </w:rPr>
      </w:pPr>
      <w:r w:rsidRPr="008A5C3F">
        <w:rPr>
          <w:rFonts w:ascii="Arial" w:hAnsi="Arial" w:cs="Arial"/>
          <w:color w:val="000000" w:themeColor="text1"/>
        </w:rPr>
        <w:t>“I like Maroondah for its leafy environment, friendly down-to-earth people and easy access to shops, transport and schools.’’</w:t>
      </w:r>
    </w:p>
    <w:p w14:paraId="5A9D28A2" w14:textId="77777777" w:rsidR="00CA7686" w:rsidRPr="008A5C3F" w:rsidRDefault="00CA7686" w:rsidP="009532CC">
      <w:pPr>
        <w:pStyle w:val="BodyText"/>
        <w:rPr>
          <w:color w:val="000000" w:themeColor="text1"/>
        </w:rPr>
      </w:pPr>
    </w:p>
    <w:p w14:paraId="5A2CBBDF" w14:textId="77777777" w:rsidR="00CA7686" w:rsidRPr="008A5C3F" w:rsidRDefault="00755458" w:rsidP="00755458">
      <w:pPr>
        <w:spacing w:before="128" w:line="225" w:lineRule="auto"/>
        <w:ind w:left="993" w:right="711"/>
        <w:rPr>
          <w:rFonts w:ascii="Arial" w:hAnsi="Arial" w:cs="Arial"/>
          <w:color w:val="000000" w:themeColor="text1"/>
        </w:rPr>
      </w:pPr>
      <w:r w:rsidRPr="008A5C3F">
        <w:rPr>
          <w:rFonts w:ascii="Arial" w:hAnsi="Arial" w:cs="Arial"/>
          <w:color w:val="000000" w:themeColor="text1"/>
        </w:rPr>
        <w:t>“I love Maroondah for its community spirit.”</w:t>
      </w:r>
    </w:p>
    <w:p w14:paraId="01303EDF" w14:textId="77777777" w:rsidR="00CA7686" w:rsidRPr="008A5C3F" w:rsidRDefault="00CA7686" w:rsidP="009532CC">
      <w:pPr>
        <w:pStyle w:val="BodyText"/>
        <w:rPr>
          <w:color w:val="000000" w:themeColor="text1"/>
        </w:rPr>
      </w:pPr>
    </w:p>
    <w:p w14:paraId="32E890DB" w14:textId="77777777" w:rsidR="00CA7686" w:rsidRPr="008A5C3F" w:rsidRDefault="00755458" w:rsidP="00755458">
      <w:pPr>
        <w:spacing w:before="128" w:line="225" w:lineRule="auto"/>
        <w:ind w:left="993" w:right="711" w:hanging="67"/>
        <w:rPr>
          <w:rFonts w:ascii="Arial" w:hAnsi="Arial" w:cs="Arial"/>
          <w:color w:val="000000" w:themeColor="text1"/>
        </w:rPr>
      </w:pPr>
      <w:r w:rsidRPr="008A5C3F">
        <w:rPr>
          <w:rFonts w:ascii="Arial" w:hAnsi="Arial" w:cs="Arial"/>
          <w:color w:val="000000" w:themeColor="text1"/>
        </w:rPr>
        <w:t xml:space="preserve">“I </w:t>
      </w:r>
      <w:r w:rsidRPr="008A5C3F">
        <w:rPr>
          <w:rFonts w:ascii="Arial" w:hAnsi="Arial" w:cs="Arial"/>
          <w:color w:val="000000" w:themeColor="text1"/>
          <w:spacing w:val="-5"/>
        </w:rPr>
        <w:t xml:space="preserve">love </w:t>
      </w:r>
      <w:r w:rsidRPr="008A5C3F">
        <w:rPr>
          <w:rFonts w:ascii="Arial" w:hAnsi="Arial" w:cs="Arial"/>
          <w:color w:val="000000" w:themeColor="text1"/>
        </w:rPr>
        <w:t xml:space="preserve">the variety of </w:t>
      </w:r>
      <w:r w:rsidRPr="008A5C3F">
        <w:rPr>
          <w:rFonts w:ascii="Arial" w:hAnsi="Arial" w:cs="Arial"/>
          <w:color w:val="000000" w:themeColor="text1"/>
          <w:spacing w:val="-3"/>
        </w:rPr>
        <w:t xml:space="preserve">events </w:t>
      </w:r>
      <w:r w:rsidRPr="008A5C3F">
        <w:rPr>
          <w:rFonts w:ascii="Arial" w:hAnsi="Arial" w:cs="Arial"/>
          <w:color w:val="000000" w:themeColor="text1"/>
        </w:rPr>
        <w:t xml:space="preserve">that </w:t>
      </w:r>
      <w:r w:rsidRPr="008A5C3F">
        <w:rPr>
          <w:rFonts w:ascii="Arial" w:hAnsi="Arial" w:cs="Arial"/>
          <w:color w:val="000000" w:themeColor="text1"/>
          <w:spacing w:val="-3"/>
        </w:rPr>
        <w:t xml:space="preserve">are </w:t>
      </w:r>
      <w:r w:rsidRPr="008A5C3F">
        <w:rPr>
          <w:rFonts w:ascii="Arial" w:hAnsi="Arial" w:cs="Arial"/>
          <w:color w:val="000000" w:themeColor="text1"/>
        </w:rPr>
        <w:t>family friendly and</w:t>
      </w:r>
      <w:r w:rsidRPr="008A5C3F">
        <w:rPr>
          <w:rFonts w:ascii="Arial" w:hAnsi="Arial" w:cs="Arial"/>
          <w:color w:val="000000" w:themeColor="text1"/>
          <w:spacing w:val="5"/>
        </w:rPr>
        <w:t xml:space="preserve"> </w:t>
      </w:r>
      <w:r w:rsidRPr="008A5C3F">
        <w:rPr>
          <w:rFonts w:ascii="Arial" w:hAnsi="Arial" w:cs="Arial"/>
          <w:color w:val="000000" w:themeColor="text1"/>
          <w:spacing w:val="-3"/>
        </w:rPr>
        <w:t>multicultural.”</w:t>
      </w:r>
    </w:p>
    <w:p w14:paraId="1F0A02F8" w14:textId="77777777" w:rsidR="00CA7686" w:rsidRPr="008A5C3F" w:rsidRDefault="00CA7686" w:rsidP="009532CC">
      <w:pPr>
        <w:pStyle w:val="BodyText"/>
        <w:rPr>
          <w:color w:val="000000" w:themeColor="text1"/>
        </w:rPr>
      </w:pPr>
    </w:p>
    <w:p w14:paraId="5E20A82A" w14:textId="77777777" w:rsidR="00CA7686" w:rsidRPr="008A5C3F" w:rsidRDefault="00755458" w:rsidP="00D75BE3">
      <w:pPr>
        <w:spacing w:before="302" w:line="225" w:lineRule="auto"/>
        <w:ind w:left="993" w:right="711" w:hanging="64"/>
        <w:rPr>
          <w:rFonts w:ascii="Arial" w:hAnsi="Arial" w:cs="Arial"/>
          <w:color w:val="000000" w:themeColor="text1"/>
        </w:rPr>
      </w:pPr>
      <w:r w:rsidRPr="008A5C3F">
        <w:rPr>
          <w:rFonts w:ascii="Arial" w:hAnsi="Arial" w:cs="Arial"/>
          <w:color w:val="000000" w:themeColor="text1"/>
        </w:rPr>
        <w:t>“I hope that Maroondah continues to be a welcoming, warm and inclusive community.”</w:t>
      </w:r>
    </w:p>
    <w:p w14:paraId="25E04111" w14:textId="77777777" w:rsidR="00CA7686" w:rsidRPr="008A5C3F" w:rsidRDefault="00CA7686" w:rsidP="009532CC">
      <w:pPr>
        <w:pStyle w:val="BodyText"/>
        <w:rPr>
          <w:color w:val="000000" w:themeColor="text1"/>
        </w:rPr>
      </w:pPr>
    </w:p>
    <w:p w14:paraId="272CF741" w14:textId="77777777" w:rsidR="00D75BE3" w:rsidRPr="008A5C3F" w:rsidRDefault="00D75BE3">
      <w:pPr>
        <w:rPr>
          <w:rFonts w:ascii="Arial" w:hAnsi="Arial" w:cs="Arial"/>
          <w:color w:val="000000" w:themeColor="text1"/>
        </w:rPr>
      </w:pPr>
      <w:r w:rsidRPr="008A5C3F">
        <w:rPr>
          <w:rFonts w:ascii="Arial" w:hAnsi="Arial" w:cs="Arial"/>
          <w:color w:val="000000" w:themeColor="text1"/>
        </w:rPr>
        <w:br w:type="page"/>
      </w:r>
    </w:p>
    <w:p w14:paraId="0632EE2F" w14:textId="483CA481" w:rsidR="00CA7686" w:rsidRPr="008A5C3F" w:rsidRDefault="00755458" w:rsidP="008A5C3F">
      <w:pPr>
        <w:pStyle w:val="Heading2"/>
      </w:pPr>
      <w:r w:rsidRPr="008A5C3F">
        <w:lastRenderedPageBreak/>
        <w:t>A</w:t>
      </w:r>
      <w:r w:rsidRPr="008A5C3F">
        <w:rPr>
          <w:spacing w:val="-55"/>
        </w:rPr>
        <w:t xml:space="preserve"> </w:t>
      </w:r>
      <w:r w:rsidR="008A5C3F">
        <w:rPr>
          <w:spacing w:val="-55"/>
        </w:rPr>
        <w:t xml:space="preserve">  </w:t>
      </w:r>
      <w:r w:rsidRPr="008A5C3F">
        <w:t>safe,</w:t>
      </w:r>
      <w:r w:rsidRPr="008A5C3F">
        <w:rPr>
          <w:spacing w:val="-55"/>
        </w:rPr>
        <w:t xml:space="preserve"> </w:t>
      </w:r>
      <w:r w:rsidR="008A5C3F">
        <w:rPr>
          <w:spacing w:val="-55"/>
        </w:rPr>
        <w:t xml:space="preserve">  </w:t>
      </w:r>
      <w:r w:rsidRPr="008A5C3F">
        <w:t>healthy</w:t>
      </w:r>
      <w:r w:rsidR="008A5C3F">
        <w:t xml:space="preserve"> </w:t>
      </w:r>
      <w:r w:rsidRPr="008A5C3F">
        <w:rPr>
          <w:spacing w:val="-55"/>
        </w:rPr>
        <w:t xml:space="preserve"> </w:t>
      </w:r>
      <w:r w:rsidRPr="008A5C3F">
        <w:rPr>
          <w:spacing w:val="-5"/>
        </w:rPr>
        <w:t xml:space="preserve">and </w:t>
      </w:r>
      <w:r w:rsidRPr="008A5C3F">
        <w:t>active</w:t>
      </w:r>
      <w:r w:rsidRPr="008A5C3F">
        <w:rPr>
          <w:spacing w:val="-54"/>
        </w:rPr>
        <w:t xml:space="preserve"> </w:t>
      </w:r>
      <w:r w:rsidRPr="008A5C3F">
        <w:t>community</w:t>
      </w:r>
    </w:p>
    <w:p w14:paraId="6AE83AD8" w14:textId="77777777" w:rsidR="00CA7686" w:rsidRPr="008A5C3F" w:rsidRDefault="00755458" w:rsidP="009532CC">
      <w:pPr>
        <w:pStyle w:val="BodyText"/>
        <w:rPr>
          <w:color w:val="000000" w:themeColor="text1"/>
        </w:rPr>
      </w:pPr>
      <w:r w:rsidRPr="008A5C3F">
        <w:rPr>
          <w:color w:val="000000" w:themeColor="text1"/>
        </w:rPr>
        <w:t>Our</w:t>
      </w:r>
      <w:r w:rsidRPr="008A5C3F">
        <w:rPr>
          <w:color w:val="000000" w:themeColor="text1"/>
          <w:spacing w:val="-18"/>
        </w:rPr>
        <w:t xml:space="preserve"> </w:t>
      </w:r>
      <w:r w:rsidRPr="008A5C3F">
        <w:rPr>
          <w:color w:val="000000" w:themeColor="text1"/>
        </w:rPr>
        <w:t>community</w:t>
      </w:r>
      <w:r w:rsidRPr="008A5C3F">
        <w:rPr>
          <w:color w:val="000000" w:themeColor="text1"/>
          <w:spacing w:val="-17"/>
        </w:rPr>
        <w:t xml:space="preserve"> </w:t>
      </w:r>
      <w:r w:rsidRPr="008A5C3F">
        <w:rPr>
          <w:color w:val="000000" w:themeColor="text1"/>
        </w:rPr>
        <w:t>values</w:t>
      </w:r>
      <w:r w:rsidRPr="008A5C3F">
        <w:rPr>
          <w:color w:val="000000" w:themeColor="text1"/>
          <w:spacing w:val="-17"/>
        </w:rPr>
        <w:t xml:space="preserve"> </w:t>
      </w:r>
      <w:r w:rsidRPr="008A5C3F">
        <w:rPr>
          <w:color w:val="000000" w:themeColor="text1"/>
        </w:rPr>
        <w:t>the</w:t>
      </w:r>
      <w:r w:rsidRPr="008A5C3F">
        <w:rPr>
          <w:color w:val="000000" w:themeColor="text1"/>
          <w:spacing w:val="-18"/>
        </w:rPr>
        <w:t xml:space="preserve"> </w:t>
      </w:r>
      <w:r w:rsidRPr="008A5C3F">
        <w:rPr>
          <w:color w:val="000000" w:themeColor="text1"/>
        </w:rPr>
        <w:t>importance</w:t>
      </w:r>
      <w:r w:rsidRPr="008A5C3F">
        <w:rPr>
          <w:color w:val="000000" w:themeColor="text1"/>
          <w:spacing w:val="-17"/>
        </w:rPr>
        <w:t xml:space="preserve"> </w:t>
      </w:r>
      <w:r w:rsidRPr="008A5C3F">
        <w:rPr>
          <w:color w:val="000000" w:themeColor="text1"/>
        </w:rPr>
        <w:t>of</w:t>
      </w:r>
      <w:r w:rsidRPr="008A5C3F">
        <w:rPr>
          <w:color w:val="000000" w:themeColor="text1"/>
          <w:spacing w:val="-17"/>
        </w:rPr>
        <w:t xml:space="preserve"> </w:t>
      </w:r>
      <w:r w:rsidRPr="008A5C3F">
        <w:rPr>
          <w:color w:val="000000" w:themeColor="text1"/>
        </w:rPr>
        <w:t xml:space="preserve">physical, social and emotional wellbeing. There is </w:t>
      </w:r>
      <w:r w:rsidRPr="008A5C3F">
        <w:rPr>
          <w:color w:val="000000" w:themeColor="text1"/>
          <w:spacing w:val="-4"/>
        </w:rPr>
        <w:t>greater awareness</w:t>
      </w:r>
      <w:r w:rsidRPr="008A5C3F">
        <w:rPr>
          <w:color w:val="000000" w:themeColor="text1"/>
          <w:spacing w:val="-13"/>
        </w:rPr>
        <w:t xml:space="preserve"> </w:t>
      </w:r>
      <w:r w:rsidRPr="008A5C3F">
        <w:rPr>
          <w:color w:val="000000" w:themeColor="text1"/>
        </w:rPr>
        <w:t>on</w:t>
      </w:r>
      <w:r w:rsidRPr="008A5C3F">
        <w:rPr>
          <w:color w:val="000000" w:themeColor="text1"/>
          <w:spacing w:val="-12"/>
        </w:rPr>
        <w:t xml:space="preserve"> </w:t>
      </w:r>
      <w:r w:rsidRPr="008A5C3F">
        <w:rPr>
          <w:color w:val="000000" w:themeColor="text1"/>
        </w:rPr>
        <w:t>mental</w:t>
      </w:r>
      <w:r w:rsidRPr="008A5C3F">
        <w:rPr>
          <w:color w:val="000000" w:themeColor="text1"/>
          <w:spacing w:val="-12"/>
        </w:rPr>
        <w:t xml:space="preserve"> </w:t>
      </w:r>
      <w:r w:rsidRPr="008A5C3F">
        <w:rPr>
          <w:color w:val="000000" w:themeColor="text1"/>
        </w:rPr>
        <w:t>wellbeing.</w:t>
      </w:r>
      <w:r w:rsidRPr="008A5C3F">
        <w:rPr>
          <w:color w:val="000000" w:themeColor="text1"/>
          <w:spacing w:val="-12"/>
        </w:rPr>
        <w:t xml:space="preserve"> </w:t>
      </w:r>
      <w:r w:rsidRPr="008A5C3F">
        <w:rPr>
          <w:color w:val="000000" w:themeColor="text1"/>
        </w:rPr>
        <w:t>People</w:t>
      </w:r>
      <w:r w:rsidRPr="008A5C3F">
        <w:rPr>
          <w:color w:val="000000" w:themeColor="text1"/>
          <w:spacing w:val="-12"/>
        </w:rPr>
        <w:t xml:space="preserve"> </w:t>
      </w:r>
      <w:r w:rsidRPr="008A5C3F">
        <w:rPr>
          <w:color w:val="000000" w:themeColor="text1"/>
        </w:rPr>
        <w:t>would</w:t>
      </w:r>
      <w:r w:rsidR="00D75BE3" w:rsidRPr="008A5C3F">
        <w:rPr>
          <w:color w:val="000000" w:themeColor="text1"/>
        </w:rPr>
        <w:t xml:space="preserve"> </w:t>
      </w:r>
      <w:r w:rsidRPr="008A5C3F">
        <w:rPr>
          <w:color w:val="000000" w:themeColor="text1"/>
        </w:rPr>
        <w:t xml:space="preserve">like to see a greater focus on services, </w:t>
      </w:r>
      <w:r w:rsidRPr="008A5C3F">
        <w:rPr>
          <w:color w:val="000000" w:themeColor="text1"/>
          <w:spacing w:val="-4"/>
        </w:rPr>
        <w:t xml:space="preserve">programs </w:t>
      </w:r>
      <w:r w:rsidRPr="008A5C3F">
        <w:rPr>
          <w:color w:val="000000" w:themeColor="text1"/>
        </w:rPr>
        <w:t>and resources that promote and build resilience among</w:t>
      </w:r>
      <w:r w:rsidRPr="008A5C3F">
        <w:rPr>
          <w:color w:val="000000" w:themeColor="text1"/>
          <w:spacing w:val="-17"/>
        </w:rPr>
        <w:t xml:space="preserve"> </w:t>
      </w:r>
      <w:r w:rsidRPr="008A5C3F">
        <w:rPr>
          <w:color w:val="000000" w:themeColor="text1"/>
        </w:rPr>
        <w:t>the</w:t>
      </w:r>
      <w:r w:rsidRPr="008A5C3F">
        <w:rPr>
          <w:color w:val="000000" w:themeColor="text1"/>
          <w:spacing w:val="-16"/>
        </w:rPr>
        <w:t xml:space="preserve"> </w:t>
      </w:r>
      <w:r w:rsidRPr="008A5C3F">
        <w:rPr>
          <w:color w:val="000000" w:themeColor="text1"/>
          <w:spacing w:val="-4"/>
        </w:rPr>
        <w:t>community.</w:t>
      </w:r>
      <w:r w:rsidRPr="008A5C3F">
        <w:rPr>
          <w:color w:val="000000" w:themeColor="text1"/>
          <w:spacing w:val="-17"/>
        </w:rPr>
        <w:t xml:space="preserve"> </w:t>
      </w:r>
      <w:r w:rsidRPr="008A5C3F">
        <w:rPr>
          <w:color w:val="000000" w:themeColor="text1"/>
        </w:rPr>
        <w:t>There</w:t>
      </w:r>
      <w:r w:rsidRPr="008A5C3F">
        <w:rPr>
          <w:color w:val="000000" w:themeColor="text1"/>
          <w:spacing w:val="-16"/>
        </w:rPr>
        <w:t xml:space="preserve"> </w:t>
      </w:r>
      <w:r w:rsidRPr="008A5C3F">
        <w:rPr>
          <w:color w:val="000000" w:themeColor="text1"/>
        </w:rPr>
        <w:t>is</w:t>
      </w:r>
      <w:r w:rsidRPr="008A5C3F">
        <w:rPr>
          <w:color w:val="000000" w:themeColor="text1"/>
          <w:spacing w:val="-17"/>
        </w:rPr>
        <w:t xml:space="preserve"> </w:t>
      </w:r>
      <w:r w:rsidRPr="008A5C3F">
        <w:rPr>
          <w:color w:val="000000" w:themeColor="text1"/>
        </w:rPr>
        <w:t>a</w:t>
      </w:r>
      <w:r w:rsidRPr="008A5C3F">
        <w:rPr>
          <w:color w:val="000000" w:themeColor="text1"/>
          <w:spacing w:val="-16"/>
        </w:rPr>
        <w:t xml:space="preserve"> </w:t>
      </w:r>
      <w:r w:rsidRPr="008A5C3F">
        <w:rPr>
          <w:color w:val="000000" w:themeColor="text1"/>
        </w:rPr>
        <w:t>continued</w:t>
      </w:r>
      <w:r w:rsidRPr="008A5C3F">
        <w:rPr>
          <w:color w:val="000000" w:themeColor="text1"/>
          <w:spacing w:val="-17"/>
        </w:rPr>
        <w:t xml:space="preserve"> </w:t>
      </w:r>
      <w:r w:rsidRPr="008A5C3F">
        <w:rPr>
          <w:color w:val="000000" w:themeColor="text1"/>
        </w:rPr>
        <w:t>need</w:t>
      </w:r>
      <w:r w:rsidRPr="008A5C3F">
        <w:rPr>
          <w:color w:val="000000" w:themeColor="text1"/>
          <w:spacing w:val="-16"/>
        </w:rPr>
        <w:t xml:space="preserve"> </w:t>
      </w:r>
      <w:r w:rsidRPr="008A5C3F">
        <w:rPr>
          <w:color w:val="000000" w:themeColor="text1"/>
          <w:spacing w:val="-9"/>
        </w:rPr>
        <w:t xml:space="preserve">to </w:t>
      </w:r>
      <w:r w:rsidRPr="008A5C3F">
        <w:rPr>
          <w:color w:val="000000" w:themeColor="text1"/>
        </w:rPr>
        <w:t xml:space="preserve">proactively address </w:t>
      </w:r>
      <w:r w:rsidRPr="008A5C3F">
        <w:rPr>
          <w:color w:val="000000" w:themeColor="text1"/>
          <w:spacing w:val="-2"/>
        </w:rPr>
        <w:t xml:space="preserve">safety issues </w:t>
      </w:r>
      <w:r w:rsidRPr="008A5C3F">
        <w:rPr>
          <w:color w:val="000000" w:themeColor="text1"/>
        </w:rPr>
        <w:t xml:space="preserve">around violence, gambling, alcohol, tobacco and other drugs. It is </w:t>
      </w:r>
      <w:r w:rsidRPr="008A5C3F">
        <w:rPr>
          <w:color w:val="000000" w:themeColor="text1"/>
          <w:spacing w:val="-4"/>
        </w:rPr>
        <w:t>viewed</w:t>
      </w:r>
      <w:r w:rsidRPr="008A5C3F">
        <w:rPr>
          <w:color w:val="000000" w:themeColor="text1"/>
          <w:spacing w:val="-13"/>
        </w:rPr>
        <w:t xml:space="preserve"> </w:t>
      </w:r>
      <w:r w:rsidRPr="008A5C3F">
        <w:rPr>
          <w:color w:val="000000" w:themeColor="text1"/>
        </w:rPr>
        <w:t>that</w:t>
      </w:r>
      <w:r w:rsidRPr="008A5C3F">
        <w:rPr>
          <w:color w:val="000000" w:themeColor="text1"/>
          <w:spacing w:val="-13"/>
        </w:rPr>
        <w:t xml:space="preserve"> </w:t>
      </w:r>
      <w:r w:rsidRPr="008A5C3F">
        <w:rPr>
          <w:color w:val="000000" w:themeColor="text1"/>
        </w:rPr>
        <w:t>addressing</w:t>
      </w:r>
      <w:r w:rsidRPr="008A5C3F">
        <w:rPr>
          <w:color w:val="000000" w:themeColor="text1"/>
          <w:spacing w:val="-12"/>
        </w:rPr>
        <w:t xml:space="preserve"> </w:t>
      </w:r>
      <w:r w:rsidRPr="008A5C3F">
        <w:rPr>
          <w:color w:val="000000" w:themeColor="text1"/>
        </w:rPr>
        <w:t>these</w:t>
      </w:r>
      <w:r w:rsidRPr="008A5C3F">
        <w:rPr>
          <w:color w:val="000000" w:themeColor="text1"/>
          <w:spacing w:val="-13"/>
        </w:rPr>
        <w:t xml:space="preserve"> </w:t>
      </w:r>
      <w:r w:rsidRPr="008A5C3F">
        <w:rPr>
          <w:color w:val="000000" w:themeColor="text1"/>
        </w:rPr>
        <w:t>characteristics</w:t>
      </w:r>
      <w:r w:rsidRPr="008A5C3F">
        <w:rPr>
          <w:color w:val="000000" w:themeColor="text1"/>
          <w:spacing w:val="-12"/>
        </w:rPr>
        <w:t xml:space="preserve"> </w:t>
      </w:r>
      <w:r w:rsidRPr="008A5C3F">
        <w:rPr>
          <w:color w:val="000000" w:themeColor="text1"/>
        </w:rPr>
        <w:t>will</w:t>
      </w:r>
      <w:r w:rsidR="00D75BE3" w:rsidRPr="008A5C3F">
        <w:rPr>
          <w:color w:val="000000" w:themeColor="text1"/>
        </w:rPr>
        <w:t xml:space="preserve"> </w:t>
      </w:r>
      <w:r w:rsidRPr="008A5C3F">
        <w:rPr>
          <w:color w:val="000000" w:themeColor="text1"/>
        </w:rPr>
        <w:t>strengthen</w:t>
      </w:r>
      <w:r w:rsidRPr="008A5C3F">
        <w:rPr>
          <w:color w:val="000000" w:themeColor="text1"/>
          <w:spacing w:val="-19"/>
        </w:rPr>
        <w:t xml:space="preserve"> </w:t>
      </w:r>
      <w:r w:rsidRPr="008A5C3F">
        <w:rPr>
          <w:color w:val="000000" w:themeColor="text1"/>
        </w:rPr>
        <w:t>the</w:t>
      </w:r>
      <w:r w:rsidRPr="008A5C3F">
        <w:rPr>
          <w:color w:val="000000" w:themeColor="text1"/>
          <w:spacing w:val="-19"/>
        </w:rPr>
        <w:t xml:space="preserve"> </w:t>
      </w:r>
      <w:r w:rsidRPr="008A5C3F">
        <w:rPr>
          <w:color w:val="000000" w:themeColor="text1"/>
        </w:rPr>
        <w:t>community</w:t>
      </w:r>
      <w:r w:rsidRPr="008A5C3F">
        <w:rPr>
          <w:color w:val="000000" w:themeColor="text1"/>
          <w:spacing w:val="-19"/>
        </w:rPr>
        <w:t xml:space="preserve"> </w:t>
      </w:r>
      <w:r w:rsidRPr="008A5C3F">
        <w:rPr>
          <w:color w:val="000000" w:themeColor="text1"/>
        </w:rPr>
        <w:t>atmosphere</w:t>
      </w:r>
      <w:r w:rsidRPr="008A5C3F">
        <w:rPr>
          <w:color w:val="000000" w:themeColor="text1"/>
          <w:spacing w:val="-18"/>
        </w:rPr>
        <w:t xml:space="preserve"> </w:t>
      </w:r>
      <w:r w:rsidRPr="008A5C3F">
        <w:rPr>
          <w:color w:val="000000" w:themeColor="text1"/>
        </w:rPr>
        <w:t>of</w:t>
      </w:r>
      <w:r w:rsidRPr="008A5C3F">
        <w:rPr>
          <w:color w:val="000000" w:themeColor="text1"/>
          <w:spacing w:val="-19"/>
        </w:rPr>
        <w:t xml:space="preserve"> </w:t>
      </w:r>
      <w:r w:rsidRPr="008A5C3F">
        <w:rPr>
          <w:color w:val="000000" w:themeColor="text1"/>
        </w:rPr>
        <w:t>Maroondah.</w:t>
      </w:r>
    </w:p>
    <w:p w14:paraId="6A266306" w14:textId="77777777" w:rsidR="00CA7686" w:rsidRPr="008A5C3F" w:rsidRDefault="00755458" w:rsidP="009532CC">
      <w:pPr>
        <w:pStyle w:val="BodyText"/>
        <w:rPr>
          <w:color w:val="000000" w:themeColor="text1"/>
        </w:rPr>
      </w:pPr>
      <w:r w:rsidRPr="008A5C3F">
        <w:rPr>
          <w:color w:val="000000" w:themeColor="text1"/>
        </w:rPr>
        <w:t>The community highly values the local recreation and leisure facilities and spaces. It was highlighted that</w:t>
      </w:r>
      <w:r w:rsidRPr="008A5C3F">
        <w:rPr>
          <w:color w:val="000000" w:themeColor="text1"/>
          <w:spacing w:val="-26"/>
        </w:rPr>
        <w:t xml:space="preserve"> </w:t>
      </w:r>
      <w:r w:rsidRPr="008A5C3F">
        <w:rPr>
          <w:color w:val="000000" w:themeColor="text1"/>
        </w:rPr>
        <w:t>continued</w:t>
      </w:r>
      <w:r w:rsidRPr="008A5C3F">
        <w:rPr>
          <w:color w:val="000000" w:themeColor="text1"/>
          <w:spacing w:val="-26"/>
        </w:rPr>
        <w:t xml:space="preserve"> </w:t>
      </w:r>
      <w:r w:rsidRPr="008A5C3F">
        <w:rPr>
          <w:color w:val="000000" w:themeColor="text1"/>
        </w:rPr>
        <w:t>enhancements</w:t>
      </w:r>
      <w:r w:rsidRPr="008A5C3F">
        <w:rPr>
          <w:color w:val="000000" w:themeColor="text1"/>
          <w:spacing w:val="-25"/>
        </w:rPr>
        <w:t xml:space="preserve"> </w:t>
      </w:r>
      <w:r w:rsidRPr="008A5C3F">
        <w:rPr>
          <w:color w:val="000000" w:themeColor="text1"/>
        </w:rPr>
        <w:t>to</w:t>
      </w:r>
      <w:r w:rsidRPr="008A5C3F">
        <w:rPr>
          <w:color w:val="000000" w:themeColor="text1"/>
          <w:spacing w:val="-26"/>
        </w:rPr>
        <w:t xml:space="preserve"> </w:t>
      </w:r>
      <w:r w:rsidRPr="008A5C3F">
        <w:rPr>
          <w:color w:val="000000" w:themeColor="text1"/>
        </w:rPr>
        <w:t>these</w:t>
      </w:r>
      <w:r w:rsidRPr="008A5C3F">
        <w:rPr>
          <w:color w:val="000000" w:themeColor="text1"/>
          <w:spacing w:val="-25"/>
        </w:rPr>
        <w:t xml:space="preserve"> </w:t>
      </w:r>
      <w:r w:rsidRPr="008A5C3F">
        <w:rPr>
          <w:color w:val="000000" w:themeColor="text1"/>
        </w:rPr>
        <w:t>facilities,</w:t>
      </w:r>
      <w:r w:rsidRPr="008A5C3F">
        <w:rPr>
          <w:color w:val="000000" w:themeColor="text1"/>
          <w:spacing w:val="-26"/>
        </w:rPr>
        <w:t xml:space="preserve"> </w:t>
      </w:r>
      <w:r w:rsidRPr="008A5C3F">
        <w:rPr>
          <w:color w:val="000000" w:themeColor="text1"/>
          <w:spacing w:val="-2"/>
        </w:rPr>
        <w:t>and</w:t>
      </w:r>
      <w:r w:rsidR="00D75BE3" w:rsidRPr="008A5C3F">
        <w:rPr>
          <w:color w:val="000000" w:themeColor="text1"/>
          <w:spacing w:val="-2"/>
        </w:rPr>
        <w:t xml:space="preserve"> </w:t>
      </w:r>
      <w:r w:rsidRPr="008A5C3F">
        <w:rPr>
          <w:color w:val="000000" w:themeColor="text1"/>
        </w:rPr>
        <w:t>recreation</w:t>
      </w:r>
      <w:r w:rsidRPr="008A5C3F">
        <w:rPr>
          <w:color w:val="000000" w:themeColor="text1"/>
          <w:spacing w:val="-37"/>
        </w:rPr>
        <w:t xml:space="preserve"> </w:t>
      </w:r>
      <w:r w:rsidRPr="008A5C3F">
        <w:rPr>
          <w:color w:val="000000" w:themeColor="text1"/>
        </w:rPr>
        <w:t>opportunities,</w:t>
      </w:r>
      <w:r w:rsidRPr="008A5C3F">
        <w:rPr>
          <w:color w:val="000000" w:themeColor="text1"/>
          <w:spacing w:val="-37"/>
        </w:rPr>
        <w:t xml:space="preserve"> </w:t>
      </w:r>
      <w:r w:rsidRPr="008A5C3F">
        <w:rPr>
          <w:color w:val="000000" w:themeColor="text1"/>
        </w:rPr>
        <w:t>will</w:t>
      </w:r>
      <w:r w:rsidRPr="008A5C3F">
        <w:rPr>
          <w:color w:val="000000" w:themeColor="text1"/>
          <w:spacing w:val="-37"/>
        </w:rPr>
        <w:t xml:space="preserve"> </w:t>
      </w:r>
      <w:r w:rsidRPr="008A5C3F">
        <w:rPr>
          <w:color w:val="000000" w:themeColor="text1"/>
        </w:rPr>
        <w:t>promote</w:t>
      </w:r>
      <w:r w:rsidRPr="008A5C3F">
        <w:rPr>
          <w:color w:val="000000" w:themeColor="text1"/>
          <w:spacing w:val="-37"/>
        </w:rPr>
        <w:t xml:space="preserve"> </w:t>
      </w:r>
      <w:r w:rsidRPr="008A5C3F">
        <w:rPr>
          <w:color w:val="000000" w:themeColor="text1"/>
        </w:rPr>
        <w:t>greater</w:t>
      </w:r>
      <w:r w:rsidRPr="008A5C3F">
        <w:rPr>
          <w:color w:val="000000" w:themeColor="text1"/>
          <w:spacing w:val="-37"/>
        </w:rPr>
        <w:t xml:space="preserve"> </w:t>
      </w:r>
      <w:r w:rsidRPr="008A5C3F">
        <w:rPr>
          <w:color w:val="000000" w:themeColor="text1"/>
          <w:spacing w:val="-4"/>
        </w:rPr>
        <w:t xml:space="preserve">inclusion </w:t>
      </w:r>
      <w:r w:rsidRPr="008A5C3F">
        <w:rPr>
          <w:color w:val="000000" w:themeColor="text1"/>
          <w:spacing w:val="-2"/>
        </w:rPr>
        <w:t>for</w:t>
      </w:r>
      <w:r w:rsidRPr="008A5C3F">
        <w:rPr>
          <w:color w:val="000000" w:themeColor="text1"/>
          <w:spacing w:val="-13"/>
        </w:rPr>
        <w:t xml:space="preserve"> </w:t>
      </w:r>
      <w:r w:rsidRPr="008A5C3F">
        <w:rPr>
          <w:color w:val="000000" w:themeColor="text1"/>
        </w:rPr>
        <w:t>all</w:t>
      </w:r>
      <w:r w:rsidRPr="008A5C3F">
        <w:rPr>
          <w:color w:val="000000" w:themeColor="text1"/>
          <w:spacing w:val="-12"/>
        </w:rPr>
        <w:t xml:space="preserve"> </w:t>
      </w:r>
      <w:r w:rsidRPr="008A5C3F">
        <w:rPr>
          <w:color w:val="000000" w:themeColor="text1"/>
        </w:rPr>
        <w:t>and</w:t>
      </w:r>
      <w:r w:rsidRPr="008A5C3F">
        <w:rPr>
          <w:color w:val="000000" w:themeColor="text1"/>
          <w:spacing w:val="-13"/>
        </w:rPr>
        <w:t xml:space="preserve"> </w:t>
      </w:r>
      <w:r w:rsidRPr="008A5C3F">
        <w:rPr>
          <w:color w:val="000000" w:themeColor="text1"/>
        </w:rPr>
        <w:t>enhance</w:t>
      </w:r>
      <w:r w:rsidRPr="008A5C3F">
        <w:rPr>
          <w:color w:val="000000" w:themeColor="text1"/>
          <w:spacing w:val="-12"/>
        </w:rPr>
        <w:t xml:space="preserve"> </w:t>
      </w:r>
      <w:r w:rsidRPr="008A5C3F">
        <w:rPr>
          <w:color w:val="000000" w:themeColor="text1"/>
          <w:spacing w:val="-5"/>
        </w:rPr>
        <w:t>overall</w:t>
      </w:r>
      <w:r w:rsidRPr="008A5C3F">
        <w:rPr>
          <w:color w:val="000000" w:themeColor="text1"/>
          <w:spacing w:val="-13"/>
        </w:rPr>
        <w:t xml:space="preserve"> </w:t>
      </w:r>
      <w:r w:rsidRPr="008A5C3F">
        <w:rPr>
          <w:color w:val="000000" w:themeColor="text1"/>
        </w:rPr>
        <w:t>community</w:t>
      </w:r>
      <w:r w:rsidRPr="008A5C3F">
        <w:rPr>
          <w:color w:val="000000" w:themeColor="text1"/>
          <w:spacing w:val="-12"/>
        </w:rPr>
        <w:t xml:space="preserve"> </w:t>
      </w:r>
      <w:r w:rsidRPr="008A5C3F">
        <w:rPr>
          <w:color w:val="000000" w:themeColor="text1"/>
        </w:rPr>
        <w:t>wellbeing.</w:t>
      </w:r>
    </w:p>
    <w:p w14:paraId="5DB1C3C1" w14:textId="77777777" w:rsidR="00CA7686" w:rsidRPr="008A5C3F" w:rsidRDefault="00755458" w:rsidP="008A5C3F">
      <w:pPr>
        <w:pStyle w:val="Heading2"/>
      </w:pPr>
      <w:r w:rsidRPr="008A5C3F">
        <w:t xml:space="preserve">A prosperous and </w:t>
      </w:r>
      <w:r w:rsidRPr="008A5C3F">
        <w:rPr>
          <w:w w:val="95"/>
        </w:rPr>
        <w:t>learning community</w:t>
      </w:r>
    </w:p>
    <w:p w14:paraId="07AFB682" w14:textId="77777777" w:rsidR="00CA7686" w:rsidRPr="008A5C3F" w:rsidRDefault="00755458" w:rsidP="009532CC">
      <w:pPr>
        <w:pStyle w:val="BodyText"/>
        <w:rPr>
          <w:color w:val="000000" w:themeColor="text1"/>
        </w:rPr>
      </w:pPr>
      <w:r w:rsidRPr="008A5C3F">
        <w:rPr>
          <w:color w:val="000000" w:themeColor="text1"/>
          <w:spacing w:val="-4"/>
        </w:rPr>
        <w:t xml:space="preserve">There </w:t>
      </w:r>
      <w:r w:rsidRPr="008A5C3F">
        <w:rPr>
          <w:color w:val="000000" w:themeColor="text1"/>
        </w:rPr>
        <w:t>is a strong desire to ensure that local employment opportunities remain widely available across</w:t>
      </w:r>
      <w:r w:rsidRPr="008A5C3F">
        <w:rPr>
          <w:color w:val="000000" w:themeColor="text1"/>
          <w:spacing w:val="-21"/>
        </w:rPr>
        <w:t xml:space="preserve"> </w:t>
      </w:r>
      <w:r w:rsidRPr="008A5C3F">
        <w:rPr>
          <w:color w:val="000000" w:themeColor="text1"/>
        </w:rPr>
        <w:t>Maroondah</w:t>
      </w:r>
      <w:r w:rsidRPr="008A5C3F">
        <w:rPr>
          <w:color w:val="000000" w:themeColor="text1"/>
          <w:spacing w:val="-21"/>
        </w:rPr>
        <w:t xml:space="preserve"> </w:t>
      </w:r>
      <w:r w:rsidRPr="008A5C3F">
        <w:rPr>
          <w:color w:val="000000" w:themeColor="text1"/>
        </w:rPr>
        <w:t>as</w:t>
      </w:r>
      <w:r w:rsidRPr="008A5C3F">
        <w:rPr>
          <w:color w:val="000000" w:themeColor="text1"/>
          <w:spacing w:val="-21"/>
        </w:rPr>
        <w:t xml:space="preserve"> </w:t>
      </w:r>
      <w:r w:rsidRPr="008A5C3F">
        <w:rPr>
          <w:color w:val="000000" w:themeColor="text1"/>
        </w:rPr>
        <w:t>the</w:t>
      </w:r>
      <w:r w:rsidRPr="008A5C3F">
        <w:rPr>
          <w:color w:val="000000" w:themeColor="text1"/>
          <w:spacing w:val="-21"/>
        </w:rPr>
        <w:t xml:space="preserve"> </w:t>
      </w:r>
      <w:r w:rsidRPr="008A5C3F">
        <w:rPr>
          <w:color w:val="000000" w:themeColor="text1"/>
        </w:rPr>
        <w:t>industry</w:t>
      </w:r>
      <w:r w:rsidRPr="008A5C3F">
        <w:rPr>
          <w:color w:val="000000" w:themeColor="text1"/>
          <w:spacing w:val="-21"/>
        </w:rPr>
        <w:t xml:space="preserve"> </w:t>
      </w:r>
      <w:r w:rsidRPr="008A5C3F">
        <w:rPr>
          <w:color w:val="000000" w:themeColor="text1"/>
        </w:rPr>
        <w:t>profile</w:t>
      </w:r>
      <w:r w:rsidRPr="008A5C3F">
        <w:rPr>
          <w:color w:val="000000" w:themeColor="text1"/>
          <w:spacing w:val="-21"/>
        </w:rPr>
        <w:t xml:space="preserve"> </w:t>
      </w:r>
      <w:r w:rsidRPr="008A5C3F">
        <w:rPr>
          <w:color w:val="000000" w:themeColor="text1"/>
        </w:rPr>
        <w:t>changes.</w:t>
      </w:r>
      <w:r w:rsidRPr="008A5C3F">
        <w:rPr>
          <w:color w:val="000000" w:themeColor="text1"/>
          <w:spacing w:val="-21"/>
        </w:rPr>
        <w:t xml:space="preserve"> </w:t>
      </w:r>
      <w:r w:rsidRPr="008A5C3F">
        <w:rPr>
          <w:color w:val="000000" w:themeColor="text1"/>
        </w:rPr>
        <w:t>The community</w:t>
      </w:r>
      <w:r w:rsidRPr="008A5C3F">
        <w:rPr>
          <w:color w:val="000000" w:themeColor="text1"/>
          <w:spacing w:val="-18"/>
        </w:rPr>
        <w:t xml:space="preserve"> </w:t>
      </w:r>
      <w:r w:rsidRPr="008A5C3F">
        <w:rPr>
          <w:color w:val="000000" w:themeColor="text1"/>
        </w:rPr>
        <w:t>places</w:t>
      </w:r>
      <w:r w:rsidRPr="008A5C3F">
        <w:rPr>
          <w:color w:val="000000" w:themeColor="text1"/>
          <w:spacing w:val="-17"/>
        </w:rPr>
        <w:t xml:space="preserve"> </w:t>
      </w:r>
      <w:r w:rsidRPr="008A5C3F">
        <w:rPr>
          <w:color w:val="000000" w:themeColor="text1"/>
        </w:rPr>
        <w:t>great</w:t>
      </w:r>
      <w:r w:rsidRPr="008A5C3F">
        <w:rPr>
          <w:color w:val="000000" w:themeColor="text1"/>
          <w:spacing w:val="-17"/>
        </w:rPr>
        <w:t xml:space="preserve"> </w:t>
      </w:r>
      <w:r w:rsidRPr="008A5C3F">
        <w:rPr>
          <w:color w:val="000000" w:themeColor="text1"/>
        </w:rPr>
        <w:t>value</w:t>
      </w:r>
      <w:r w:rsidRPr="008A5C3F">
        <w:rPr>
          <w:color w:val="000000" w:themeColor="text1"/>
          <w:spacing w:val="-17"/>
        </w:rPr>
        <w:t xml:space="preserve"> </w:t>
      </w:r>
      <w:r w:rsidRPr="008A5C3F">
        <w:rPr>
          <w:color w:val="000000" w:themeColor="text1"/>
        </w:rPr>
        <w:t>on</w:t>
      </w:r>
      <w:r w:rsidRPr="008A5C3F">
        <w:rPr>
          <w:color w:val="000000" w:themeColor="text1"/>
          <w:spacing w:val="-17"/>
        </w:rPr>
        <w:t xml:space="preserve"> </w:t>
      </w:r>
      <w:r w:rsidRPr="008A5C3F">
        <w:rPr>
          <w:color w:val="000000" w:themeColor="text1"/>
        </w:rPr>
        <w:t>a</w:t>
      </w:r>
      <w:r w:rsidRPr="008A5C3F">
        <w:rPr>
          <w:color w:val="000000" w:themeColor="text1"/>
          <w:spacing w:val="-17"/>
        </w:rPr>
        <w:t xml:space="preserve"> </w:t>
      </w:r>
      <w:r w:rsidRPr="008A5C3F">
        <w:rPr>
          <w:color w:val="000000" w:themeColor="text1"/>
        </w:rPr>
        <w:t>mobile</w:t>
      </w:r>
      <w:r w:rsidRPr="008A5C3F">
        <w:rPr>
          <w:color w:val="000000" w:themeColor="text1"/>
          <w:spacing w:val="-17"/>
        </w:rPr>
        <w:t xml:space="preserve"> </w:t>
      </w:r>
      <w:r w:rsidRPr="008A5C3F">
        <w:rPr>
          <w:color w:val="000000" w:themeColor="text1"/>
        </w:rPr>
        <w:t>and</w:t>
      </w:r>
      <w:r w:rsidRPr="008A5C3F">
        <w:rPr>
          <w:color w:val="000000" w:themeColor="text1"/>
          <w:spacing w:val="-17"/>
        </w:rPr>
        <w:t xml:space="preserve"> </w:t>
      </w:r>
      <w:r w:rsidRPr="008A5C3F">
        <w:rPr>
          <w:color w:val="000000" w:themeColor="text1"/>
        </w:rPr>
        <w:t xml:space="preserve">diverse local economy that promotes </w:t>
      </w:r>
      <w:r w:rsidRPr="008A5C3F">
        <w:rPr>
          <w:color w:val="000000" w:themeColor="text1"/>
          <w:spacing w:val="-4"/>
        </w:rPr>
        <w:t xml:space="preserve">growth </w:t>
      </w:r>
      <w:r w:rsidRPr="008A5C3F">
        <w:rPr>
          <w:color w:val="000000" w:themeColor="text1"/>
        </w:rPr>
        <w:t xml:space="preserve">among local businesses and responds to </w:t>
      </w:r>
      <w:r w:rsidRPr="008A5C3F">
        <w:rPr>
          <w:color w:val="000000" w:themeColor="text1"/>
          <w:spacing w:val="-4"/>
        </w:rPr>
        <w:t>evolving</w:t>
      </w:r>
      <w:r w:rsidRPr="008A5C3F">
        <w:rPr>
          <w:color w:val="000000" w:themeColor="text1"/>
          <w:spacing w:val="-36"/>
        </w:rPr>
        <w:t xml:space="preserve"> </w:t>
      </w:r>
      <w:r w:rsidRPr="008A5C3F">
        <w:rPr>
          <w:color w:val="000000" w:themeColor="text1"/>
        </w:rPr>
        <w:t>opportunities.</w:t>
      </w:r>
    </w:p>
    <w:p w14:paraId="7AF94236" w14:textId="77777777" w:rsidR="00CA7686" w:rsidRPr="008A5C3F" w:rsidRDefault="00755458" w:rsidP="009532CC">
      <w:pPr>
        <w:pStyle w:val="BodyText"/>
        <w:rPr>
          <w:color w:val="000000" w:themeColor="text1"/>
        </w:rPr>
      </w:pPr>
      <w:r w:rsidRPr="008A5C3F">
        <w:rPr>
          <w:color w:val="000000" w:themeColor="text1"/>
        </w:rPr>
        <w:t>Our community also values the importance of education and learning. It is felt that enhancement to</w:t>
      </w:r>
      <w:r w:rsidRPr="008A5C3F">
        <w:rPr>
          <w:color w:val="000000" w:themeColor="text1"/>
          <w:spacing w:val="-10"/>
        </w:rPr>
        <w:t xml:space="preserve"> </w:t>
      </w:r>
      <w:r w:rsidRPr="008A5C3F">
        <w:rPr>
          <w:color w:val="000000" w:themeColor="text1"/>
        </w:rPr>
        <w:t>business</w:t>
      </w:r>
      <w:r w:rsidRPr="008A5C3F">
        <w:rPr>
          <w:color w:val="000000" w:themeColor="text1"/>
          <w:spacing w:val="-10"/>
        </w:rPr>
        <w:t xml:space="preserve"> </w:t>
      </w:r>
      <w:r w:rsidRPr="008A5C3F">
        <w:rPr>
          <w:color w:val="000000" w:themeColor="text1"/>
        </w:rPr>
        <w:t>and</w:t>
      </w:r>
      <w:r w:rsidRPr="008A5C3F">
        <w:rPr>
          <w:color w:val="000000" w:themeColor="text1"/>
          <w:spacing w:val="-9"/>
        </w:rPr>
        <w:t xml:space="preserve"> </w:t>
      </w:r>
      <w:r w:rsidRPr="008A5C3F">
        <w:rPr>
          <w:color w:val="000000" w:themeColor="text1"/>
        </w:rPr>
        <w:t>activity</w:t>
      </w:r>
      <w:r w:rsidRPr="008A5C3F">
        <w:rPr>
          <w:color w:val="000000" w:themeColor="text1"/>
          <w:spacing w:val="-10"/>
        </w:rPr>
        <w:t xml:space="preserve"> </w:t>
      </w:r>
      <w:r w:rsidRPr="008A5C3F">
        <w:rPr>
          <w:color w:val="000000" w:themeColor="text1"/>
        </w:rPr>
        <w:t>centres</w:t>
      </w:r>
      <w:r w:rsidRPr="008A5C3F">
        <w:rPr>
          <w:color w:val="000000" w:themeColor="text1"/>
          <w:spacing w:val="-10"/>
        </w:rPr>
        <w:t xml:space="preserve"> </w:t>
      </w:r>
      <w:r w:rsidRPr="008A5C3F">
        <w:rPr>
          <w:color w:val="000000" w:themeColor="text1"/>
        </w:rPr>
        <w:t>will</w:t>
      </w:r>
      <w:r w:rsidRPr="008A5C3F">
        <w:rPr>
          <w:color w:val="000000" w:themeColor="text1"/>
          <w:spacing w:val="-9"/>
        </w:rPr>
        <w:t xml:space="preserve"> </w:t>
      </w:r>
      <w:r w:rsidRPr="008A5C3F">
        <w:rPr>
          <w:color w:val="000000" w:themeColor="text1"/>
        </w:rPr>
        <w:t>help</w:t>
      </w:r>
      <w:r w:rsidRPr="008A5C3F">
        <w:rPr>
          <w:color w:val="000000" w:themeColor="text1"/>
          <w:spacing w:val="-10"/>
        </w:rPr>
        <w:t xml:space="preserve"> </w:t>
      </w:r>
      <w:r w:rsidRPr="008A5C3F">
        <w:rPr>
          <w:color w:val="000000" w:themeColor="text1"/>
        </w:rPr>
        <w:t>strengthen learning</w:t>
      </w:r>
      <w:r w:rsidRPr="008A5C3F">
        <w:rPr>
          <w:color w:val="000000" w:themeColor="text1"/>
          <w:spacing w:val="-10"/>
        </w:rPr>
        <w:t xml:space="preserve"> </w:t>
      </w:r>
      <w:r w:rsidRPr="008A5C3F">
        <w:rPr>
          <w:color w:val="000000" w:themeColor="text1"/>
        </w:rPr>
        <w:t>opportunities</w:t>
      </w:r>
      <w:r w:rsidRPr="008A5C3F">
        <w:rPr>
          <w:color w:val="000000" w:themeColor="text1"/>
          <w:spacing w:val="-9"/>
        </w:rPr>
        <w:t xml:space="preserve"> </w:t>
      </w:r>
      <w:r w:rsidRPr="008A5C3F">
        <w:rPr>
          <w:color w:val="000000" w:themeColor="text1"/>
          <w:spacing w:val="-2"/>
        </w:rPr>
        <w:t>for</w:t>
      </w:r>
      <w:r w:rsidRPr="008A5C3F">
        <w:rPr>
          <w:color w:val="000000" w:themeColor="text1"/>
          <w:spacing w:val="-10"/>
        </w:rPr>
        <w:t xml:space="preserve"> </w:t>
      </w:r>
      <w:r w:rsidRPr="008A5C3F">
        <w:rPr>
          <w:color w:val="000000" w:themeColor="text1"/>
        </w:rPr>
        <w:t>all</w:t>
      </w:r>
      <w:r w:rsidRPr="008A5C3F">
        <w:rPr>
          <w:color w:val="000000" w:themeColor="text1"/>
          <w:spacing w:val="-9"/>
        </w:rPr>
        <w:t xml:space="preserve"> </w:t>
      </w:r>
      <w:r w:rsidRPr="008A5C3F">
        <w:rPr>
          <w:color w:val="000000" w:themeColor="text1"/>
        </w:rPr>
        <w:t>ages.</w:t>
      </w:r>
      <w:r w:rsidRPr="008A5C3F">
        <w:rPr>
          <w:color w:val="000000" w:themeColor="text1"/>
          <w:spacing w:val="-9"/>
        </w:rPr>
        <w:t xml:space="preserve"> </w:t>
      </w:r>
      <w:r w:rsidRPr="008A5C3F">
        <w:rPr>
          <w:color w:val="000000" w:themeColor="text1"/>
          <w:spacing w:val="-4"/>
        </w:rPr>
        <w:t>There</w:t>
      </w:r>
      <w:r w:rsidRPr="008A5C3F">
        <w:rPr>
          <w:color w:val="000000" w:themeColor="text1"/>
          <w:spacing w:val="-10"/>
        </w:rPr>
        <w:t xml:space="preserve"> </w:t>
      </w:r>
      <w:r w:rsidRPr="008A5C3F">
        <w:rPr>
          <w:color w:val="000000" w:themeColor="text1"/>
        </w:rPr>
        <w:t>is</w:t>
      </w:r>
      <w:r w:rsidRPr="008A5C3F">
        <w:rPr>
          <w:color w:val="000000" w:themeColor="text1"/>
          <w:spacing w:val="-9"/>
        </w:rPr>
        <w:t xml:space="preserve"> </w:t>
      </w:r>
      <w:r w:rsidRPr="008A5C3F">
        <w:rPr>
          <w:color w:val="000000" w:themeColor="text1"/>
        </w:rPr>
        <w:t>a</w:t>
      </w:r>
      <w:r w:rsidRPr="008A5C3F">
        <w:rPr>
          <w:color w:val="000000" w:themeColor="text1"/>
          <w:spacing w:val="-9"/>
        </w:rPr>
        <w:t xml:space="preserve"> </w:t>
      </w:r>
      <w:r w:rsidRPr="008A5C3F">
        <w:rPr>
          <w:color w:val="000000" w:themeColor="text1"/>
          <w:spacing w:val="-4"/>
        </w:rPr>
        <w:t>strong</w:t>
      </w:r>
      <w:r w:rsidR="00D75BE3" w:rsidRPr="008A5C3F">
        <w:rPr>
          <w:color w:val="000000" w:themeColor="text1"/>
          <w:spacing w:val="-4"/>
        </w:rPr>
        <w:t xml:space="preserve"> </w:t>
      </w:r>
      <w:r w:rsidRPr="008A5C3F">
        <w:rPr>
          <w:color w:val="000000" w:themeColor="text1"/>
        </w:rPr>
        <w:t>desire</w:t>
      </w:r>
      <w:r w:rsidRPr="008A5C3F">
        <w:rPr>
          <w:color w:val="000000" w:themeColor="text1"/>
          <w:spacing w:val="-27"/>
        </w:rPr>
        <w:t xml:space="preserve"> </w:t>
      </w:r>
      <w:r w:rsidRPr="008A5C3F">
        <w:rPr>
          <w:color w:val="000000" w:themeColor="text1"/>
        </w:rPr>
        <w:t>to</w:t>
      </w:r>
      <w:r w:rsidRPr="008A5C3F">
        <w:rPr>
          <w:color w:val="000000" w:themeColor="text1"/>
          <w:spacing w:val="-27"/>
        </w:rPr>
        <w:t xml:space="preserve"> </w:t>
      </w:r>
      <w:r w:rsidRPr="008A5C3F">
        <w:rPr>
          <w:color w:val="000000" w:themeColor="text1"/>
        </w:rPr>
        <w:t>see</w:t>
      </w:r>
      <w:r w:rsidRPr="008A5C3F">
        <w:rPr>
          <w:color w:val="000000" w:themeColor="text1"/>
          <w:spacing w:val="-27"/>
        </w:rPr>
        <w:t xml:space="preserve"> </w:t>
      </w:r>
      <w:r w:rsidRPr="008A5C3F">
        <w:rPr>
          <w:color w:val="000000" w:themeColor="text1"/>
        </w:rPr>
        <w:t>more</w:t>
      </w:r>
      <w:r w:rsidRPr="008A5C3F">
        <w:rPr>
          <w:color w:val="000000" w:themeColor="text1"/>
          <w:spacing w:val="-27"/>
        </w:rPr>
        <w:t xml:space="preserve"> </w:t>
      </w:r>
      <w:r w:rsidRPr="008A5C3F">
        <w:rPr>
          <w:color w:val="000000" w:themeColor="text1"/>
        </w:rPr>
        <w:t>tertiary</w:t>
      </w:r>
      <w:r w:rsidRPr="008A5C3F">
        <w:rPr>
          <w:color w:val="000000" w:themeColor="text1"/>
          <w:spacing w:val="-27"/>
        </w:rPr>
        <w:t xml:space="preserve"> </w:t>
      </w:r>
      <w:r w:rsidRPr="008A5C3F">
        <w:rPr>
          <w:color w:val="000000" w:themeColor="text1"/>
        </w:rPr>
        <w:t>opportunities</w:t>
      </w:r>
      <w:r w:rsidRPr="008A5C3F">
        <w:rPr>
          <w:color w:val="000000" w:themeColor="text1"/>
          <w:spacing w:val="-27"/>
        </w:rPr>
        <w:t xml:space="preserve"> </w:t>
      </w:r>
      <w:r w:rsidRPr="008A5C3F">
        <w:rPr>
          <w:color w:val="000000" w:themeColor="text1"/>
        </w:rPr>
        <w:t>in</w:t>
      </w:r>
      <w:r w:rsidRPr="008A5C3F">
        <w:rPr>
          <w:color w:val="000000" w:themeColor="text1"/>
          <w:spacing w:val="-27"/>
        </w:rPr>
        <w:t xml:space="preserve"> </w:t>
      </w:r>
      <w:r w:rsidRPr="008A5C3F">
        <w:rPr>
          <w:color w:val="000000" w:themeColor="text1"/>
        </w:rPr>
        <w:t xml:space="preserve">Maroondah and greater connection between education </w:t>
      </w:r>
      <w:r w:rsidRPr="008A5C3F">
        <w:rPr>
          <w:color w:val="000000" w:themeColor="text1"/>
          <w:spacing w:val="-2"/>
        </w:rPr>
        <w:t xml:space="preserve">and </w:t>
      </w:r>
      <w:r w:rsidRPr="008A5C3F">
        <w:rPr>
          <w:color w:val="000000" w:themeColor="text1"/>
        </w:rPr>
        <w:t>businesses</w:t>
      </w:r>
      <w:r w:rsidRPr="008A5C3F">
        <w:rPr>
          <w:color w:val="000000" w:themeColor="text1"/>
          <w:spacing w:val="-23"/>
        </w:rPr>
        <w:t xml:space="preserve"> </w:t>
      </w:r>
      <w:r w:rsidRPr="008A5C3F">
        <w:rPr>
          <w:color w:val="000000" w:themeColor="text1"/>
        </w:rPr>
        <w:t>to</w:t>
      </w:r>
      <w:r w:rsidRPr="008A5C3F">
        <w:rPr>
          <w:color w:val="000000" w:themeColor="text1"/>
          <w:spacing w:val="-22"/>
        </w:rPr>
        <w:t xml:space="preserve"> </w:t>
      </w:r>
      <w:r w:rsidRPr="008A5C3F">
        <w:rPr>
          <w:color w:val="000000" w:themeColor="text1"/>
        </w:rPr>
        <w:t>ensure</w:t>
      </w:r>
      <w:r w:rsidRPr="008A5C3F">
        <w:rPr>
          <w:color w:val="000000" w:themeColor="text1"/>
          <w:spacing w:val="-23"/>
        </w:rPr>
        <w:t xml:space="preserve"> </w:t>
      </w:r>
      <w:r w:rsidRPr="008A5C3F">
        <w:rPr>
          <w:color w:val="000000" w:themeColor="text1"/>
        </w:rPr>
        <w:t>that</w:t>
      </w:r>
      <w:r w:rsidRPr="008A5C3F">
        <w:rPr>
          <w:color w:val="000000" w:themeColor="text1"/>
          <w:spacing w:val="-22"/>
        </w:rPr>
        <w:t xml:space="preserve"> </w:t>
      </w:r>
      <w:r w:rsidRPr="008A5C3F">
        <w:rPr>
          <w:color w:val="000000" w:themeColor="text1"/>
        </w:rPr>
        <w:t>local</w:t>
      </w:r>
      <w:r w:rsidRPr="008A5C3F">
        <w:rPr>
          <w:color w:val="000000" w:themeColor="text1"/>
          <w:spacing w:val="-22"/>
        </w:rPr>
        <w:t xml:space="preserve"> </w:t>
      </w:r>
      <w:r w:rsidRPr="008A5C3F">
        <w:rPr>
          <w:color w:val="000000" w:themeColor="text1"/>
        </w:rPr>
        <w:t>employment</w:t>
      </w:r>
      <w:r w:rsidRPr="008A5C3F">
        <w:rPr>
          <w:color w:val="000000" w:themeColor="text1"/>
          <w:spacing w:val="-23"/>
        </w:rPr>
        <w:t xml:space="preserve"> </w:t>
      </w:r>
      <w:r w:rsidRPr="008A5C3F">
        <w:rPr>
          <w:color w:val="000000" w:themeColor="text1"/>
          <w:spacing w:val="-4"/>
        </w:rPr>
        <w:t xml:space="preserve">pathways </w:t>
      </w:r>
      <w:r w:rsidRPr="008A5C3F">
        <w:rPr>
          <w:color w:val="000000" w:themeColor="text1"/>
        </w:rPr>
        <w:t xml:space="preserve">and opportunities are attainable </w:t>
      </w:r>
      <w:r w:rsidRPr="008A5C3F">
        <w:rPr>
          <w:color w:val="000000" w:themeColor="text1"/>
          <w:spacing w:val="-2"/>
        </w:rPr>
        <w:t>for</w:t>
      </w:r>
      <w:r w:rsidRPr="008A5C3F">
        <w:rPr>
          <w:color w:val="000000" w:themeColor="text1"/>
          <w:spacing w:val="-27"/>
        </w:rPr>
        <w:t xml:space="preserve"> </w:t>
      </w:r>
      <w:r w:rsidRPr="008A5C3F">
        <w:rPr>
          <w:color w:val="000000" w:themeColor="text1"/>
        </w:rPr>
        <w:t>all.</w:t>
      </w:r>
    </w:p>
    <w:p w14:paraId="476DF92B" w14:textId="65474886" w:rsidR="00CA7686" w:rsidRPr="008A5C3F" w:rsidRDefault="00755458" w:rsidP="008A5C3F">
      <w:pPr>
        <w:pStyle w:val="Heading2"/>
      </w:pPr>
      <w:r w:rsidRPr="008A5C3F">
        <w:t>A</w:t>
      </w:r>
      <w:r w:rsidRPr="008A5C3F">
        <w:rPr>
          <w:spacing w:val="-66"/>
        </w:rPr>
        <w:t xml:space="preserve"> </w:t>
      </w:r>
      <w:r w:rsidRPr="008A5C3F">
        <w:t>vibrant</w:t>
      </w:r>
      <w:r w:rsidRPr="008A5C3F">
        <w:rPr>
          <w:spacing w:val="-66"/>
        </w:rPr>
        <w:t xml:space="preserve"> </w:t>
      </w:r>
      <w:r w:rsidR="008A5C3F">
        <w:rPr>
          <w:spacing w:val="-66"/>
        </w:rPr>
        <w:t xml:space="preserve">  </w:t>
      </w:r>
      <w:r w:rsidRPr="008A5C3F">
        <w:t>and</w:t>
      </w:r>
      <w:r w:rsidR="00931175">
        <w:t xml:space="preserve"> </w:t>
      </w:r>
      <w:r w:rsidR="008A5C3F">
        <w:rPr>
          <w:spacing w:val="-66"/>
        </w:rPr>
        <w:t xml:space="preserve"> </w:t>
      </w:r>
      <w:r w:rsidRPr="008A5C3F">
        <w:rPr>
          <w:spacing w:val="-3"/>
        </w:rPr>
        <w:t xml:space="preserve">culturally </w:t>
      </w:r>
      <w:r w:rsidRPr="008A5C3F">
        <w:t>rich community</w:t>
      </w:r>
    </w:p>
    <w:p w14:paraId="60FCC1A8" w14:textId="77777777" w:rsidR="00CA7686" w:rsidRPr="008A5C3F" w:rsidRDefault="00755458" w:rsidP="009532CC">
      <w:pPr>
        <w:pStyle w:val="BodyText"/>
        <w:rPr>
          <w:color w:val="000000" w:themeColor="text1"/>
        </w:rPr>
      </w:pPr>
      <w:r w:rsidRPr="008A5C3F">
        <w:rPr>
          <w:color w:val="000000" w:themeColor="text1"/>
        </w:rPr>
        <w:t xml:space="preserve">Our community places an emphasis on involving </w:t>
      </w:r>
      <w:r w:rsidRPr="008A5C3F">
        <w:rPr>
          <w:color w:val="000000" w:themeColor="text1"/>
          <w:spacing w:val="-6"/>
        </w:rPr>
        <w:t xml:space="preserve">the </w:t>
      </w:r>
      <w:r w:rsidRPr="008A5C3F">
        <w:rPr>
          <w:color w:val="000000" w:themeColor="text1"/>
        </w:rPr>
        <w:t>broader community in the arts and the</w:t>
      </w:r>
      <w:r w:rsidR="00D75BE3" w:rsidRPr="008A5C3F">
        <w:rPr>
          <w:color w:val="000000" w:themeColor="text1"/>
        </w:rPr>
        <w:t xml:space="preserve"> </w:t>
      </w:r>
      <w:r w:rsidRPr="008A5C3F">
        <w:rPr>
          <w:color w:val="000000" w:themeColor="text1"/>
        </w:rPr>
        <w:t>wide-reaching benefits that accessible arts programs can provide for children and</w:t>
      </w:r>
      <w:r w:rsidRPr="008A5C3F">
        <w:rPr>
          <w:color w:val="000000" w:themeColor="text1"/>
          <w:spacing w:val="-18"/>
        </w:rPr>
        <w:t xml:space="preserve"> </w:t>
      </w:r>
      <w:r w:rsidRPr="008A5C3F">
        <w:rPr>
          <w:color w:val="000000" w:themeColor="text1"/>
        </w:rPr>
        <w:t>families.</w:t>
      </w:r>
    </w:p>
    <w:p w14:paraId="5B9E3E78" w14:textId="77777777" w:rsidR="00CA7686" w:rsidRPr="008A5C3F" w:rsidRDefault="00755458" w:rsidP="009532CC">
      <w:pPr>
        <w:pStyle w:val="BodyText"/>
        <w:rPr>
          <w:color w:val="000000" w:themeColor="text1"/>
        </w:rPr>
      </w:pPr>
      <w:r w:rsidRPr="008A5C3F">
        <w:rPr>
          <w:color w:val="000000" w:themeColor="text1"/>
        </w:rPr>
        <w:t>Our community values the unique arts and culture</w:t>
      </w:r>
      <w:r w:rsidRPr="008A5C3F">
        <w:rPr>
          <w:color w:val="000000" w:themeColor="text1"/>
          <w:spacing w:val="-38"/>
        </w:rPr>
        <w:t xml:space="preserve"> </w:t>
      </w:r>
      <w:r w:rsidRPr="008A5C3F">
        <w:rPr>
          <w:color w:val="000000" w:themeColor="text1"/>
          <w:spacing w:val="-8"/>
        </w:rPr>
        <w:t xml:space="preserve">of </w:t>
      </w:r>
      <w:r w:rsidRPr="008A5C3F">
        <w:rPr>
          <w:color w:val="000000" w:themeColor="text1"/>
        </w:rPr>
        <w:t xml:space="preserve">Maroondah. </w:t>
      </w:r>
      <w:r w:rsidRPr="008A5C3F">
        <w:rPr>
          <w:color w:val="000000" w:themeColor="text1"/>
          <w:spacing w:val="-4"/>
        </w:rPr>
        <w:t xml:space="preserve">There </w:t>
      </w:r>
      <w:r w:rsidRPr="008A5C3F">
        <w:rPr>
          <w:color w:val="000000" w:themeColor="text1"/>
        </w:rPr>
        <w:t xml:space="preserve">is a strong desire to see a range of community </w:t>
      </w:r>
      <w:r w:rsidRPr="008A5C3F">
        <w:rPr>
          <w:color w:val="000000" w:themeColor="text1"/>
          <w:spacing w:val="-4"/>
        </w:rPr>
        <w:t xml:space="preserve">events, </w:t>
      </w:r>
      <w:r w:rsidRPr="008A5C3F">
        <w:rPr>
          <w:color w:val="000000" w:themeColor="text1"/>
        </w:rPr>
        <w:t xml:space="preserve">festivals and entertainment options that promote inclusion </w:t>
      </w:r>
      <w:r w:rsidRPr="008A5C3F">
        <w:rPr>
          <w:color w:val="000000" w:themeColor="text1"/>
          <w:spacing w:val="-2"/>
        </w:rPr>
        <w:t xml:space="preserve">for </w:t>
      </w:r>
      <w:r w:rsidRPr="008A5C3F">
        <w:rPr>
          <w:color w:val="000000" w:themeColor="text1"/>
        </w:rPr>
        <w:t xml:space="preserve">all. The community would also like to see a diverse range of arts that </w:t>
      </w:r>
      <w:r w:rsidRPr="008A5C3F">
        <w:rPr>
          <w:color w:val="000000" w:themeColor="text1"/>
          <w:spacing w:val="-4"/>
        </w:rPr>
        <w:t xml:space="preserve">express </w:t>
      </w:r>
      <w:r w:rsidRPr="008A5C3F">
        <w:rPr>
          <w:color w:val="000000" w:themeColor="text1"/>
        </w:rPr>
        <w:t xml:space="preserve">the unique cultures, heritage </w:t>
      </w:r>
      <w:r w:rsidRPr="008A5C3F">
        <w:rPr>
          <w:color w:val="000000" w:themeColor="text1"/>
          <w:spacing w:val="-2"/>
        </w:rPr>
        <w:t xml:space="preserve">and </w:t>
      </w:r>
      <w:r w:rsidRPr="008A5C3F">
        <w:rPr>
          <w:color w:val="000000" w:themeColor="text1"/>
        </w:rPr>
        <w:t xml:space="preserve">characteristics of Maroondah. The community feels that there is untapped potential to enhance </w:t>
      </w:r>
      <w:r w:rsidRPr="008A5C3F">
        <w:rPr>
          <w:color w:val="000000" w:themeColor="text1"/>
          <w:spacing w:val="-2"/>
        </w:rPr>
        <w:t xml:space="preserve">and </w:t>
      </w:r>
      <w:r w:rsidRPr="008A5C3F">
        <w:rPr>
          <w:color w:val="000000" w:themeColor="text1"/>
        </w:rPr>
        <w:t>revitalise spaces in Maroondah through the</w:t>
      </w:r>
      <w:r w:rsidRPr="008A5C3F">
        <w:rPr>
          <w:color w:val="000000" w:themeColor="text1"/>
          <w:spacing w:val="-12"/>
        </w:rPr>
        <w:t xml:space="preserve"> </w:t>
      </w:r>
      <w:r w:rsidRPr="008A5C3F">
        <w:rPr>
          <w:color w:val="000000" w:themeColor="text1"/>
        </w:rPr>
        <w:t>arts.</w:t>
      </w:r>
    </w:p>
    <w:p w14:paraId="60CF65C5" w14:textId="77777777" w:rsidR="00CA7686" w:rsidRPr="008A5C3F" w:rsidRDefault="00755458" w:rsidP="008A5C3F">
      <w:pPr>
        <w:pStyle w:val="Heading2"/>
      </w:pPr>
      <w:r w:rsidRPr="008A5C3F">
        <w:t xml:space="preserve">A clean, green and </w:t>
      </w:r>
      <w:r w:rsidRPr="008A5C3F">
        <w:rPr>
          <w:w w:val="95"/>
        </w:rPr>
        <w:t>sustainable community</w:t>
      </w:r>
    </w:p>
    <w:p w14:paraId="0F803127" w14:textId="77777777" w:rsidR="00CA7686" w:rsidRPr="008A5C3F" w:rsidRDefault="00755458" w:rsidP="009532CC">
      <w:pPr>
        <w:pStyle w:val="BodyText"/>
        <w:rPr>
          <w:color w:val="000000" w:themeColor="text1"/>
        </w:rPr>
      </w:pPr>
      <w:r w:rsidRPr="008A5C3F">
        <w:rPr>
          <w:color w:val="000000" w:themeColor="text1"/>
        </w:rPr>
        <w:t xml:space="preserve">Our community values the unique leafy natural environment of Maroondah. </w:t>
      </w:r>
      <w:r w:rsidRPr="008A5C3F">
        <w:rPr>
          <w:color w:val="000000" w:themeColor="text1"/>
          <w:spacing w:val="-4"/>
        </w:rPr>
        <w:t xml:space="preserve">There </w:t>
      </w:r>
      <w:r w:rsidRPr="008A5C3F">
        <w:rPr>
          <w:color w:val="000000" w:themeColor="text1"/>
        </w:rPr>
        <w:t xml:space="preserve">is a strong desire to protect and enhance green open space, native vegetation and bushland </w:t>
      </w:r>
      <w:r w:rsidRPr="008A5C3F">
        <w:rPr>
          <w:color w:val="000000" w:themeColor="text1"/>
          <w:spacing w:val="-4"/>
        </w:rPr>
        <w:t xml:space="preserve">reserves </w:t>
      </w:r>
      <w:r w:rsidRPr="008A5C3F">
        <w:rPr>
          <w:color w:val="000000" w:themeColor="text1"/>
        </w:rPr>
        <w:t xml:space="preserve">to ensure that </w:t>
      </w:r>
      <w:r w:rsidRPr="008A5C3F">
        <w:rPr>
          <w:color w:val="000000" w:themeColor="text1"/>
          <w:spacing w:val="-2"/>
        </w:rPr>
        <w:t xml:space="preserve">the </w:t>
      </w:r>
      <w:r w:rsidRPr="008A5C3F">
        <w:rPr>
          <w:color w:val="000000" w:themeColor="text1"/>
        </w:rPr>
        <w:t>semi-rural feel is retained.</w:t>
      </w:r>
    </w:p>
    <w:p w14:paraId="43EA5EF0" w14:textId="77777777" w:rsidR="00CA7686" w:rsidRPr="008A5C3F" w:rsidRDefault="00755458" w:rsidP="009532CC">
      <w:pPr>
        <w:pStyle w:val="BodyText"/>
        <w:rPr>
          <w:color w:val="000000" w:themeColor="text1"/>
        </w:rPr>
      </w:pPr>
      <w:r w:rsidRPr="008A5C3F">
        <w:rPr>
          <w:color w:val="000000" w:themeColor="text1"/>
        </w:rPr>
        <w:t xml:space="preserve">The community is </w:t>
      </w:r>
      <w:r w:rsidRPr="008A5C3F">
        <w:rPr>
          <w:color w:val="000000" w:themeColor="text1"/>
          <w:spacing w:val="-5"/>
        </w:rPr>
        <w:t xml:space="preserve">aware </w:t>
      </w:r>
      <w:r w:rsidRPr="008A5C3F">
        <w:rPr>
          <w:color w:val="000000" w:themeColor="text1"/>
        </w:rPr>
        <w:t xml:space="preserve">of the impacts of climate change and is keen to </w:t>
      </w:r>
      <w:r w:rsidRPr="008A5C3F">
        <w:rPr>
          <w:color w:val="000000" w:themeColor="text1"/>
          <w:spacing w:val="-4"/>
        </w:rPr>
        <w:t xml:space="preserve">create </w:t>
      </w:r>
      <w:r w:rsidRPr="008A5C3F">
        <w:rPr>
          <w:color w:val="000000" w:themeColor="text1"/>
        </w:rPr>
        <w:t xml:space="preserve">more sustainable choices to manage </w:t>
      </w:r>
      <w:r w:rsidRPr="008A5C3F">
        <w:rPr>
          <w:color w:val="000000" w:themeColor="text1"/>
          <w:spacing w:val="-4"/>
        </w:rPr>
        <w:t xml:space="preserve">waste, </w:t>
      </w:r>
      <w:r w:rsidRPr="008A5C3F">
        <w:rPr>
          <w:color w:val="000000" w:themeColor="text1"/>
        </w:rPr>
        <w:t xml:space="preserve">reduce greenhouse </w:t>
      </w:r>
      <w:r w:rsidRPr="008A5C3F">
        <w:rPr>
          <w:color w:val="000000" w:themeColor="text1"/>
          <w:spacing w:val="-2"/>
        </w:rPr>
        <w:t xml:space="preserve">gas </w:t>
      </w:r>
      <w:r w:rsidRPr="008A5C3F">
        <w:rPr>
          <w:color w:val="000000" w:themeColor="text1"/>
        </w:rPr>
        <w:t xml:space="preserve">emissions and mitigate other environmental </w:t>
      </w:r>
      <w:r w:rsidRPr="008A5C3F">
        <w:rPr>
          <w:color w:val="000000" w:themeColor="text1"/>
          <w:spacing w:val="-4"/>
        </w:rPr>
        <w:t>impacts.</w:t>
      </w:r>
    </w:p>
    <w:p w14:paraId="1148F8C1" w14:textId="77777777" w:rsidR="00CA7686" w:rsidRPr="008A5C3F" w:rsidRDefault="00755458" w:rsidP="008A5C3F">
      <w:pPr>
        <w:pStyle w:val="Heading2"/>
        <w:rPr>
          <w:color w:val="0070C0"/>
        </w:rPr>
      </w:pPr>
      <w:r w:rsidRPr="008A5C3F">
        <w:rPr>
          <w:color w:val="0070C0"/>
        </w:rPr>
        <w:t xml:space="preserve">An accessible and </w:t>
      </w:r>
      <w:r w:rsidRPr="008A5C3F">
        <w:rPr>
          <w:color w:val="0070C0"/>
          <w:w w:val="95"/>
        </w:rPr>
        <w:t>connected community</w:t>
      </w:r>
    </w:p>
    <w:p w14:paraId="377BB63E" w14:textId="77777777" w:rsidR="00CA7686" w:rsidRDefault="00755458" w:rsidP="009532CC">
      <w:pPr>
        <w:pStyle w:val="BodyText"/>
      </w:pPr>
      <w:r>
        <w:t xml:space="preserve">The community values the ability to live in </w:t>
      </w:r>
      <w:r>
        <w:rPr>
          <w:spacing w:val="-5"/>
        </w:rPr>
        <w:t xml:space="preserve">connected </w:t>
      </w:r>
      <w:r>
        <w:t xml:space="preserve">neighbourhoods that enable residents to live </w:t>
      </w:r>
      <w:r>
        <w:rPr>
          <w:spacing w:val="-4"/>
        </w:rPr>
        <w:t xml:space="preserve">locally. </w:t>
      </w:r>
      <w:r>
        <w:t xml:space="preserve">People want community facilities, </w:t>
      </w:r>
      <w:r>
        <w:rPr>
          <w:spacing w:val="-4"/>
        </w:rPr>
        <w:t xml:space="preserve">events </w:t>
      </w:r>
      <w:r>
        <w:rPr>
          <w:spacing w:val="-2"/>
        </w:rPr>
        <w:t xml:space="preserve">and </w:t>
      </w:r>
      <w:r>
        <w:t xml:space="preserve">services to be accessible </w:t>
      </w:r>
      <w:r>
        <w:rPr>
          <w:spacing w:val="-2"/>
        </w:rPr>
        <w:t>for</w:t>
      </w:r>
      <w:r>
        <w:rPr>
          <w:spacing w:val="-10"/>
        </w:rPr>
        <w:t xml:space="preserve"> </w:t>
      </w:r>
      <w:r>
        <w:rPr>
          <w:spacing w:val="-4"/>
        </w:rPr>
        <w:t>everyone.</w:t>
      </w:r>
    </w:p>
    <w:p w14:paraId="200B2FDC" w14:textId="77777777" w:rsidR="00CA7686" w:rsidRDefault="00755458" w:rsidP="009532CC">
      <w:pPr>
        <w:pStyle w:val="BodyText"/>
      </w:pPr>
      <w:r>
        <w:t>Sustainable transport modes are highly supported</w:t>
      </w:r>
      <w:r>
        <w:rPr>
          <w:spacing w:val="-41"/>
        </w:rPr>
        <w:t xml:space="preserve"> </w:t>
      </w:r>
      <w:r>
        <w:rPr>
          <w:spacing w:val="-11"/>
        </w:rPr>
        <w:t xml:space="preserve">by </w:t>
      </w:r>
      <w:r>
        <w:t xml:space="preserve">the </w:t>
      </w:r>
      <w:r>
        <w:rPr>
          <w:spacing w:val="-4"/>
        </w:rPr>
        <w:t xml:space="preserve">community. There </w:t>
      </w:r>
      <w:r>
        <w:t xml:space="preserve">is a desire </w:t>
      </w:r>
      <w:r>
        <w:rPr>
          <w:spacing w:val="-2"/>
        </w:rPr>
        <w:t xml:space="preserve">for </w:t>
      </w:r>
      <w:r>
        <w:rPr>
          <w:spacing w:val="-4"/>
        </w:rPr>
        <w:t xml:space="preserve">improved </w:t>
      </w:r>
      <w:r>
        <w:rPr>
          <w:spacing w:val="-2"/>
        </w:rPr>
        <w:t xml:space="preserve">public </w:t>
      </w:r>
      <w:r>
        <w:t xml:space="preserve">transport frequency and accessibility to </w:t>
      </w:r>
      <w:r>
        <w:rPr>
          <w:spacing w:val="-4"/>
        </w:rPr>
        <w:t xml:space="preserve">create </w:t>
      </w:r>
      <w:r>
        <w:t xml:space="preserve">more viable transport alternatives and reduce congestion on the road. </w:t>
      </w:r>
      <w:r>
        <w:rPr>
          <w:spacing w:val="-2"/>
        </w:rPr>
        <w:t xml:space="preserve">Community </w:t>
      </w:r>
      <w:r>
        <w:t>members would</w:t>
      </w:r>
      <w:r>
        <w:rPr>
          <w:spacing w:val="-26"/>
        </w:rPr>
        <w:t xml:space="preserve"> </w:t>
      </w:r>
      <w:r>
        <w:t>also</w:t>
      </w:r>
      <w:r w:rsidR="00D75BE3">
        <w:t xml:space="preserve"> </w:t>
      </w:r>
      <w:r>
        <w:t xml:space="preserve">like to see footpaths and bike paths that promote walking and cycling. </w:t>
      </w:r>
      <w:r>
        <w:rPr>
          <w:spacing w:val="-4"/>
        </w:rPr>
        <w:t xml:space="preserve">They </w:t>
      </w:r>
      <w:r>
        <w:t xml:space="preserve">wish to see enhanced </w:t>
      </w:r>
      <w:r>
        <w:rPr>
          <w:spacing w:val="-4"/>
        </w:rPr>
        <w:t xml:space="preserve">road </w:t>
      </w:r>
      <w:r>
        <w:t xml:space="preserve">networks that address congestion and cater </w:t>
      </w:r>
      <w:r>
        <w:rPr>
          <w:spacing w:val="-2"/>
        </w:rPr>
        <w:t xml:space="preserve">for </w:t>
      </w:r>
      <w:r>
        <w:t xml:space="preserve">a </w:t>
      </w:r>
      <w:r>
        <w:rPr>
          <w:spacing w:val="-4"/>
        </w:rPr>
        <w:t xml:space="preserve">growing </w:t>
      </w:r>
      <w:r>
        <w:t>population.</w:t>
      </w:r>
    </w:p>
    <w:p w14:paraId="6837BB66" w14:textId="77777777" w:rsidR="00253C41" w:rsidRDefault="00253C41">
      <w:pPr>
        <w:rPr>
          <w:rFonts w:ascii="Gotham Rounded Bold" w:eastAsia="Gotham Rounded Bold" w:hAnsi="Gotham Rounded Bold" w:cs="Gotham Rounded Bold"/>
          <w:b/>
          <w:bCs/>
          <w:color w:val="BFD730"/>
          <w:sz w:val="32"/>
          <w:szCs w:val="32"/>
        </w:rPr>
      </w:pPr>
      <w:r>
        <w:rPr>
          <w:color w:val="BFD730"/>
        </w:rPr>
        <w:br w:type="page"/>
      </w:r>
    </w:p>
    <w:p w14:paraId="3D1D25E6" w14:textId="77777777" w:rsidR="00CA7686" w:rsidRDefault="00755458" w:rsidP="008A5C3F">
      <w:pPr>
        <w:pStyle w:val="Heading2"/>
      </w:pPr>
      <w:r>
        <w:lastRenderedPageBreak/>
        <w:t xml:space="preserve">An attractive, thriving </w:t>
      </w:r>
      <w:r>
        <w:rPr>
          <w:w w:val="95"/>
        </w:rPr>
        <w:t>and well built community</w:t>
      </w:r>
    </w:p>
    <w:p w14:paraId="2243CD56" w14:textId="77777777" w:rsidR="00CA7686" w:rsidRDefault="00755458" w:rsidP="009532CC">
      <w:pPr>
        <w:pStyle w:val="BodyText"/>
      </w:pPr>
      <w:r>
        <w:t xml:space="preserve">Our community </w:t>
      </w:r>
      <w:r>
        <w:rPr>
          <w:spacing w:val="-4"/>
        </w:rPr>
        <w:t xml:space="preserve">loves </w:t>
      </w:r>
      <w:r>
        <w:t xml:space="preserve">the leafy character of </w:t>
      </w:r>
      <w:r>
        <w:rPr>
          <w:spacing w:val="-2"/>
        </w:rPr>
        <w:t xml:space="preserve">our </w:t>
      </w:r>
      <w:r>
        <w:t xml:space="preserve">neighbourhoods, generous open space, parklands and </w:t>
      </w:r>
      <w:r>
        <w:rPr>
          <w:spacing w:val="-4"/>
        </w:rPr>
        <w:t xml:space="preserve">views </w:t>
      </w:r>
      <w:r>
        <w:t xml:space="preserve">of the Dandenong Ranges. The geographic location of Maroondah combined </w:t>
      </w:r>
      <w:r>
        <w:rPr>
          <w:spacing w:val="-5"/>
        </w:rPr>
        <w:t xml:space="preserve">with </w:t>
      </w:r>
      <w:r>
        <w:t xml:space="preserve">the thriving nature of our shopping, business </w:t>
      </w:r>
      <w:r>
        <w:rPr>
          <w:spacing w:val="-2"/>
        </w:rPr>
        <w:t xml:space="preserve">and </w:t>
      </w:r>
      <w:r>
        <w:t xml:space="preserve">health precincts creates an inviting and attractive place to </w:t>
      </w:r>
      <w:r>
        <w:rPr>
          <w:spacing w:val="-4"/>
        </w:rPr>
        <w:t xml:space="preserve">live, </w:t>
      </w:r>
      <w:r>
        <w:t xml:space="preserve">work and </w:t>
      </w:r>
      <w:r>
        <w:rPr>
          <w:spacing w:val="-6"/>
        </w:rPr>
        <w:t>play.</w:t>
      </w:r>
    </w:p>
    <w:p w14:paraId="1E291B7C" w14:textId="77777777" w:rsidR="00CA7686" w:rsidRDefault="00755458" w:rsidP="009532CC">
      <w:pPr>
        <w:pStyle w:val="BodyText"/>
      </w:pPr>
      <w:r>
        <w:t xml:space="preserve">With increasing population </w:t>
      </w:r>
      <w:r>
        <w:rPr>
          <w:spacing w:val="-4"/>
        </w:rPr>
        <w:t xml:space="preserve">growth, </w:t>
      </w:r>
      <w:r>
        <w:t xml:space="preserve">there is a </w:t>
      </w:r>
      <w:r>
        <w:rPr>
          <w:spacing w:val="-4"/>
        </w:rPr>
        <w:t xml:space="preserve">strong </w:t>
      </w:r>
      <w:r>
        <w:t xml:space="preserve">desire to ensure the density of Maroondah’s urban form is managed sensitively to retain neighbourhood character </w:t>
      </w:r>
      <w:r>
        <w:rPr>
          <w:spacing w:val="-2"/>
        </w:rPr>
        <w:t xml:space="preserve">whilst </w:t>
      </w:r>
      <w:r>
        <w:t xml:space="preserve">enhancing the valued </w:t>
      </w:r>
      <w:r>
        <w:rPr>
          <w:spacing w:val="-4"/>
        </w:rPr>
        <w:t xml:space="preserve">characteristics expressed by </w:t>
      </w:r>
      <w:r>
        <w:t>the</w:t>
      </w:r>
      <w:r>
        <w:rPr>
          <w:spacing w:val="-4"/>
        </w:rPr>
        <w:t xml:space="preserve"> community.</w:t>
      </w:r>
    </w:p>
    <w:p w14:paraId="2A102337" w14:textId="77777777" w:rsidR="00CA7686" w:rsidRDefault="00755458" w:rsidP="009532CC">
      <w:pPr>
        <w:pStyle w:val="BodyText"/>
      </w:pPr>
      <w:r>
        <w:rPr>
          <w:spacing w:val="-4"/>
        </w:rPr>
        <w:t xml:space="preserve">There </w:t>
      </w:r>
      <w:r>
        <w:t xml:space="preserve">is also a desire </w:t>
      </w:r>
      <w:r>
        <w:rPr>
          <w:spacing w:val="-2"/>
        </w:rPr>
        <w:t xml:space="preserve">for </w:t>
      </w:r>
      <w:r>
        <w:t xml:space="preserve">development to </w:t>
      </w:r>
      <w:r>
        <w:rPr>
          <w:spacing w:val="-8"/>
        </w:rPr>
        <w:t xml:space="preserve">be </w:t>
      </w:r>
      <w:r>
        <w:t xml:space="preserve">environmentally sustainable and respond to community </w:t>
      </w:r>
      <w:r>
        <w:rPr>
          <w:spacing w:val="-2"/>
        </w:rPr>
        <w:t>needs.</w:t>
      </w:r>
    </w:p>
    <w:p w14:paraId="4823AD2D" w14:textId="77777777" w:rsidR="00CA7686" w:rsidRDefault="00755458" w:rsidP="008A5C3F">
      <w:pPr>
        <w:pStyle w:val="Heading2"/>
      </w:pPr>
      <w:r>
        <w:t xml:space="preserve">An inclusive and </w:t>
      </w:r>
      <w:r>
        <w:rPr>
          <w:w w:val="95"/>
        </w:rPr>
        <w:t>diverse community</w:t>
      </w:r>
    </w:p>
    <w:p w14:paraId="1BB77A08" w14:textId="77777777" w:rsidR="00CA7686" w:rsidRDefault="00755458" w:rsidP="009532CC">
      <w:pPr>
        <w:pStyle w:val="BodyText"/>
      </w:pPr>
      <w:r>
        <w:t xml:space="preserve">The friendly and inclusive atmosphere across Maroondah is highly valued. </w:t>
      </w:r>
      <w:r>
        <w:rPr>
          <w:spacing w:val="-4"/>
        </w:rPr>
        <w:t xml:space="preserve">There </w:t>
      </w:r>
      <w:r>
        <w:t xml:space="preserve">is a strong desire to ensure that all community members </w:t>
      </w:r>
      <w:r>
        <w:rPr>
          <w:spacing w:val="-4"/>
        </w:rPr>
        <w:t xml:space="preserve">have </w:t>
      </w:r>
      <w:r>
        <w:t xml:space="preserve">access to services, facilities and community connection opportunities where </w:t>
      </w:r>
      <w:r>
        <w:rPr>
          <w:spacing w:val="-4"/>
        </w:rPr>
        <w:t xml:space="preserve">everyone </w:t>
      </w:r>
      <w:r>
        <w:t xml:space="preserve">can feel valued </w:t>
      </w:r>
      <w:r>
        <w:rPr>
          <w:spacing w:val="-2"/>
        </w:rPr>
        <w:t xml:space="preserve">and </w:t>
      </w:r>
      <w:r>
        <w:rPr>
          <w:spacing w:val="-4"/>
        </w:rPr>
        <w:t xml:space="preserve">empowered. </w:t>
      </w:r>
      <w:r>
        <w:t xml:space="preserve">It is </w:t>
      </w:r>
      <w:r>
        <w:rPr>
          <w:spacing w:val="-4"/>
        </w:rPr>
        <w:t xml:space="preserve">expressed </w:t>
      </w:r>
      <w:r>
        <w:t xml:space="preserve">that services, </w:t>
      </w:r>
      <w:r>
        <w:rPr>
          <w:spacing w:val="-4"/>
        </w:rPr>
        <w:t xml:space="preserve">pathways </w:t>
      </w:r>
      <w:r>
        <w:t>and programs should be strengthened to ensure that vulnerable groups are supported to meet their needs</w:t>
      </w:r>
      <w:r>
        <w:rPr>
          <w:spacing w:val="-8"/>
        </w:rPr>
        <w:t xml:space="preserve"> </w:t>
      </w:r>
      <w:r>
        <w:t>and</w:t>
      </w:r>
      <w:r>
        <w:rPr>
          <w:spacing w:val="-7"/>
        </w:rPr>
        <w:t xml:space="preserve"> </w:t>
      </w:r>
      <w:r>
        <w:t>that</w:t>
      </w:r>
      <w:r>
        <w:rPr>
          <w:spacing w:val="-7"/>
        </w:rPr>
        <w:t xml:space="preserve"> </w:t>
      </w:r>
      <w:r>
        <w:t>living</w:t>
      </w:r>
      <w:r>
        <w:rPr>
          <w:spacing w:val="-7"/>
        </w:rPr>
        <w:t xml:space="preserve"> </w:t>
      </w:r>
      <w:r>
        <w:t>in</w:t>
      </w:r>
      <w:r>
        <w:rPr>
          <w:spacing w:val="-8"/>
        </w:rPr>
        <w:t xml:space="preserve"> </w:t>
      </w:r>
      <w:r>
        <w:t>Maroondah</w:t>
      </w:r>
      <w:r>
        <w:rPr>
          <w:spacing w:val="-7"/>
        </w:rPr>
        <w:t xml:space="preserve"> </w:t>
      </w:r>
      <w:r>
        <w:t>remains</w:t>
      </w:r>
      <w:r>
        <w:rPr>
          <w:spacing w:val="-7"/>
        </w:rPr>
        <w:t xml:space="preserve"> </w:t>
      </w:r>
      <w:r>
        <w:t>safe</w:t>
      </w:r>
      <w:r>
        <w:rPr>
          <w:spacing w:val="-7"/>
        </w:rPr>
        <w:t xml:space="preserve"> </w:t>
      </w:r>
      <w:r>
        <w:rPr>
          <w:spacing w:val="-6"/>
        </w:rPr>
        <w:t xml:space="preserve">and </w:t>
      </w:r>
      <w:r>
        <w:t xml:space="preserve">affordable </w:t>
      </w:r>
      <w:r>
        <w:rPr>
          <w:spacing w:val="-2"/>
        </w:rPr>
        <w:t xml:space="preserve">for </w:t>
      </w:r>
      <w:r>
        <w:t>all</w:t>
      </w:r>
      <w:r>
        <w:rPr>
          <w:spacing w:val="-7"/>
        </w:rPr>
        <w:t xml:space="preserve"> </w:t>
      </w:r>
      <w:r>
        <w:t>residents.</w:t>
      </w:r>
    </w:p>
    <w:p w14:paraId="68D140D9" w14:textId="77777777" w:rsidR="00CA7686" w:rsidRDefault="00755458" w:rsidP="009532CC">
      <w:pPr>
        <w:pStyle w:val="BodyText"/>
      </w:pPr>
      <w:r>
        <w:t xml:space="preserve">With increasing diversity of all ages, abilities </w:t>
      </w:r>
      <w:r>
        <w:rPr>
          <w:spacing w:val="-2"/>
        </w:rPr>
        <w:t xml:space="preserve">and </w:t>
      </w:r>
      <w:r>
        <w:t>backgrounds, there is continued desire to see this diversity celebrated and embraced.</w:t>
      </w:r>
    </w:p>
    <w:p w14:paraId="3EB1AAA9" w14:textId="77777777" w:rsidR="00CA7686" w:rsidRDefault="00755458" w:rsidP="008A5C3F">
      <w:pPr>
        <w:pStyle w:val="Heading2"/>
      </w:pPr>
      <w:r>
        <w:t xml:space="preserve">A well governed and </w:t>
      </w:r>
      <w:r>
        <w:rPr>
          <w:w w:val="95"/>
        </w:rPr>
        <w:t>empowered</w:t>
      </w:r>
      <w:r>
        <w:rPr>
          <w:spacing w:val="28"/>
          <w:w w:val="95"/>
        </w:rPr>
        <w:t xml:space="preserve"> </w:t>
      </w:r>
      <w:r>
        <w:rPr>
          <w:spacing w:val="-3"/>
          <w:w w:val="95"/>
        </w:rPr>
        <w:t>community</w:t>
      </w:r>
    </w:p>
    <w:p w14:paraId="40ECE977" w14:textId="77777777" w:rsidR="00CA7686" w:rsidRDefault="00755458" w:rsidP="009532CC">
      <w:pPr>
        <w:pStyle w:val="BodyText"/>
      </w:pPr>
      <w:r>
        <w:t xml:space="preserve">The community sees Council’s role as being an active advocate </w:t>
      </w:r>
      <w:r>
        <w:rPr>
          <w:spacing w:val="-2"/>
        </w:rPr>
        <w:t xml:space="preserve">for </w:t>
      </w:r>
      <w:r>
        <w:t xml:space="preserve">community needs and </w:t>
      </w:r>
      <w:r>
        <w:rPr>
          <w:spacing w:val="-5"/>
        </w:rPr>
        <w:t xml:space="preserve">interests, </w:t>
      </w:r>
      <w:r>
        <w:rPr>
          <w:spacing w:val="-2"/>
        </w:rPr>
        <w:t xml:space="preserve">whilst </w:t>
      </w:r>
      <w:r>
        <w:t xml:space="preserve">also providing transparent and accountable leadership. The community wants to be more proactively </w:t>
      </w:r>
      <w:r>
        <w:rPr>
          <w:spacing w:val="-4"/>
        </w:rPr>
        <w:t xml:space="preserve">involved </w:t>
      </w:r>
      <w:r>
        <w:t xml:space="preserve">in decisions that </w:t>
      </w:r>
      <w:r>
        <w:rPr>
          <w:spacing w:val="-2"/>
        </w:rPr>
        <w:t>affect</w:t>
      </w:r>
      <w:r>
        <w:rPr>
          <w:spacing w:val="-36"/>
        </w:rPr>
        <w:t xml:space="preserve"> </w:t>
      </w:r>
      <w:r>
        <w:t>them.</w:t>
      </w:r>
    </w:p>
    <w:p w14:paraId="5BC54C6D" w14:textId="77777777" w:rsidR="00253C41" w:rsidRDefault="00755458" w:rsidP="009532CC">
      <w:pPr>
        <w:pStyle w:val="BodyText"/>
      </w:pPr>
      <w:r>
        <w:t xml:space="preserve">Partnerships and collaboration across a range of organisations is </w:t>
      </w:r>
      <w:r>
        <w:rPr>
          <w:spacing w:val="-4"/>
        </w:rPr>
        <w:t xml:space="preserve">viewed </w:t>
      </w:r>
      <w:r>
        <w:t xml:space="preserve">as the </w:t>
      </w:r>
      <w:r>
        <w:rPr>
          <w:spacing w:val="-5"/>
        </w:rPr>
        <w:t xml:space="preserve">key </w:t>
      </w:r>
      <w:r>
        <w:t xml:space="preserve">mechanism </w:t>
      </w:r>
      <w:r>
        <w:rPr>
          <w:spacing w:val="-9"/>
        </w:rPr>
        <w:t xml:space="preserve">to </w:t>
      </w:r>
      <w:r>
        <w:t>enhance Maroondah in the future.</w:t>
      </w:r>
    </w:p>
    <w:p w14:paraId="3B11D567" w14:textId="77777777" w:rsidR="00253C41" w:rsidRDefault="00253C41" w:rsidP="009532CC">
      <w:pPr>
        <w:pStyle w:val="BodyText"/>
      </w:pPr>
    </w:p>
    <w:p w14:paraId="3634A829" w14:textId="77777777" w:rsidR="00253C41" w:rsidRDefault="00253C41">
      <w:pPr>
        <w:rPr>
          <w:sz w:val="19"/>
          <w:szCs w:val="19"/>
        </w:rPr>
      </w:pPr>
      <w:r>
        <w:br w:type="page"/>
      </w:r>
    </w:p>
    <w:p w14:paraId="1D23FB46" w14:textId="0B47A40F" w:rsidR="00CA7686" w:rsidRDefault="00755458" w:rsidP="008A5C3F">
      <w:pPr>
        <w:pStyle w:val="Heading1"/>
      </w:pPr>
      <w:bookmarkStart w:id="12" w:name="_bookmark4"/>
      <w:bookmarkEnd w:id="12"/>
      <w:r>
        <w:lastRenderedPageBreak/>
        <w:t>Our vision for the</w:t>
      </w:r>
      <w:r w:rsidR="008A5C3F">
        <w:t xml:space="preserve"> </w:t>
      </w:r>
      <w:r>
        <w:rPr>
          <w:spacing w:val="-112"/>
        </w:rPr>
        <w:t xml:space="preserve"> </w:t>
      </w:r>
      <w:r>
        <w:t>future</w:t>
      </w:r>
    </w:p>
    <w:p w14:paraId="086B5FC2" w14:textId="77777777" w:rsidR="00CA7686" w:rsidRDefault="00755458" w:rsidP="008A5C3F">
      <w:pPr>
        <w:pStyle w:val="Heading4"/>
        <w:spacing w:before="152" w:line="232" w:lineRule="auto"/>
        <w:ind w:left="1134"/>
      </w:pPr>
      <w:r w:rsidRPr="008A5C3F">
        <w:rPr>
          <w:rFonts w:ascii="Arial" w:hAnsi="Arial" w:cs="Arial"/>
          <w:color w:val="000000" w:themeColor="text1"/>
          <w:spacing w:val="-7"/>
          <w:sz w:val="32"/>
          <w:szCs w:val="32"/>
        </w:rPr>
        <w:t xml:space="preserve">From </w:t>
      </w:r>
      <w:r w:rsidRPr="008A5C3F">
        <w:rPr>
          <w:rFonts w:ascii="Arial" w:hAnsi="Arial" w:cs="Arial"/>
          <w:color w:val="000000" w:themeColor="text1"/>
          <w:spacing w:val="-4"/>
          <w:sz w:val="32"/>
          <w:szCs w:val="32"/>
        </w:rPr>
        <w:t xml:space="preserve">the </w:t>
      </w:r>
      <w:r w:rsidRPr="008A5C3F">
        <w:rPr>
          <w:rFonts w:ascii="Arial" w:hAnsi="Arial" w:cs="Arial"/>
          <w:color w:val="000000" w:themeColor="text1"/>
          <w:spacing w:val="-6"/>
          <w:sz w:val="32"/>
          <w:szCs w:val="32"/>
        </w:rPr>
        <w:t xml:space="preserve">community </w:t>
      </w:r>
      <w:r w:rsidRPr="008A5C3F">
        <w:rPr>
          <w:rFonts w:ascii="Arial" w:hAnsi="Arial" w:cs="Arial"/>
          <w:color w:val="000000" w:themeColor="text1"/>
          <w:spacing w:val="-5"/>
          <w:sz w:val="32"/>
          <w:szCs w:val="32"/>
        </w:rPr>
        <w:t xml:space="preserve">vision engagement </w:t>
      </w:r>
      <w:r w:rsidRPr="008A5C3F">
        <w:rPr>
          <w:rFonts w:ascii="Arial" w:hAnsi="Arial" w:cs="Arial"/>
          <w:color w:val="000000" w:themeColor="text1"/>
          <w:spacing w:val="-8"/>
          <w:sz w:val="32"/>
          <w:szCs w:val="32"/>
        </w:rPr>
        <w:t xml:space="preserve">process, </w:t>
      </w:r>
      <w:r w:rsidRPr="008A5C3F">
        <w:rPr>
          <w:rFonts w:ascii="Arial" w:hAnsi="Arial" w:cs="Arial"/>
          <w:color w:val="000000" w:themeColor="text1"/>
          <w:spacing w:val="-4"/>
          <w:sz w:val="32"/>
          <w:szCs w:val="32"/>
        </w:rPr>
        <w:t xml:space="preserve">the </w:t>
      </w:r>
      <w:r w:rsidRPr="008A5C3F">
        <w:rPr>
          <w:rFonts w:ascii="Arial" w:hAnsi="Arial" w:cs="Arial"/>
          <w:color w:val="000000" w:themeColor="text1"/>
          <w:spacing w:val="-5"/>
          <w:sz w:val="32"/>
          <w:szCs w:val="32"/>
        </w:rPr>
        <w:t xml:space="preserve">vision for </w:t>
      </w:r>
      <w:r w:rsidRPr="008A5C3F">
        <w:rPr>
          <w:rFonts w:ascii="Arial" w:hAnsi="Arial" w:cs="Arial"/>
          <w:color w:val="000000" w:themeColor="text1"/>
          <w:spacing w:val="-4"/>
          <w:sz w:val="32"/>
          <w:szCs w:val="32"/>
        </w:rPr>
        <w:t xml:space="preserve">each </w:t>
      </w:r>
      <w:r w:rsidRPr="008A5C3F">
        <w:rPr>
          <w:rFonts w:ascii="Arial" w:hAnsi="Arial" w:cs="Arial"/>
          <w:color w:val="000000" w:themeColor="text1"/>
          <w:spacing w:val="-6"/>
          <w:sz w:val="32"/>
          <w:szCs w:val="32"/>
        </w:rPr>
        <w:t xml:space="preserve">future </w:t>
      </w:r>
      <w:r w:rsidRPr="008A5C3F">
        <w:rPr>
          <w:rFonts w:ascii="Arial" w:hAnsi="Arial" w:cs="Arial"/>
          <w:color w:val="000000" w:themeColor="text1"/>
          <w:spacing w:val="-8"/>
          <w:sz w:val="32"/>
          <w:szCs w:val="32"/>
        </w:rPr>
        <w:t xml:space="preserve">outcome </w:t>
      </w:r>
      <w:r w:rsidRPr="008A5C3F">
        <w:rPr>
          <w:rFonts w:ascii="Arial" w:hAnsi="Arial" w:cs="Arial"/>
          <w:color w:val="000000" w:themeColor="text1"/>
          <w:spacing w:val="-6"/>
          <w:sz w:val="32"/>
          <w:szCs w:val="32"/>
        </w:rPr>
        <w:t xml:space="preserve">was </w:t>
      </w:r>
      <w:r w:rsidRPr="008A5C3F">
        <w:rPr>
          <w:rFonts w:ascii="Arial" w:hAnsi="Arial" w:cs="Arial"/>
          <w:color w:val="000000" w:themeColor="text1"/>
          <w:spacing w:val="-7"/>
          <w:sz w:val="32"/>
          <w:szCs w:val="32"/>
        </w:rPr>
        <w:t xml:space="preserve">refreshed </w:t>
      </w:r>
      <w:r w:rsidRPr="008A5C3F">
        <w:rPr>
          <w:rFonts w:ascii="Arial" w:hAnsi="Arial" w:cs="Arial"/>
          <w:color w:val="000000" w:themeColor="text1"/>
          <w:spacing w:val="-6"/>
          <w:sz w:val="32"/>
          <w:szCs w:val="32"/>
        </w:rPr>
        <w:t xml:space="preserve">to reflect </w:t>
      </w:r>
      <w:r w:rsidRPr="008A5C3F">
        <w:rPr>
          <w:rFonts w:ascii="Arial" w:hAnsi="Arial" w:cs="Arial"/>
          <w:color w:val="000000" w:themeColor="text1"/>
          <w:spacing w:val="-5"/>
          <w:sz w:val="32"/>
          <w:szCs w:val="32"/>
        </w:rPr>
        <w:t xml:space="preserve">priorities looking </w:t>
      </w:r>
      <w:r w:rsidRPr="008A5C3F">
        <w:rPr>
          <w:rFonts w:ascii="Arial" w:hAnsi="Arial" w:cs="Arial"/>
          <w:color w:val="000000" w:themeColor="text1"/>
          <w:spacing w:val="-4"/>
          <w:sz w:val="32"/>
          <w:szCs w:val="32"/>
        </w:rPr>
        <w:t xml:space="preserve">ahead </w:t>
      </w:r>
      <w:r w:rsidRPr="008A5C3F">
        <w:rPr>
          <w:rFonts w:ascii="Arial" w:hAnsi="Arial" w:cs="Arial"/>
          <w:color w:val="000000" w:themeColor="text1"/>
          <w:spacing w:val="-6"/>
          <w:sz w:val="32"/>
          <w:szCs w:val="32"/>
        </w:rPr>
        <w:t xml:space="preserve">to </w:t>
      </w:r>
      <w:r w:rsidRPr="008A5C3F">
        <w:rPr>
          <w:rFonts w:ascii="Arial" w:hAnsi="Arial" w:cs="Arial"/>
          <w:color w:val="000000" w:themeColor="text1"/>
          <w:spacing w:val="-4"/>
          <w:sz w:val="32"/>
          <w:szCs w:val="32"/>
        </w:rPr>
        <w:t xml:space="preserve">the </w:t>
      </w:r>
      <w:r w:rsidRPr="008A5C3F">
        <w:rPr>
          <w:rFonts w:ascii="Arial" w:hAnsi="Arial" w:cs="Arial"/>
          <w:color w:val="000000" w:themeColor="text1"/>
          <w:spacing w:val="-7"/>
          <w:sz w:val="32"/>
          <w:szCs w:val="32"/>
        </w:rPr>
        <w:t xml:space="preserve">year </w:t>
      </w:r>
      <w:r w:rsidRPr="008A5C3F">
        <w:rPr>
          <w:rFonts w:ascii="Arial" w:hAnsi="Arial" w:cs="Arial"/>
          <w:color w:val="000000" w:themeColor="text1"/>
          <w:spacing w:val="-4"/>
          <w:sz w:val="32"/>
          <w:szCs w:val="32"/>
        </w:rPr>
        <w:t xml:space="preserve">2040 and </w:t>
      </w:r>
      <w:r w:rsidRPr="008A5C3F">
        <w:rPr>
          <w:rFonts w:ascii="Arial" w:hAnsi="Arial" w:cs="Arial"/>
          <w:color w:val="000000" w:themeColor="text1"/>
          <w:spacing w:val="-9"/>
          <w:sz w:val="32"/>
          <w:szCs w:val="32"/>
        </w:rPr>
        <w:t>beyond.</w:t>
      </w:r>
    </w:p>
    <w:p w14:paraId="1A455937" w14:textId="77777777" w:rsidR="00CA7686" w:rsidRDefault="00CA7686" w:rsidP="009532CC">
      <w:pPr>
        <w:pStyle w:val="BodyText"/>
      </w:pPr>
    </w:p>
    <w:p w14:paraId="48D2BABA" w14:textId="77777777" w:rsidR="00CA7686" w:rsidRDefault="00755458" w:rsidP="008A5C3F">
      <w:pPr>
        <w:pStyle w:val="Heading2"/>
      </w:pPr>
      <w:r>
        <w:t>Safe, healthy and active</w:t>
      </w:r>
    </w:p>
    <w:p w14:paraId="57524484" w14:textId="77777777" w:rsidR="00CA7686" w:rsidRDefault="00755458" w:rsidP="009532CC">
      <w:pPr>
        <w:pStyle w:val="BodyText"/>
      </w:pPr>
      <w:r>
        <w:t xml:space="preserve">In 2040, Maroondah will be a safe, healthy and </w:t>
      </w:r>
      <w:r>
        <w:rPr>
          <w:spacing w:val="-6"/>
        </w:rPr>
        <w:t xml:space="preserve">active </w:t>
      </w:r>
      <w:r>
        <w:t>community</w:t>
      </w:r>
      <w:r>
        <w:rPr>
          <w:spacing w:val="-8"/>
        </w:rPr>
        <w:t xml:space="preserve"> </w:t>
      </w:r>
      <w:r>
        <w:t>where</w:t>
      </w:r>
      <w:r>
        <w:rPr>
          <w:spacing w:val="-7"/>
        </w:rPr>
        <w:t xml:space="preserve"> </w:t>
      </w:r>
      <w:r>
        <w:t>all</w:t>
      </w:r>
      <w:r>
        <w:rPr>
          <w:spacing w:val="-8"/>
        </w:rPr>
        <w:t xml:space="preserve"> </w:t>
      </w:r>
      <w:r>
        <w:t>people</w:t>
      </w:r>
      <w:r>
        <w:rPr>
          <w:spacing w:val="-7"/>
        </w:rPr>
        <w:t xml:space="preserve"> </w:t>
      </w:r>
      <w:r>
        <w:rPr>
          <w:spacing w:val="-4"/>
        </w:rPr>
        <w:t>have</w:t>
      </w:r>
      <w:r>
        <w:rPr>
          <w:spacing w:val="-8"/>
        </w:rPr>
        <w:t xml:space="preserve"> </w:t>
      </w:r>
      <w:r>
        <w:t>the</w:t>
      </w:r>
      <w:r>
        <w:rPr>
          <w:spacing w:val="-7"/>
        </w:rPr>
        <w:t xml:space="preserve"> </w:t>
      </w:r>
      <w:r>
        <w:t>opportunity</w:t>
      </w:r>
      <w:r>
        <w:rPr>
          <w:spacing w:val="-8"/>
        </w:rPr>
        <w:t xml:space="preserve"> </w:t>
      </w:r>
      <w:r>
        <w:t xml:space="preserve">to experience enhanced </w:t>
      </w:r>
      <w:r>
        <w:rPr>
          <w:spacing w:val="-4"/>
        </w:rPr>
        <w:t xml:space="preserve">levels </w:t>
      </w:r>
      <w:r>
        <w:t xml:space="preserve">of social, emotional </w:t>
      </w:r>
      <w:r>
        <w:rPr>
          <w:spacing w:val="-2"/>
        </w:rPr>
        <w:t xml:space="preserve">and </w:t>
      </w:r>
      <w:r>
        <w:t>physical</w:t>
      </w:r>
      <w:r>
        <w:rPr>
          <w:spacing w:val="-4"/>
        </w:rPr>
        <w:t xml:space="preserve"> </w:t>
      </w:r>
      <w:r>
        <w:t>wellbeing.</w:t>
      </w:r>
    </w:p>
    <w:p w14:paraId="0A1B58B8" w14:textId="77777777" w:rsidR="00CA7686" w:rsidRPr="00253C41" w:rsidRDefault="00755458" w:rsidP="008A5C3F">
      <w:pPr>
        <w:pStyle w:val="Heading2"/>
      </w:pPr>
      <w:r>
        <w:t>Accessible and connected</w:t>
      </w:r>
    </w:p>
    <w:p w14:paraId="56273960" w14:textId="77777777" w:rsidR="00CA7686" w:rsidRDefault="00755458" w:rsidP="009532CC">
      <w:pPr>
        <w:pStyle w:val="BodyText"/>
      </w:pPr>
      <w:r>
        <w:t>In 2040, Maroondah will be accessible for all ages and abilities with walkable</w:t>
      </w:r>
    </w:p>
    <w:p w14:paraId="39D0E9FF" w14:textId="77777777" w:rsidR="00CA7686" w:rsidRDefault="00755458" w:rsidP="009532CC">
      <w:pPr>
        <w:pStyle w:val="BodyText"/>
        <w:rPr>
          <w:sz w:val="20"/>
        </w:rPr>
      </w:pPr>
      <w:r>
        <w:t xml:space="preserve">neighbourhoods, sustainable transport </w:t>
      </w:r>
      <w:r>
        <w:rPr>
          <w:spacing w:val="-4"/>
        </w:rPr>
        <w:t xml:space="preserve">options, </w:t>
      </w:r>
      <w:r>
        <w:t>and a safe integrated transport network.</w:t>
      </w:r>
      <w:r w:rsidR="00253C41">
        <w:rPr>
          <w:sz w:val="20"/>
        </w:rPr>
        <w:t xml:space="preserve"> </w:t>
      </w:r>
    </w:p>
    <w:p w14:paraId="1EADB87A" w14:textId="77777777" w:rsidR="00CA7686" w:rsidRPr="00253C41" w:rsidRDefault="00755458" w:rsidP="008A5C3F">
      <w:pPr>
        <w:pStyle w:val="Heading2"/>
      </w:pPr>
      <w:r>
        <w:t>Prosperous and learning</w:t>
      </w:r>
    </w:p>
    <w:p w14:paraId="098AD5D3" w14:textId="77777777" w:rsidR="00CA7686" w:rsidRDefault="00755458" w:rsidP="009532CC">
      <w:pPr>
        <w:pStyle w:val="BodyText"/>
      </w:pPr>
      <w:r>
        <w:t>In 2040, Maroondah will be a thriving regional</w:t>
      </w:r>
      <w:r>
        <w:rPr>
          <w:spacing w:val="-35"/>
        </w:rPr>
        <w:t xml:space="preserve"> </w:t>
      </w:r>
      <w:r>
        <w:rPr>
          <w:spacing w:val="-5"/>
        </w:rPr>
        <w:t xml:space="preserve">centre </w:t>
      </w:r>
      <w:r>
        <w:t xml:space="preserve">of economic activity and education, where </w:t>
      </w:r>
      <w:r>
        <w:rPr>
          <w:spacing w:val="-2"/>
        </w:rPr>
        <w:t xml:space="preserve">the </w:t>
      </w:r>
      <w:r>
        <w:t xml:space="preserve">sustainable </w:t>
      </w:r>
      <w:r>
        <w:rPr>
          <w:spacing w:val="-4"/>
        </w:rPr>
        <w:t xml:space="preserve">growth </w:t>
      </w:r>
      <w:r>
        <w:t xml:space="preserve">of local businesses is supported, and diverse lifelong learning opportunities are accessible </w:t>
      </w:r>
      <w:r>
        <w:rPr>
          <w:spacing w:val="-2"/>
        </w:rPr>
        <w:t xml:space="preserve">for </w:t>
      </w:r>
      <w:r>
        <w:t>all community</w:t>
      </w:r>
      <w:r>
        <w:rPr>
          <w:spacing w:val="-13"/>
        </w:rPr>
        <w:t xml:space="preserve"> </w:t>
      </w:r>
      <w:r>
        <w:t>members.</w:t>
      </w:r>
    </w:p>
    <w:p w14:paraId="2E39A74A" w14:textId="77777777" w:rsidR="00CA7686" w:rsidRPr="00253C41" w:rsidRDefault="00755458" w:rsidP="008A5C3F">
      <w:pPr>
        <w:pStyle w:val="Heading2"/>
      </w:pPr>
      <w:r>
        <w:t>Attractive, thriving and well built</w:t>
      </w:r>
    </w:p>
    <w:p w14:paraId="74D39F17" w14:textId="77777777" w:rsidR="00CA7686" w:rsidRDefault="00755458" w:rsidP="009532CC">
      <w:pPr>
        <w:pStyle w:val="BodyText"/>
      </w:pPr>
      <w:r>
        <w:t xml:space="preserve">In 2040, Maroondah will be an </w:t>
      </w:r>
      <w:r>
        <w:rPr>
          <w:spacing w:val="-4"/>
        </w:rPr>
        <w:t xml:space="preserve">attractive, sustainable </w:t>
      </w:r>
      <w:r>
        <w:t xml:space="preserve">and well built community with thriving activity centres and a network of neighbourhoods where </w:t>
      </w:r>
      <w:r>
        <w:rPr>
          <w:spacing w:val="-4"/>
        </w:rPr>
        <w:t xml:space="preserve">everyone </w:t>
      </w:r>
      <w:r>
        <w:t xml:space="preserve">has the opportunity to </w:t>
      </w:r>
      <w:r>
        <w:rPr>
          <w:spacing w:val="-4"/>
        </w:rPr>
        <w:t xml:space="preserve">live, </w:t>
      </w:r>
      <w:r>
        <w:t xml:space="preserve">work and play </w:t>
      </w:r>
      <w:r>
        <w:rPr>
          <w:spacing w:val="-4"/>
        </w:rPr>
        <w:t>locally.</w:t>
      </w:r>
    </w:p>
    <w:p w14:paraId="758B340E" w14:textId="745D8267" w:rsidR="00CA7686" w:rsidRPr="00253C41" w:rsidRDefault="00755458" w:rsidP="008A5C3F">
      <w:pPr>
        <w:pStyle w:val="Heading2"/>
      </w:pPr>
      <w:r>
        <w:t>Vibrant</w:t>
      </w:r>
      <w:r>
        <w:rPr>
          <w:spacing w:val="-42"/>
        </w:rPr>
        <w:t xml:space="preserve"> </w:t>
      </w:r>
      <w:r w:rsidR="008A5C3F">
        <w:rPr>
          <w:spacing w:val="-42"/>
        </w:rPr>
        <w:t xml:space="preserve"> </w:t>
      </w:r>
      <w:r>
        <w:t>and</w:t>
      </w:r>
      <w:r>
        <w:rPr>
          <w:spacing w:val="-42"/>
        </w:rPr>
        <w:t xml:space="preserve"> </w:t>
      </w:r>
      <w:r>
        <w:t>culturally</w:t>
      </w:r>
      <w:r>
        <w:rPr>
          <w:spacing w:val="-41"/>
        </w:rPr>
        <w:t xml:space="preserve"> </w:t>
      </w:r>
      <w:r>
        <w:t>rich</w:t>
      </w:r>
    </w:p>
    <w:p w14:paraId="78590348" w14:textId="77777777" w:rsidR="00CA7686" w:rsidRDefault="00755458" w:rsidP="009532CC">
      <w:pPr>
        <w:pStyle w:val="BodyText"/>
      </w:pPr>
      <w:r>
        <w:t xml:space="preserve">In 2040, Maroondah will be a vibrant and </w:t>
      </w:r>
      <w:r>
        <w:rPr>
          <w:spacing w:val="-6"/>
        </w:rPr>
        <w:t xml:space="preserve">creative </w:t>
      </w:r>
      <w:r>
        <w:t xml:space="preserve">community recognised </w:t>
      </w:r>
      <w:r>
        <w:rPr>
          <w:spacing w:val="-2"/>
        </w:rPr>
        <w:t xml:space="preserve">for </w:t>
      </w:r>
      <w:r>
        <w:t xml:space="preserve">celebration of the arts, cultural </w:t>
      </w:r>
      <w:r>
        <w:rPr>
          <w:spacing w:val="-4"/>
        </w:rPr>
        <w:t xml:space="preserve">expression </w:t>
      </w:r>
      <w:r>
        <w:t>and diverse entertainment options.</w:t>
      </w:r>
    </w:p>
    <w:p w14:paraId="09DFC74A" w14:textId="77777777" w:rsidR="00253C41" w:rsidRDefault="00253C41" w:rsidP="008A5C3F">
      <w:pPr>
        <w:pStyle w:val="Heading2"/>
      </w:pPr>
      <w:r>
        <w:t>Inclusive and</w:t>
      </w:r>
      <w:r>
        <w:rPr>
          <w:spacing w:val="-21"/>
        </w:rPr>
        <w:t xml:space="preserve"> </w:t>
      </w:r>
      <w:r>
        <w:t>diverse</w:t>
      </w:r>
    </w:p>
    <w:p w14:paraId="68ED052C" w14:textId="77777777" w:rsidR="00CA7686" w:rsidRDefault="00755458" w:rsidP="009532CC">
      <w:pPr>
        <w:pStyle w:val="BodyText"/>
        <w:rPr>
          <w:sz w:val="20"/>
        </w:rPr>
      </w:pPr>
      <w:r>
        <w:t xml:space="preserve">In 2040, Maroondah will be an inclusive </w:t>
      </w:r>
      <w:r>
        <w:rPr>
          <w:spacing w:val="-2"/>
        </w:rPr>
        <w:t xml:space="preserve">and </w:t>
      </w:r>
      <w:r>
        <w:t xml:space="preserve">equitable community where all people are valued, supported and socially connected, and diversity </w:t>
      </w:r>
      <w:r>
        <w:rPr>
          <w:spacing w:val="-8"/>
        </w:rPr>
        <w:t xml:space="preserve">is </w:t>
      </w:r>
      <w:r>
        <w:t xml:space="preserve">embraced and </w:t>
      </w:r>
      <w:r>
        <w:rPr>
          <w:spacing w:val="-4"/>
        </w:rPr>
        <w:t>celebrated.</w:t>
      </w:r>
      <w:r w:rsidR="00253C41">
        <w:rPr>
          <w:sz w:val="20"/>
        </w:rPr>
        <w:t xml:space="preserve"> </w:t>
      </w:r>
    </w:p>
    <w:p w14:paraId="67EC5807" w14:textId="77777777" w:rsidR="00CA7686" w:rsidRDefault="00755458" w:rsidP="008A5C3F">
      <w:pPr>
        <w:pStyle w:val="Heading2"/>
      </w:pPr>
      <w:r>
        <w:t>Clean, green and sustainable</w:t>
      </w:r>
    </w:p>
    <w:p w14:paraId="70F9E5B9" w14:textId="77777777" w:rsidR="00CA7686" w:rsidRDefault="00755458" w:rsidP="009532CC">
      <w:pPr>
        <w:pStyle w:val="BodyText"/>
      </w:pPr>
      <w:r>
        <w:t xml:space="preserve">In 2040, Maroondah will be a resilient </w:t>
      </w:r>
      <w:r>
        <w:rPr>
          <w:spacing w:val="-5"/>
        </w:rPr>
        <w:t xml:space="preserve">community </w:t>
      </w:r>
      <w:r>
        <w:t xml:space="preserve">committed to sustainable living, enhancing </w:t>
      </w:r>
      <w:r>
        <w:rPr>
          <w:spacing w:val="-2"/>
        </w:rPr>
        <w:t xml:space="preserve">our </w:t>
      </w:r>
      <w:r>
        <w:t>natural environment, and providing leadership in responding to climate change.</w:t>
      </w:r>
    </w:p>
    <w:p w14:paraId="3DEEDA9A" w14:textId="77777777" w:rsidR="00CA7686" w:rsidRPr="00253C41" w:rsidRDefault="00755458" w:rsidP="008A5C3F">
      <w:pPr>
        <w:pStyle w:val="Heading2"/>
      </w:pPr>
      <w:r>
        <w:t>Well governed and empowered</w:t>
      </w:r>
    </w:p>
    <w:p w14:paraId="0F450B1C" w14:textId="77777777" w:rsidR="00CA7686" w:rsidRDefault="00755458" w:rsidP="009532CC">
      <w:pPr>
        <w:pStyle w:val="BodyText"/>
      </w:pPr>
      <w:r>
        <w:t xml:space="preserve">In 2040, Maroondah will be an </w:t>
      </w:r>
      <w:r>
        <w:rPr>
          <w:spacing w:val="-4"/>
        </w:rPr>
        <w:t xml:space="preserve">empowered </w:t>
      </w:r>
      <w:r>
        <w:t xml:space="preserve">community actively engaged in local decision making, led </w:t>
      </w:r>
      <w:r>
        <w:rPr>
          <w:spacing w:val="-4"/>
        </w:rPr>
        <w:t xml:space="preserve">by </w:t>
      </w:r>
      <w:r>
        <w:t xml:space="preserve">an </w:t>
      </w:r>
      <w:r>
        <w:rPr>
          <w:spacing w:val="-4"/>
        </w:rPr>
        <w:t xml:space="preserve">innovative </w:t>
      </w:r>
      <w:r>
        <w:t xml:space="preserve">community inspired Council that collaborates regionally and proactively champions local </w:t>
      </w:r>
      <w:r>
        <w:rPr>
          <w:spacing w:val="-2"/>
        </w:rPr>
        <w:t>needs.</w:t>
      </w:r>
    </w:p>
    <w:p w14:paraId="66C7D762" w14:textId="77777777" w:rsidR="00253C41" w:rsidRDefault="00253C41">
      <w:pPr>
        <w:rPr>
          <w:rFonts w:ascii="Gotham Rounded Medium" w:eastAsia="Gotham Rounded Medium" w:hAnsi="Gotham Rounded Medium" w:cs="Gotham Rounded Medium"/>
          <w:color w:val="007DC5"/>
          <w:sz w:val="72"/>
          <w:szCs w:val="72"/>
        </w:rPr>
      </w:pPr>
      <w:bookmarkStart w:id="13" w:name="A_safe,_healthy_and_active_community__"/>
      <w:bookmarkStart w:id="14" w:name="_bookmark5"/>
      <w:bookmarkEnd w:id="13"/>
      <w:bookmarkEnd w:id="14"/>
      <w:r>
        <w:rPr>
          <w:color w:val="007DC5"/>
        </w:rPr>
        <w:br w:type="page"/>
      </w:r>
    </w:p>
    <w:p w14:paraId="1B9EBCDF" w14:textId="77777777" w:rsidR="00CA7686" w:rsidRDefault="00755458" w:rsidP="00E43CDB">
      <w:pPr>
        <w:pStyle w:val="Heading1"/>
        <w:ind w:left="300" w:firstLine="720"/>
      </w:pPr>
      <w:r>
        <w:lastRenderedPageBreak/>
        <w:t>A</w:t>
      </w:r>
      <w:r w:rsidR="00F163F7">
        <w:t xml:space="preserve"> </w:t>
      </w:r>
      <w:r>
        <w:rPr>
          <w:spacing w:val="-4"/>
        </w:rPr>
        <w:t>safe,</w:t>
      </w:r>
      <w:r w:rsidR="00F163F7">
        <w:rPr>
          <w:spacing w:val="-4"/>
        </w:rPr>
        <w:t xml:space="preserve"> </w:t>
      </w:r>
      <w:r>
        <w:rPr>
          <w:spacing w:val="-4"/>
        </w:rPr>
        <w:t xml:space="preserve">healthy </w:t>
      </w:r>
      <w:r>
        <w:t>and</w:t>
      </w:r>
      <w:r w:rsidR="00F163F7">
        <w:t xml:space="preserve"> </w:t>
      </w:r>
      <w:r>
        <w:rPr>
          <w:spacing w:val="-3"/>
        </w:rPr>
        <w:t xml:space="preserve">active </w:t>
      </w:r>
      <w:r>
        <w:t>community</w:t>
      </w:r>
    </w:p>
    <w:p w14:paraId="33C06A90" w14:textId="77777777" w:rsidR="00CA7686" w:rsidRDefault="00CA7686" w:rsidP="009532CC">
      <w:pPr>
        <w:pStyle w:val="BodyText"/>
      </w:pPr>
    </w:p>
    <w:p w14:paraId="77C4EEF3" w14:textId="77777777" w:rsidR="00CA7686" w:rsidRDefault="00755458" w:rsidP="008A5C3F">
      <w:pPr>
        <w:pStyle w:val="Heading2"/>
      </w:pPr>
      <w:r>
        <w:t>Our vision</w:t>
      </w:r>
    </w:p>
    <w:p w14:paraId="590FDBE8" w14:textId="478FC3DE" w:rsidR="00CA7686" w:rsidRPr="008A5C3F" w:rsidRDefault="00755458" w:rsidP="008A5C3F">
      <w:pPr>
        <w:pStyle w:val="BodyText"/>
      </w:pPr>
      <w:r w:rsidRPr="008A5C3F">
        <w:t>In</w:t>
      </w:r>
      <w:r w:rsidR="008A5C3F">
        <w:t xml:space="preserve"> </w:t>
      </w:r>
      <w:r w:rsidRPr="008A5C3F">
        <w:rPr>
          <w:spacing w:val="-46"/>
        </w:rPr>
        <w:t xml:space="preserve"> </w:t>
      </w:r>
      <w:r w:rsidRPr="008A5C3F">
        <w:t>2040,</w:t>
      </w:r>
      <w:r w:rsidRPr="008A5C3F">
        <w:rPr>
          <w:spacing w:val="-45"/>
        </w:rPr>
        <w:t xml:space="preserve"> </w:t>
      </w:r>
      <w:r w:rsidRPr="008A5C3F">
        <w:t>Maroondah</w:t>
      </w:r>
      <w:r w:rsidRPr="008A5C3F">
        <w:rPr>
          <w:spacing w:val="-45"/>
        </w:rPr>
        <w:t xml:space="preserve"> </w:t>
      </w:r>
      <w:r w:rsidR="008A5C3F">
        <w:rPr>
          <w:spacing w:val="-45"/>
        </w:rPr>
        <w:t xml:space="preserve"> </w:t>
      </w:r>
      <w:r w:rsidRPr="008A5C3F">
        <w:t>will</w:t>
      </w:r>
      <w:r w:rsidRPr="008A5C3F">
        <w:rPr>
          <w:spacing w:val="-45"/>
        </w:rPr>
        <w:t xml:space="preserve"> </w:t>
      </w:r>
      <w:r w:rsidR="008A5C3F">
        <w:rPr>
          <w:spacing w:val="-45"/>
        </w:rPr>
        <w:t xml:space="preserve"> </w:t>
      </w:r>
      <w:r w:rsidRPr="008A5C3F">
        <w:t>be</w:t>
      </w:r>
      <w:r w:rsidRPr="008A5C3F">
        <w:rPr>
          <w:spacing w:val="-45"/>
        </w:rPr>
        <w:t xml:space="preserve"> </w:t>
      </w:r>
      <w:r w:rsidR="008A5C3F">
        <w:rPr>
          <w:spacing w:val="-45"/>
        </w:rPr>
        <w:t xml:space="preserve"> </w:t>
      </w:r>
      <w:r w:rsidRPr="008A5C3F">
        <w:t>a</w:t>
      </w:r>
      <w:r w:rsidRPr="008A5C3F">
        <w:rPr>
          <w:spacing w:val="-45"/>
        </w:rPr>
        <w:t xml:space="preserve"> </w:t>
      </w:r>
      <w:r w:rsidR="008A5C3F">
        <w:rPr>
          <w:spacing w:val="-45"/>
        </w:rPr>
        <w:t xml:space="preserve"> </w:t>
      </w:r>
      <w:r w:rsidRPr="008A5C3F">
        <w:t>safe,</w:t>
      </w:r>
      <w:r w:rsidRPr="008A5C3F">
        <w:rPr>
          <w:spacing w:val="-45"/>
        </w:rPr>
        <w:t xml:space="preserve"> </w:t>
      </w:r>
      <w:r w:rsidRPr="008A5C3F">
        <w:t>healthy</w:t>
      </w:r>
      <w:r w:rsidRPr="008A5C3F">
        <w:rPr>
          <w:spacing w:val="-45"/>
        </w:rPr>
        <w:t xml:space="preserve"> </w:t>
      </w:r>
      <w:r w:rsidR="008A5C3F">
        <w:rPr>
          <w:spacing w:val="-45"/>
        </w:rPr>
        <w:t xml:space="preserve"> </w:t>
      </w:r>
      <w:r w:rsidRPr="008A5C3F">
        <w:rPr>
          <w:spacing w:val="-4"/>
        </w:rPr>
        <w:t xml:space="preserve">and </w:t>
      </w:r>
      <w:r w:rsidRPr="008A5C3F">
        <w:t>active community where all people have the opportunity</w:t>
      </w:r>
      <w:r w:rsidR="008A5C3F">
        <w:t xml:space="preserve"> </w:t>
      </w:r>
      <w:r w:rsidRPr="008A5C3F">
        <w:rPr>
          <w:spacing w:val="-52"/>
        </w:rPr>
        <w:t xml:space="preserve"> </w:t>
      </w:r>
      <w:r w:rsidRPr="008A5C3F">
        <w:t>to</w:t>
      </w:r>
      <w:r w:rsidR="008A5C3F">
        <w:t xml:space="preserve"> </w:t>
      </w:r>
      <w:r w:rsidRPr="008A5C3F">
        <w:rPr>
          <w:spacing w:val="-51"/>
        </w:rPr>
        <w:t xml:space="preserve"> </w:t>
      </w:r>
      <w:r w:rsidRPr="008A5C3F">
        <w:t>experience</w:t>
      </w:r>
      <w:r w:rsidR="008A5C3F">
        <w:t xml:space="preserve"> </w:t>
      </w:r>
      <w:r w:rsidRPr="008A5C3F">
        <w:rPr>
          <w:spacing w:val="-52"/>
        </w:rPr>
        <w:t xml:space="preserve"> </w:t>
      </w:r>
      <w:r w:rsidRPr="008A5C3F">
        <w:t>enhanced</w:t>
      </w:r>
      <w:r w:rsidR="00382159">
        <w:t xml:space="preserve"> </w:t>
      </w:r>
      <w:r w:rsidRPr="008A5C3F">
        <w:rPr>
          <w:spacing w:val="-51"/>
        </w:rPr>
        <w:t xml:space="preserve"> </w:t>
      </w:r>
      <w:r w:rsidR="008A5C3F">
        <w:rPr>
          <w:spacing w:val="-51"/>
        </w:rPr>
        <w:t xml:space="preserve"> </w:t>
      </w:r>
      <w:r w:rsidRPr="008A5C3F">
        <w:t>levels</w:t>
      </w:r>
      <w:r w:rsidRPr="008A5C3F">
        <w:rPr>
          <w:spacing w:val="-52"/>
        </w:rPr>
        <w:t xml:space="preserve"> </w:t>
      </w:r>
      <w:r w:rsidR="008A5C3F">
        <w:rPr>
          <w:spacing w:val="-52"/>
        </w:rPr>
        <w:t xml:space="preserve"> </w:t>
      </w:r>
      <w:r w:rsidR="00382159">
        <w:rPr>
          <w:spacing w:val="-52"/>
        </w:rPr>
        <w:t xml:space="preserve"> </w:t>
      </w:r>
      <w:r w:rsidRPr="008A5C3F">
        <w:t>of social,</w:t>
      </w:r>
      <w:r w:rsidRPr="008A5C3F">
        <w:rPr>
          <w:spacing w:val="-29"/>
        </w:rPr>
        <w:t xml:space="preserve"> </w:t>
      </w:r>
      <w:r w:rsidRPr="008A5C3F">
        <w:t>emotional</w:t>
      </w:r>
      <w:r w:rsidRPr="008A5C3F">
        <w:rPr>
          <w:spacing w:val="-29"/>
        </w:rPr>
        <w:t xml:space="preserve"> </w:t>
      </w:r>
      <w:r w:rsidRPr="008A5C3F">
        <w:t>and</w:t>
      </w:r>
      <w:r w:rsidRPr="008A5C3F">
        <w:rPr>
          <w:spacing w:val="-29"/>
        </w:rPr>
        <w:t xml:space="preserve"> </w:t>
      </w:r>
      <w:r w:rsidRPr="008A5C3F">
        <w:t>physical</w:t>
      </w:r>
      <w:r w:rsidRPr="008A5C3F">
        <w:rPr>
          <w:spacing w:val="-29"/>
        </w:rPr>
        <w:t xml:space="preserve"> </w:t>
      </w:r>
      <w:r w:rsidRPr="008A5C3F">
        <w:t>wellbeing.</w:t>
      </w:r>
    </w:p>
    <w:p w14:paraId="50744865" w14:textId="77777777" w:rsidR="00CA7686" w:rsidRDefault="00CA7686" w:rsidP="009532CC">
      <w:pPr>
        <w:pStyle w:val="BodyText"/>
      </w:pPr>
    </w:p>
    <w:p w14:paraId="180A20DD" w14:textId="77777777" w:rsidR="00CA7686" w:rsidRDefault="00755458" w:rsidP="008A5C3F">
      <w:pPr>
        <w:pStyle w:val="Heading2"/>
      </w:pPr>
      <w:r>
        <w:t>Our community</w:t>
      </w:r>
      <w:r>
        <w:rPr>
          <w:spacing w:val="-57"/>
        </w:rPr>
        <w:t xml:space="preserve"> </w:t>
      </w:r>
      <w:r>
        <w:t>said</w:t>
      </w:r>
    </w:p>
    <w:p w14:paraId="579B6D6A" w14:textId="77777777" w:rsidR="00CA7686" w:rsidRDefault="00755458" w:rsidP="009532CC">
      <w:pPr>
        <w:pStyle w:val="BodyText"/>
      </w:pPr>
      <w:r>
        <w:rPr>
          <w:spacing w:val="-7"/>
        </w:rPr>
        <w:t xml:space="preserve">We </w:t>
      </w:r>
      <w:r>
        <w:t xml:space="preserve">value the importance of improving physical, social and emotional wellbeing </w:t>
      </w:r>
      <w:r>
        <w:rPr>
          <w:spacing w:val="-2"/>
        </w:rPr>
        <w:t xml:space="preserve">for </w:t>
      </w:r>
      <w:r>
        <w:t xml:space="preserve">all people in our </w:t>
      </w:r>
      <w:r>
        <w:rPr>
          <w:spacing w:val="-4"/>
        </w:rPr>
        <w:t xml:space="preserve">community. </w:t>
      </w:r>
      <w:r>
        <w:t xml:space="preserve">There needs to be </w:t>
      </w:r>
      <w:r>
        <w:rPr>
          <w:spacing w:val="-4"/>
        </w:rPr>
        <w:t xml:space="preserve">greater </w:t>
      </w:r>
      <w:r>
        <w:t>focus</w:t>
      </w:r>
      <w:r>
        <w:rPr>
          <w:spacing w:val="-24"/>
        </w:rPr>
        <w:t xml:space="preserve"> </w:t>
      </w:r>
      <w:r>
        <w:t>on</w:t>
      </w:r>
      <w:r>
        <w:rPr>
          <w:spacing w:val="-23"/>
        </w:rPr>
        <w:t xml:space="preserve"> </w:t>
      </w:r>
      <w:r>
        <w:t>promoting</w:t>
      </w:r>
      <w:r>
        <w:rPr>
          <w:spacing w:val="-24"/>
        </w:rPr>
        <w:t xml:space="preserve"> </w:t>
      </w:r>
      <w:r>
        <w:t>and</w:t>
      </w:r>
      <w:r>
        <w:rPr>
          <w:spacing w:val="-23"/>
        </w:rPr>
        <w:t xml:space="preserve"> </w:t>
      </w:r>
      <w:r>
        <w:t>supporting</w:t>
      </w:r>
      <w:r>
        <w:rPr>
          <w:spacing w:val="-23"/>
        </w:rPr>
        <w:t xml:space="preserve"> </w:t>
      </w:r>
      <w:r>
        <w:t>mental</w:t>
      </w:r>
      <w:r>
        <w:rPr>
          <w:spacing w:val="-24"/>
        </w:rPr>
        <w:t xml:space="preserve"> </w:t>
      </w:r>
      <w:r>
        <w:t>wellbeing</w:t>
      </w:r>
      <w:r>
        <w:rPr>
          <w:spacing w:val="-23"/>
        </w:rPr>
        <w:t xml:space="preserve"> </w:t>
      </w:r>
      <w:r>
        <w:t>to</w:t>
      </w:r>
      <w:r>
        <w:rPr>
          <w:spacing w:val="-23"/>
        </w:rPr>
        <w:t xml:space="preserve"> </w:t>
      </w:r>
      <w:r>
        <w:t>build</w:t>
      </w:r>
      <w:r>
        <w:rPr>
          <w:spacing w:val="-24"/>
        </w:rPr>
        <w:t xml:space="preserve"> </w:t>
      </w:r>
      <w:r>
        <w:t xml:space="preserve">community resilience. </w:t>
      </w:r>
      <w:r>
        <w:rPr>
          <w:spacing w:val="-7"/>
        </w:rPr>
        <w:t xml:space="preserve">We </w:t>
      </w:r>
      <w:r>
        <w:t xml:space="preserve">should continue to proactively </w:t>
      </w:r>
      <w:r>
        <w:rPr>
          <w:spacing w:val="-4"/>
        </w:rPr>
        <w:t xml:space="preserve">prevent </w:t>
      </w:r>
      <w:r>
        <w:t xml:space="preserve">violence </w:t>
      </w:r>
      <w:r>
        <w:rPr>
          <w:spacing w:val="-2"/>
        </w:rPr>
        <w:t xml:space="preserve">and </w:t>
      </w:r>
      <w:r>
        <w:t>reduce harms from gambling, alcohol, tobacco and other drugs. Local recreation</w:t>
      </w:r>
      <w:r>
        <w:rPr>
          <w:spacing w:val="-10"/>
        </w:rPr>
        <w:t xml:space="preserve"> </w:t>
      </w:r>
      <w:r>
        <w:t>and</w:t>
      </w:r>
      <w:r>
        <w:rPr>
          <w:spacing w:val="-9"/>
        </w:rPr>
        <w:t xml:space="preserve"> </w:t>
      </w:r>
      <w:r>
        <w:t>leisure</w:t>
      </w:r>
      <w:r>
        <w:rPr>
          <w:spacing w:val="-9"/>
        </w:rPr>
        <w:t xml:space="preserve"> </w:t>
      </w:r>
      <w:r>
        <w:t>facilities</w:t>
      </w:r>
      <w:r>
        <w:rPr>
          <w:spacing w:val="-9"/>
        </w:rPr>
        <w:t xml:space="preserve"> </w:t>
      </w:r>
      <w:r>
        <w:t>and</w:t>
      </w:r>
      <w:r>
        <w:rPr>
          <w:spacing w:val="-9"/>
        </w:rPr>
        <w:t xml:space="preserve"> </w:t>
      </w:r>
      <w:r>
        <w:t>spaces</w:t>
      </w:r>
      <w:r>
        <w:rPr>
          <w:spacing w:val="-9"/>
        </w:rPr>
        <w:t xml:space="preserve"> </w:t>
      </w:r>
      <w:r>
        <w:t>remain</w:t>
      </w:r>
      <w:r>
        <w:rPr>
          <w:spacing w:val="-9"/>
        </w:rPr>
        <w:t xml:space="preserve"> </w:t>
      </w:r>
      <w:r>
        <w:t>highly</w:t>
      </w:r>
      <w:r>
        <w:rPr>
          <w:spacing w:val="-9"/>
        </w:rPr>
        <w:t xml:space="preserve"> </w:t>
      </w:r>
      <w:r>
        <w:t>valued.</w:t>
      </w:r>
    </w:p>
    <w:p w14:paraId="00C15F04" w14:textId="77777777" w:rsidR="00CA7686" w:rsidRDefault="00CA7686" w:rsidP="009532CC">
      <w:pPr>
        <w:pStyle w:val="BodyText"/>
      </w:pPr>
    </w:p>
    <w:p w14:paraId="1566D853" w14:textId="77777777" w:rsidR="00CA7686" w:rsidRDefault="00755458" w:rsidP="008A5C3F">
      <w:pPr>
        <w:pStyle w:val="Heading2"/>
      </w:pPr>
      <w:r>
        <w:t>The path ahead</w:t>
      </w:r>
    </w:p>
    <w:p w14:paraId="2585A0A7" w14:textId="77777777" w:rsidR="00CA7686" w:rsidRDefault="00755458" w:rsidP="009532CC">
      <w:pPr>
        <w:pStyle w:val="BodyText"/>
      </w:pPr>
      <w:r>
        <w:t xml:space="preserve">Council will work in partnership to facilitate access to a range of facilities, services and opportunities that enhance community wellbeing. </w:t>
      </w:r>
      <w:r>
        <w:rPr>
          <w:spacing w:val="-4"/>
        </w:rPr>
        <w:t xml:space="preserve">There </w:t>
      </w:r>
      <w:r>
        <w:t xml:space="preserve">will be a focus on a range of evidence informed </w:t>
      </w:r>
      <w:r>
        <w:rPr>
          <w:spacing w:val="-2"/>
        </w:rPr>
        <w:t xml:space="preserve">issues </w:t>
      </w:r>
      <w:r>
        <w:t xml:space="preserve">including community </w:t>
      </w:r>
      <w:r>
        <w:rPr>
          <w:spacing w:val="-5"/>
        </w:rPr>
        <w:t xml:space="preserve">safety, </w:t>
      </w:r>
      <w:r>
        <w:t xml:space="preserve">mental and physical health, and social </w:t>
      </w:r>
      <w:r>
        <w:rPr>
          <w:spacing w:val="-2"/>
        </w:rPr>
        <w:t>harms.</w:t>
      </w:r>
    </w:p>
    <w:p w14:paraId="1270E400" w14:textId="77777777" w:rsidR="00CA7686" w:rsidRDefault="00755458" w:rsidP="009532CC">
      <w:pPr>
        <w:pStyle w:val="BodyText"/>
      </w:pPr>
      <w:r>
        <w:rPr>
          <w:spacing w:val="-2"/>
        </w:rPr>
        <w:t xml:space="preserve">Community </w:t>
      </w:r>
      <w:r>
        <w:t xml:space="preserve">members will </w:t>
      </w:r>
      <w:r>
        <w:rPr>
          <w:spacing w:val="-4"/>
        </w:rPr>
        <w:t xml:space="preserve">have </w:t>
      </w:r>
      <w:r>
        <w:t xml:space="preserve">access to a </w:t>
      </w:r>
      <w:r>
        <w:rPr>
          <w:spacing w:val="-4"/>
        </w:rPr>
        <w:t xml:space="preserve">growing </w:t>
      </w:r>
      <w:r>
        <w:t xml:space="preserve">network of integrated community hubs that cater </w:t>
      </w:r>
      <w:r>
        <w:rPr>
          <w:spacing w:val="-2"/>
        </w:rPr>
        <w:t xml:space="preserve">for </w:t>
      </w:r>
      <w:r>
        <w:t>the needs of all people.</w:t>
      </w:r>
    </w:p>
    <w:p w14:paraId="0FE78E1C" w14:textId="77777777" w:rsidR="00CA7686" w:rsidRDefault="00CA7686" w:rsidP="009532CC">
      <w:pPr>
        <w:pStyle w:val="BodyText"/>
      </w:pPr>
    </w:p>
    <w:p w14:paraId="4143898C" w14:textId="77777777" w:rsidR="00CA7686" w:rsidRPr="00E43CDB" w:rsidRDefault="00CA7686" w:rsidP="009532CC">
      <w:pPr>
        <w:pStyle w:val="BodyText"/>
      </w:pPr>
    </w:p>
    <w:p w14:paraId="2AB50386" w14:textId="6ADE6898" w:rsidR="00CA7686" w:rsidRPr="00E43CDB" w:rsidRDefault="00755458" w:rsidP="00E43CDB">
      <w:pPr>
        <w:pStyle w:val="Heading7"/>
        <w:spacing w:line="225" w:lineRule="auto"/>
        <w:ind w:left="851" w:right="1137"/>
        <w:jc w:val="both"/>
        <w:rPr>
          <w:rFonts w:ascii="Arial" w:hAnsi="Arial" w:cs="Arial"/>
          <w:sz w:val="22"/>
          <w:szCs w:val="22"/>
        </w:rPr>
      </w:pPr>
      <w:r w:rsidRPr="00E43CDB">
        <w:rPr>
          <w:rFonts w:ascii="Arial" w:hAnsi="Arial" w:cs="Arial"/>
          <w:sz w:val="22"/>
          <w:szCs w:val="22"/>
        </w:rPr>
        <w:t xml:space="preserve">“I would </w:t>
      </w:r>
      <w:r w:rsidRPr="00E43CDB">
        <w:rPr>
          <w:rFonts w:ascii="Arial" w:hAnsi="Arial" w:cs="Arial"/>
          <w:spacing w:val="-5"/>
          <w:sz w:val="22"/>
          <w:szCs w:val="22"/>
        </w:rPr>
        <w:t xml:space="preserve">love </w:t>
      </w:r>
      <w:r w:rsidRPr="00E43CDB">
        <w:rPr>
          <w:rFonts w:ascii="Arial" w:hAnsi="Arial" w:cs="Arial"/>
          <w:spacing w:val="-3"/>
          <w:sz w:val="22"/>
          <w:szCs w:val="22"/>
        </w:rPr>
        <w:t xml:space="preserve">to </w:t>
      </w:r>
      <w:r w:rsidRPr="00E43CDB">
        <w:rPr>
          <w:rFonts w:ascii="Arial" w:hAnsi="Arial" w:cs="Arial"/>
          <w:spacing w:val="-5"/>
          <w:sz w:val="22"/>
          <w:szCs w:val="22"/>
        </w:rPr>
        <w:t xml:space="preserve">see </w:t>
      </w:r>
      <w:r w:rsidRPr="00E43CDB">
        <w:rPr>
          <w:rFonts w:ascii="Arial" w:hAnsi="Arial" w:cs="Arial"/>
          <w:sz w:val="22"/>
          <w:szCs w:val="22"/>
        </w:rPr>
        <w:t>a greater focus on</w:t>
      </w:r>
      <w:r w:rsidR="008A5C3F" w:rsidRPr="00E43CDB">
        <w:rPr>
          <w:rFonts w:ascii="Arial" w:hAnsi="Arial" w:cs="Arial"/>
          <w:sz w:val="22"/>
          <w:szCs w:val="22"/>
        </w:rPr>
        <w:t xml:space="preserve"> </w:t>
      </w:r>
      <w:r w:rsidRPr="00E43CDB">
        <w:rPr>
          <w:rFonts w:ascii="Arial" w:hAnsi="Arial" w:cs="Arial"/>
          <w:sz w:val="22"/>
          <w:szCs w:val="22"/>
        </w:rPr>
        <w:t xml:space="preserve">community wellbeing through the </w:t>
      </w:r>
      <w:r w:rsidRPr="00E43CDB">
        <w:rPr>
          <w:rFonts w:ascii="Arial" w:hAnsi="Arial" w:cs="Arial"/>
          <w:spacing w:val="-4"/>
          <w:sz w:val="22"/>
          <w:szCs w:val="22"/>
        </w:rPr>
        <w:t xml:space="preserve">provision </w:t>
      </w:r>
      <w:r w:rsidRPr="00E43CDB">
        <w:rPr>
          <w:rFonts w:ascii="Arial" w:hAnsi="Arial" w:cs="Arial"/>
          <w:sz w:val="22"/>
          <w:szCs w:val="22"/>
        </w:rPr>
        <w:t>of infrastructure</w:t>
      </w:r>
      <w:r w:rsidR="00E43CDB" w:rsidRPr="00E43CDB">
        <w:rPr>
          <w:rFonts w:ascii="Arial" w:hAnsi="Arial" w:cs="Arial"/>
          <w:sz w:val="22"/>
          <w:szCs w:val="22"/>
        </w:rPr>
        <w:t xml:space="preserve"> </w:t>
      </w:r>
      <w:r w:rsidRPr="00E43CDB">
        <w:rPr>
          <w:rFonts w:ascii="Arial" w:hAnsi="Arial" w:cs="Arial"/>
          <w:sz w:val="22"/>
          <w:szCs w:val="22"/>
        </w:rPr>
        <w:t>and services.”</w:t>
      </w:r>
    </w:p>
    <w:p w14:paraId="7D54E539" w14:textId="77777777" w:rsidR="00CA7686" w:rsidRDefault="00CA7686" w:rsidP="009532CC">
      <w:pPr>
        <w:pStyle w:val="BodyText"/>
      </w:pPr>
    </w:p>
    <w:p w14:paraId="3CEAA8BA" w14:textId="77777777" w:rsidR="00253C41" w:rsidRDefault="00253C41">
      <w:pPr>
        <w:rPr>
          <w:sz w:val="25"/>
          <w:szCs w:val="19"/>
        </w:rPr>
      </w:pPr>
      <w:r>
        <w:rPr>
          <w:sz w:val="25"/>
        </w:rPr>
        <w:br w:type="page"/>
      </w:r>
    </w:p>
    <w:p w14:paraId="704D17AC" w14:textId="77777777" w:rsidR="00CA7686" w:rsidRDefault="00755458" w:rsidP="008A5C3F">
      <w:pPr>
        <w:pStyle w:val="Heading1"/>
      </w:pPr>
      <w:r>
        <w:lastRenderedPageBreak/>
        <w:t>Key directions</w:t>
      </w:r>
    </w:p>
    <w:p w14:paraId="58922522" w14:textId="35800E31" w:rsidR="00CA7686" w:rsidRDefault="00752618" w:rsidP="009532CC">
      <w:pPr>
        <w:pStyle w:val="BodyText"/>
        <w:rPr>
          <w:rFonts w:ascii="Gotham Rounded Bold"/>
          <w:sz w:val="13"/>
        </w:rPr>
      </w:pPr>
      <w:r>
        <w:rPr>
          <w:noProof/>
        </w:rPr>
        <mc:AlternateContent>
          <mc:Choice Requires="wps">
            <w:drawing>
              <wp:anchor distT="0" distB="0" distL="0" distR="0" simplePos="0" relativeHeight="251809792" behindDoc="1" locked="0" layoutInCell="1" allowOverlap="1" wp14:anchorId="1A694044" wp14:editId="1A2917BB">
                <wp:simplePos x="0" y="0"/>
                <wp:positionH relativeFrom="page">
                  <wp:posOffset>647700</wp:posOffset>
                </wp:positionH>
                <wp:positionV relativeFrom="paragraph">
                  <wp:posOffset>133985</wp:posOffset>
                </wp:positionV>
                <wp:extent cx="6408420" cy="1270"/>
                <wp:effectExtent l="0" t="0" r="0" b="0"/>
                <wp:wrapTopAndBottom/>
                <wp:docPr id="98"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270"/>
                        </a:xfrm>
                        <a:custGeom>
                          <a:avLst/>
                          <a:gdLst>
                            <a:gd name="T0" fmla="+- 0 1020 1020"/>
                            <a:gd name="T1" fmla="*/ T0 w 10092"/>
                            <a:gd name="T2" fmla="+- 0 11112 1020"/>
                            <a:gd name="T3" fmla="*/ T2 w 10092"/>
                          </a:gdLst>
                          <a:ahLst/>
                          <a:cxnLst>
                            <a:cxn ang="0">
                              <a:pos x="T1" y="0"/>
                            </a:cxn>
                            <a:cxn ang="0">
                              <a:pos x="T3" y="0"/>
                            </a:cxn>
                          </a:cxnLst>
                          <a:rect l="0" t="0" r="r" b="b"/>
                          <a:pathLst>
                            <a:path w="10092">
                              <a:moveTo>
                                <a:pt x="0" y="0"/>
                              </a:moveTo>
                              <a:lnTo>
                                <a:pt x="10092" y="0"/>
                              </a:lnTo>
                            </a:path>
                          </a:pathLst>
                        </a:custGeom>
                        <a:noFill/>
                        <a:ln w="6350">
                          <a:solidFill>
                            <a:srgbClr val="007D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5FAFD" id="Freeform 195" o:spid="_x0000_s1026" style="position:absolute;margin-left:51pt;margin-top:10.55pt;width:504.6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" path="m,l10092,e" filled="f" strokecolor="#007dc5" strokeweight=".5pt">
                <v:path arrowok="t" o:connecttype="custom" o:connectlocs="0,0;6408420,0" o:connectangles="0,0"/>
                <w10:wrap type="topAndBottom" anchorx="page"/>
              </v:shape>
            </w:pict>
          </mc:Fallback>
        </mc:AlternateContent>
      </w:r>
    </w:p>
    <w:p w14:paraId="2669D6E8" w14:textId="77777777" w:rsidR="00CA7686" w:rsidRDefault="00755458" w:rsidP="008A5C3F">
      <w:pPr>
        <w:pStyle w:val="Heading2"/>
      </w:pPr>
      <w:r>
        <w:t>A safe community</w:t>
      </w:r>
    </w:p>
    <w:p w14:paraId="45663741" w14:textId="77777777" w:rsidR="00CA7686" w:rsidRPr="008A5C3F" w:rsidRDefault="00755458" w:rsidP="00253C41">
      <w:pPr>
        <w:pStyle w:val="ListParagraph"/>
        <w:numPr>
          <w:ilvl w:val="1"/>
          <w:numId w:val="9"/>
        </w:numPr>
        <w:tabs>
          <w:tab w:val="left" w:pos="1985"/>
        </w:tabs>
        <w:spacing w:before="57" w:line="252" w:lineRule="auto"/>
        <w:ind w:right="1137"/>
        <w:jc w:val="left"/>
        <w:rPr>
          <w:rFonts w:ascii="Arial" w:hAnsi="Arial" w:cs="Arial"/>
        </w:rPr>
      </w:pPr>
      <w:r w:rsidRPr="008A5C3F">
        <w:rPr>
          <w:rFonts w:ascii="Arial" w:hAnsi="Arial" w:cs="Arial"/>
          <w:spacing w:val="-5"/>
        </w:rPr>
        <w:t xml:space="preserve">Work </w:t>
      </w:r>
      <w:r w:rsidRPr="008A5C3F">
        <w:rPr>
          <w:rFonts w:ascii="Arial" w:hAnsi="Arial" w:cs="Arial"/>
        </w:rPr>
        <w:t xml:space="preserve">in partnership </w:t>
      </w:r>
      <w:r w:rsidRPr="008A5C3F">
        <w:rPr>
          <w:rFonts w:ascii="Arial" w:hAnsi="Arial" w:cs="Arial"/>
          <w:spacing w:val="-3"/>
        </w:rPr>
        <w:t xml:space="preserve">to address community </w:t>
      </w:r>
      <w:r w:rsidRPr="008A5C3F">
        <w:rPr>
          <w:rFonts w:ascii="Arial" w:hAnsi="Arial" w:cs="Arial"/>
          <w:spacing w:val="-2"/>
        </w:rPr>
        <w:t xml:space="preserve">safety </w:t>
      </w:r>
      <w:r w:rsidRPr="008A5C3F">
        <w:rPr>
          <w:rFonts w:ascii="Arial" w:hAnsi="Arial" w:cs="Arial"/>
        </w:rPr>
        <w:t xml:space="preserve">and implement </w:t>
      </w:r>
      <w:r w:rsidRPr="008A5C3F">
        <w:rPr>
          <w:rFonts w:ascii="Arial" w:hAnsi="Arial" w:cs="Arial"/>
          <w:spacing w:val="-3"/>
        </w:rPr>
        <w:t xml:space="preserve">initiatives </w:t>
      </w:r>
      <w:r w:rsidRPr="008A5C3F">
        <w:rPr>
          <w:rFonts w:ascii="Arial" w:hAnsi="Arial" w:cs="Arial"/>
        </w:rPr>
        <w:t xml:space="preserve">aimed at </w:t>
      </w:r>
      <w:r w:rsidRPr="008A5C3F">
        <w:rPr>
          <w:rFonts w:ascii="Arial" w:hAnsi="Arial" w:cs="Arial"/>
          <w:spacing w:val="-3"/>
        </w:rPr>
        <w:t xml:space="preserve">improving </w:t>
      </w:r>
      <w:r w:rsidRPr="008A5C3F">
        <w:rPr>
          <w:rFonts w:ascii="Arial" w:hAnsi="Arial" w:cs="Arial"/>
        </w:rPr>
        <w:t xml:space="preserve">the actual and </w:t>
      </w:r>
      <w:r w:rsidRPr="008A5C3F">
        <w:rPr>
          <w:rFonts w:ascii="Arial" w:hAnsi="Arial" w:cs="Arial"/>
          <w:spacing w:val="-4"/>
        </w:rPr>
        <w:t xml:space="preserve">perceived </w:t>
      </w:r>
      <w:r w:rsidRPr="008A5C3F">
        <w:rPr>
          <w:rFonts w:ascii="Arial" w:hAnsi="Arial" w:cs="Arial"/>
          <w:spacing w:val="-2"/>
        </w:rPr>
        <w:t>safety</w:t>
      </w:r>
      <w:r w:rsidRPr="008A5C3F">
        <w:rPr>
          <w:rFonts w:ascii="Arial" w:hAnsi="Arial" w:cs="Arial"/>
          <w:spacing w:val="-28"/>
        </w:rPr>
        <w:t xml:space="preserve"> </w:t>
      </w:r>
      <w:r w:rsidRPr="008A5C3F">
        <w:rPr>
          <w:rFonts w:ascii="Arial" w:hAnsi="Arial" w:cs="Arial"/>
          <w:spacing w:val="-9"/>
        </w:rPr>
        <w:t xml:space="preserve">of </w:t>
      </w:r>
      <w:r w:rsidRPr="008A5C3F">
        <w:rPr>
          <w:rFonts w:ascii="Arial" w:hAnsi="Arial" w:cs="Arial"/>
        </w:rPr>
        <w:t>the</w:t>
      </w:r>
      <w:r w:rsidRPr="008A5C3F">
        <w:rPr>
          <w:rFonts w:ascii="Arial" w:hAnsi="Arial" w:cs="Arial"/>
          <w:spacing w:val="-4"/>
        </w:rPr>
        <w:t xml:space="preserve"> </w:t>
      </w:r>
      <w:r w:rsidRPr="008A5C3F">
        <w:rPr>
          <w:rFonts w:ascii="Arial" w:hAnsi="Arial" w:cs="Arial"/>
          <w:spacing w:val="-3"/>
        </w:rPr>
        <w:t>community</w:t>
      </w:r>
    </w:p>
    <w:p w14:paraId="7D62A28F" w14:textId="77777777" w:rsidR="00CA7686" w:rsidRPr="008A5C3F" w:rsidRDefault="00755458" w:rsidP="00253C41">
      <w:pPr>
        <w:pStyle w:val="ListParagraph"/>
        <w:numPr>
          <w:ilvl w:val="1"/>
          <w:numId w:val="9"/>
        </w:numPr>
        <w:tabs>
          <w:tab w:val="left" w:pos="1985"/>
        </w:tabs>
        <w:spacing w:before="116" w:line="252" w:lineRule="auto"/>
        <w:ind w:right="1137"/>
        <w:jc w:val="left"/>
        <w:rPr>
          <w:rFonts w:ascii="Arial" w:hAnsi="Arial" w:cs="Arial"/>
        </w:rPr>
      </w:pPr>
      <w:r w:rsidRPr="008A5C3F">
        <w:rPr>
          <w:rFonts w:ascii="Arial" w:hAnsi="Arial" w:cs="Arial"/>
        </w:rPr>
        <w:t xml:space="preserve">Plan and </w:t>
      </w:r>
      <w:r w:rsidRPr="008A5C3F">
        <w:rPr>
          <w:rFonts w:ascii="Arial" w:hAnsi="Arial" w:cs="Arial"/>
          <w:spacing w:val="-3"/>
        </w:rPr>
        <w:t xml:space="preserve">advocate </w:t>
      </w:r>
      <w:r w:rsidRPr="008A5C3F">
        <w:rPr>
          <w:rFonts w:ascii="Arial" w:hAnsi="Arial" w:cs="Arial"/>
          <w:spacing w:val="-2"/>
        </w:rPr>
        <w:t xml:space="preserve">for </w:t>
      </w:r>
      <w:r w:rsidRPr="008A5C3F">
        <w:rPr>
          <w:rFonts w:ascii="Arial" w:hAnsi="Arial" w:cs="Arial"/>
        </w:rPr>
        <w:t xml:space="preserve">the application of </w:t>
      </w:r>
      <w:r w:rsidRPr="008A5C3F">
        <w:rPr>
          <w:rFonts w:ascii="Arial" w:hAnsi="Arial" w:cs="Arial"/>
          <w:spacing w:val="-3"/>
        </w:rPr>
        <w:t xml:space="preserve">community </w:t>
      </w:r>
      <w:r w:rsidRPr="008A5C3F">
        <w:rPr>
          <w:rFonts w:ascii="Arial" w:hAnsi="Arial" w:cs="Arial"/>
          <w:spacing w:val="-2"/>
        </w:rPr>
        <w:t xml:space="preserve">safety </w:t>
      </w:r>
      <w:r w:rsidRPr="008A5C3F">
        <w:rPr>
          <w:rFonts w:ascii="Arial" w:hAnsi="Arial" w:cs="Arial"/>
        </w:rPr>
        <w:t xml:space="preserve">principles that </w:t>
      </w:r>
      <w:r w:rsidRPr="008A5C3F">
        <w:rPr>
          <w:rFonts w:ascii="Arial" w:hAnsi="Arial" w:cs="Arial"/>
          <w:spacing w:val="-3"/>
        </w:rPr>
        <w:t>facilitate</w:t>
      </w:r>
      <w:r w:rsidRPr="008A5C3F">
        <w:rPr>
          <w:rFonts w:ascii="Arial" w:hAnsi="Arial" w:cs="Arial"/>
          <w:spacing w:val="-26"/>
        </w:rPr>
        <w:t xml:space="preserve"> </w:t>
      </w:r>
      <w:r w:rsidRPr="008A5C3F">
        <w:rPr>
          <w:rFonts w:ascii="Arial" w:hAnsi="Arial" w:cs="Arial"/>
          <w:spacing w:val="-12"/>
        </w:rPr>
        <w:t xml:space="preserve">a </w:t>
      </w:r>
      <w:r w:rsidRPr="008A5C3F">
        <w:rPr>
          <w:rFonts w:ascii="Arial" w:hAnsi="Arial" w:cs="Arial"/>
        </w:rPr>
        <w:t>safe built</w:t>
      </w:r>
      <w:r w:rsidRPr="008A5C3F">
        <w:rPr>
          <w:rFonts w:ascii="Arial" w:hAnsi="Arial" w:cs="Arial"/>
          <w:spacing w:val="-9"/>
        </w:rPr>
        <w:t xml:space="preserve"> </w:t>
      </w:r>
      <w:r w:rsidRPr="008A5C3F">
        <w:rPr>
          <w:rFonts w:ascii="Arial" w:hAnsi="Arial" w:cs="Arial"/>
          <w:spacing w:val="-3"/>
        </w:rPr>
        <w:t>environment</w:t>
      </w:r>
    </w:p>
    <w:p w14:paraId="4C034202" w14:textId="77777777" w:rsidR="00CA7686" w:rsidRPr="008A5C3F" w:rsidRDefault="00755458" w:rsidP="00253C41">
      <w:pPr>
        <w:pStyle w:val="ListParagraph"/>
        <w:numPr>
          <w:ilvl w:val="1"/>
          <w:numId w:val="9"/>
        </w:numPr>
        <w:spacing w:before="187" w:line="252" w:lineRule="auto"/>
        <w:ind w:left="1560" w:right="1137"/>
        <w:jc w:val="left"/>
        <w:rPr>
          <w:rFonts w:ascii="Arial" w:hAnsi="Arial" w:cs="Arial"/>
        </w:rPr>
      </w:pPr>
      <w:r w:rsidRPr="008A5C3F">
        <w:rPr>
          <w:rFonts w:ascii="Arial" w:hAnsi="Arial" w:cs="Arial"/>
          <w:spacing w:val="-3"/>
        </w:rPr>
        <w:t xml:space="preserve">Promote </w:t>
      </w:r>
      <w:r w:rsidRPr="008A5C3F">
        <w:rPr>
          <w:rFonts w:ascii="Arial" w:hAnsi="Arial" w:cs="Arial"/>
        </w:rPr>
        <w:t xml:space="preserve">and </w:t>
      </w:r>
      <w:r w:rsidRPr="008A5C3F">
        <w:rPr>
          <w:rFonts w:ascii="Arial" w:hAnsi="Arial" w:cs="Arial"/>
          <w:spacing w:val="-3"/>
        </w:rPr>
        <w:t xml:space="preserve">facilitate </w:t>
      </w:r>
      <w:r w:rsidRPr="008A5C3F">
        <w:rPr>
          <w:rFonts w:ascii="Arial" w:hAnsi="Arial" w:cs="Arial"/>
        </w:rPr>
        <w:t xml:space="preserve">safer </w:t>
      </w:r>
      <w:r w:rsidRPr="008A5C3F">
        <w:rPr>
          <w:rFonts w:ascii="Arial" w:hAnsi="Arial" w:cs="Arial"/>
          <w:spacing w:val="-3"/>
        </w:rPr>
        <w:t xml:space="preserve">cultures relating to alcohol, tobacco </w:t>
      </w:r>
      <w:r w:rsidRPr="008A5C3F">
        <w:rPr>
          <w:rFonts w:ascii="Arial" w:hAnsi="Arial" w:cs="Arial"/>
        </w:rPr>
        <w:t>and other</w:t>
      </w:r>
      <w:r w:rsidRPr="008A5C3F">
        <w:rPr>
          <w:rFonts w:ascii="Arial" w:hAnsi="Arial" w:cs="Arial"/>
          <w:spacing w:val="-13"/>
        </w:rPr>
        <w:t xml:space="preserve"> </w:t>
      </w:r>
      <w:r w:rsidRPr="008A5C3F">
        <w:rPr>
          <w:rFonts w:ascii="Arial" w:hAnsi="Arial" w:cs="Arial"/>
        </w:rPr>
        <w:t>drugs</w:t>
      </w:r>
    </w:p>
    <w:p w14:paraId="34081C85" w14:textId="77777777" w:rsidR="00CA7686" w:rsidRPr="008A5C3F" w:rsidRDefault="00755458" w:rsidP="00253C41">
      <w:pPr>
        <w:pStyle w:val="ListParagraph"/>
        <w:numPr>
          <w:ilvl w:val="1"/>
          <w:numId w:val="9"/>
        </w:numPr>
        <w:spacing w:before="114" w:line="252" w:lineRule="auto"/>
        <w:ind w:left="1560" w:right="1137"/>
        <w:jc w:val="left"/>
        <w:rPr>
          <w:rFonts w:ascii="Arial" w:hAnsi="Arial" w:cs="Arial"/>
        </w:rPr>
      </w:pPr>
      <w:r w:rsidRPr="008A5C3F">
        <w:rPr>
          <w:rFonts w:ascii="Arial" w:hAnsi="Arial" w:cs="Arial"/>
          <w:spacing w:val="-4"/>
        </w:rPr>
        <w:t xml:space="preserve">Advocate </w:t>
      </w:r>
      <w:r w:rsidRPr="008A5C3F">
        <w:rPr>
          <w:rFonts w:ascii="Arial" w:hAnsi="Arial" w:cs="Arial"/>
        </w:rPr>
        <w:t xml:space="preserve">and </w:t>
      </w:r>
      <w:r w:rsidRPr="008A5C3F">
        <w:rPr>
          <w:rFonts w:ascii="Arial" w:hAnsi="Arial" w:cs="Arial"/>
          <w:spacing w:val="-3"/>
        </w:rPr>
        <w:t xml:space="preserve">work </w:t>
      </w:r>
      <w:r w:rsidRPr="008A5C3F">
        <w:rPr>
          <w:rFonts w:ascii="Arial" w:hAnsi="Arial" w:cs="Arial"/>
        </w:rPr>
        <w:t>in partnership on</w:t>
      </w:r>
      <w:r w:rsidRPr="008A5C3F">
        <w:rPr>
          <w:rFonts w:ascii="Arial" w:hAnsi="Arial" w:cs="Arial"/>
          <w:spacing w:val="-26"/>
        </w:rPr>
        <w:t xml:space="preserve"> </w:t>
      </w:r>
      <w:r w:rsidRPr="008A5C3F">
        <w:rPr>
          <w:rFonts w:ascii="Arial" w:hAnsi="Arial" w:cs="Arial"/>
          <w:spacing w:val="-5"/>
        </w:rPr>
        <w:t xml:space="preserve">initiatives </w:t>
      </w:r>
      <w:r w:rsidRPr="008A5C3F">
        <w:rPr>
          <w:rFonts w:ascii="Arial" w:hAnsi="Arial" w:cs="Arial"/>
          <w:spacing w:val="-3"/>
        </w:rPr>
        <w:t xml:space="preserve">to </w:t>
      </w:r>
      <w:r w:rsidRPr="008A5C3F">
        <w:rPr>
          <w:rFonts w:ascii="Arial" w:hAnsi="Arial" w:cs="Arial"/>
        </w:rPr>
        <w:t xml:space="preserve">minimise gambling </w:t>
      </w:r>
      <w:r w:rsidRPr="008A5C3F">
        <w:rPr>
          <w:rFonts w:ascii="Arial" w:hAnsi="Arial" w:cs="Arial"/>
          <w:spacing w:val="-3"/>
        </w:rPr>
        <w:t>related</w:t>
      </w:r>
      <w:r w:rsidRPr="008A5C3F">
        <w:rPr>
          <w:rFonts w:ascii="Arial" w:hAnsi="Arial" w:cs="Arial"/>
          <w:spacing w:val="-19"/>
        </w:rPr>
        <w:t xml:space="preserve"> </w:t>
      </w:r>
      <w:r w:rsidRPr="008A5C3F">
        <w:rPr>
          <w:rFonts w:ascii="Arial" w:hAnsi="Arial" w:cs="Arial"/>
        </w:rPr>
        <w:t>harm</w:t>
      </w:r>
    </w:p>
    <w:p w14:paraId="363AF355" w14:textId="77777777" w:rsidR="00CA7686" w:rsidRPr="008A5C3F" w:rsidRDefault="00755458" w:rsidP="00253C41">
      <w:pPr>
        <w:pStyle w:val="ListParagraph"/>
        <w:numPr>
          <w:ilvl w:val="1"/>
          <w:numId w:val="9"/>
        </w:numPr>
        <w:spacing w:line="252" w:lineRule="auto"/>
        <w:ind w:left="1560" w:right="1137"/>
        <w:jc w:val="left"/>
        <w:rPr>
          <w:rFonts w:ascii="Arial" w:hAnsi="Arial" w:cs="Arial"/>
        </w:rPr>
      </w:pPr>
      <w:r w:rsidRPr="008A5C3F">
        <w:rPr>
          <w:rFonts w:ascii="Arial" w:hAnsi="Arial" w:cs="Arial"/>
          <w:spacing w:val="-4"/>
        </w:rPr>
        <w:t xml:space="preserve">Advocate </w:t>
      </w:r>
      <w:r w:rsidRPr="008A5C3F">
        <w:rPr>
          <w:rFonts w:ascii="Arial" w:hAnsi="Arial" w:cs="Arial"/>
        </w:rPr>
        <w:t xml:space="preserve">and support </w:t>
      </w:r>
      <w:r w:rsidRPr="008A5C3F">
        <w:rPr>
          <w:rFonts w:ascii="Arial" w:hAnsi="Arial" w:cs="Arial"/>
          <w:spacing w:val="-3"/>
        </w:rPr>
        <w:t xml:space="preserve">initiatives </w:t>
      </w:r>
      <w:r w:rsidRPr="008A5C3F">
        <w:rPr>
          <w:rFonts w:ascii="Arial" w:hAnsi="Arial" w:cs="Arial"/>
          <w:spacing w:val="-2"/>
        </w:rPr>
        <w:t xml:space="preserve">for the </w:t>
      </w:r>
      <w:r w:rsidRPr="008A5C3F">
        <w:rPr>
          <w:rFonts w:ascii="Arial" w:hAnsi="Arial" w:cs="Arial"/>
          <w:spacing w:val="-4"/>
        </w:rPr>
        <w:t xml:space="preserve">prevention </w:t>
      </w:r>
      <w:r w:rsidRPr="008A5C3F">
        <w:rPr>
          <w:rFonts w:ascii="Arial" w:hAnsi="Arial" w:cs="Arial"/>
        </w:rPr>
        <w:t xml:space="preserve">of </w:t>
      </w:r>
      <w:r w:rsidRPr="008A5C3F">
        <w:rPr>
          <w:rFonts w:ascii="Arial" w:hAnsi="Arial" w:cs="Arial"/>
          <w:spacing w:val="-3"/>
        </w:rPr>
        <w:t xml:space="preserve">violence </w:t>
      </w:r>
      <w:r w:rsidRPr="008A5C3F">
        <w:rPr>
          <w:rFonts w:ascii="Arial" w:hAnsi="Arial" w:cs="Arial"/>
        </w:rPr>
        <w:t xml:space="preserve">against </w:t>
      </w:r>
      <w:r w:rsidRPr="008A5C3F">
        <w:rPr>
          <w:rFonts w:ascii="Arial" w:hAnsi="Arial" w:cs="Arial"/>
          <w:spacing w:val="-3"/>
        </w:rPr>
        <w:t xml:space="preserve">women, children, </w:t>
      </w:r>
      <w:r w:rsidRPr="008A5C3F">
        <w:rPr>
          <w:rFonts w:ascii="Arial" w:hAnsi="Arial" w:cs="Arial"/>
        </w:rPr>
        <w:t xml:space="preserve">seniors, and </w:t>
      </w:r>
      <w:r w:rsidRPr="008A5C3F">
        <w:rPr>
          <w:rFonts w:ascii="Arial" w:hAnsi="Arial" w:cs="Arial"/>
          <w:spacing w:val="-3"/>
        </w:rPr>
        <w:t xml:space="preserve">vulnerable </w:t>
      </w:r>
      <w:r w:rsidRPr="008A5C3F">
        <w:rPr>
          <w:rFonts w:ascii="Arial" w:hAnsi="Arial" w:cs="Arial"/>
          <w:spacing w:val="-5"/>
        </w:rPr>
        <w:t xml:space="preserve">community </w:t>
      </w:r>
      <w:r w:rsidRPr="008A5C3F">
        <w:rPr>
          <w:rFonts w:ascii="Arial" w:hAnsi="Arial" w:cs="Arial"/>
        </w:rPr>
        <w:t>members</w:t>
      </w:r>
    </w:p>
    <w:p w14:paraId="6CC3CE26" w14:textId="7C4A78A5" w:rsidR="00CA7686" w:rsidRDefault="00752618" w:rsidP="009532CC">
      <w:pPr>
        <w:pStyle w:val="BodyText"/>
      </w:pPr>
      <w:r>
        <w:rPr>
          <w:noProof/>
        </w:rPr>
        <mc:AlternateContent>
          <mc:Choice Requires="wpg">
            <w:drawing>
              <wp:inline distT="0" distB="0" distL="0" distR="0" wp14:anchorId="08F78C32" wp14:editId="369E91C1">
                <wp:extent cx="6408420" cy="6350"/>
                <wp:effectExtent l="12700" t="10160" r="8255" b="2540"/>
                <wp:docPr id="9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96" name="Line 194"/>
                        <wps:cNvCnPr>
                          <a:cxnSpLocks noChangeShapeType="1"/>
                        </wps:cNvCnPr>
                        <wps:spPr bwMode="auto">
                          <a:xfrm>
                            <a:off x="0" y="5"/>
                            <a:ext cx="10091" cy="0"/>
                          </a:xfrm>
                          <a:prstGeom prst="line">
                            <a:avLst/>
                          </a:prstGeom>
                          <a:noFill/>
                          <a:ln w="6350">
                            <a:solidFill>
                              <a:srgbClr val="007DC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FD3F47" id="Group 193"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">
                <v:line id="Line 194"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" strokecolor="#007dc5" strokeweight=".5pt"/>
                <w10:anchorlock/>
              </v:group>
            </w:pict>
          </mc:Fallback>
        </mc:AlternateContent>
      </w:r>
    </w:p>
    <w:p w14:paraId="2EC87A4C" w14:textId="77777777" w:rsidR="00CA7686" w:rsidRDefault="00755458" w:rsidP="008A5C3F">
      <w:pPr>
        <w:pStyle w:val="Heading2"/>
      </w:pPr>
      <w:r>
        <w:t>A healthy community</w:t>
      </w:r>
    </w:p>
    <w:p w14:paraId="5C087E10" w14:textId="77777777" w:rsidR="00CA7686" w:rsidRPr="008A5C3F" w:rsidRDefault="00755458" w:rsidP="00253C41">
      <w:pPr>
        <w:pStyle w:val="ListParagraph"/>
        <w:numPr>
          <w:ilvl w:val="1"/>
          <w:numId w:val="9"/>
        </w:numPr>
        <w:tabs>
          <w:tab w:val="left" w:pos="1587"/>
          <w:tab w:val="left" w:pos="1588"/>
        </w:tabs>
        <w:spacing w:before="57" w:line="252" w:lineRule="auto"/>
        <w:ind w:right="1137"/>
        <w:jc w:val="left"/>
        <w:rPr>
          <w:rFonts w:ascii="Arial" w:hAnsi="Arial" w:cs="Arial"/>
        </w:rPr>
      </w:pPr>
      <w:r w:rsidRPr="008A5C3F">
        <w:rPr>
          <w:rFonts w:ascii="Arial" w:hAnsi="Arial" w:cs="Arial"/>
          <w:spacing w:val="-5"/>
        </w:rPr>
        <w:t xml:space="preserve">Promote </w:t>
      </w:r>
      <w:r w:rsidRPr="008A5C3F">
        <w:rPr>
          <w:rFonts w:ascii="Arial" w:hAnsi="Arial" w:cs="Arial"/>
          <w:spacing w:val="-3"/>
        </w:rPr>
        <w:t xml:space="preserve">the </w:t>
      </w:r>
      <w:r w:rsidRPr="008A5C3F">
        <w:rPr>
          <w:rFonts w:ascii="Arial" w:hAnsi="Arial" w:cs="Arial"/>
          <w:spacing w:val="-4"/>
        </w:rPr>
        <w:t xml:space="preserve">health </w:t>
      </w:r>
      <w:r w:rsidRPr="008A5C3F">
        <w:rPr>
          <w:rFonts w:ascii="Arial" w:hAnsi="Arial" w:cs="Arial"/>
          <w:spacing w:val="-3"/>
        </w:rPr>
        <w:t xml:space="preserve">and </w:t>
      </w:r>
      <w:r w:rsidRPr="008A5C3F">
        <w:rPr>
          <w:rFonts w:ascii="Arial" w:hAnsi="Arial" w:cs="Arial"/>
          <w:spacing w:val="-5"/>
        </w:rPr>
        <w:t xml:space="preserve">wellbeing </w:t>
      </w:r>
      <w:r w:rsidRPr="008A5C3F">
        <w:rPr>
          <w:rFonts w:ascii="Arial" w:hAnsi="Arial" w:cs="Arial"/>
          <w:spacing w:val="-4"/>
        </w:rPr>
        <w:t xml:space="preserve">of </w:t>
      </w:r>
      <w:r w:rsidRPr="008A5C3F">
        <w:rPr>
          <w:rFonts w:ascii="Arial" w:hAnsi="Arial" w:cs="Arial"/>
          <w:spacing w:val="-3"/>
        </w:rPr>
        <w:t xml:space="preserve">the </w:t>
      </w:r>
      <w:r w:rsidRPr="008A5C3F">
        <w:rPr>
          <w:rFonts w:ascii="Arial" w:hAnsi="Arial" w:cs="Arial"/>
          <w:spacing w:val="-4"/>
        </w:rPr>
        <w:t xml:space="preserve">community through </w:t>
      </w:r>
      <w:r w:rsidRPr="008A5C3F">
        <w:rPr>
          <w:rFonts w:ascii="Arial" w:hAnsi="Arial" w:cs="Arial"/>
          <w:spacing w:val="-5"/>
        </w:rPr>
        <w:t xml:space="preserve">accessible </w:t>
      </w:r>
      <w:r w:rsidRPr="008A5C3F">
        <w:rPr>
          <w:rFonts w:ascii="Arial" w:hAnsi="Arial" w:cs="Arial"/>
          <w:spacing w:val="-3"/>
        </w:rPr>
        <w:t xml:space="preserve">and </w:t>
      </w:r>
      <w:r w:rsidRPr="008A5C3F">
        <w:rPr>
          <w:rFonts w:ascii="Arial" w:hAnsi="Arial" w:cs="Arial"/>
          <w:spacing w:val="-4"/>
        </w:rPr>
        <w:t xml:space="preserve">affordable </w:t>
      </w:r>
      <w:r w:rsidRPr="008A5C3F">
        <w:rPr>
          <w:rFonts w:ascii="Arial" w:hAnsi="Arial" w:cs="Arial"/>
          <w:spacing w:val="-5"/>
        </w:rPr>
        <w:t xml:space="preserve">initiatives </w:t>
      </w:r>
      <w:r w:rsidRPr="008A5C3F">
        <w:rPr>
          <w:rFonts w:ascii="Arial" w:hAnsi="Arial" w:cs="Arial"/>
          <w:spacing w:val="-3"/>
        </w:rPr>
        <w:t xml:space="preserve">and </w:t>
      </w:r>
      <w:r w:rsidRPr="008A5C3F">
        <w:rPr>
          <w:rFonts w:ascii="Arial" w:hAnsi="Arial" w:cs="Arial"/>
          <w:spacing w:val="-5"/>
        </w:rPr>
        <w:t xml:space="preserve">services </w:t>
      </w:r>
      <w:r w:rsidRPr="008A5C3F">
        <w:rPr>
          <w:rFonts w:ascii="Arial" w:hAnsi="Arial" w:cs="Arial"/>
          <w:spacing w:val="-4"/>
        </w:rPr>
        <w:t>that respond to community</w:t>
      </w:r>
      <w:r w:rsidRPr="008A5C3F">
        <w:rPr>
          <w:rFonts w:ascii="Arial" w:hAnsi="Arial" w:cs="Arial"/>
          <w:spacing w:val="-19"/>
        </w:rPr>
        <w:t xml:space="preserve"> </w:t>
      </w:r>
      <w:r w:rsidRPr="008A5C3F">
        <w:rPr>
          <w:rFonts w:ascii="Arial" w:hAnsi="Arial" w:cs="Arial"/>
          <w:spacing w:val="-4"/>
        </w:rPr>
        <w:t>needs</w:t>
      </w:r>
    </w:p>
    <w:p w14:paraId="4CD91E74" w14:textId="77777777" w:rsidR="00CA7686" w:rsidRPr="008A5C3F" w:rsidRDefault="00755458" w:rsidP="00253C41">
      <w:pPr>
        <w:pStyle w:val="ListParagraph"/>
        <w:numPr>
          <w:ilvl w:val="1"/>
          <w:numId w:val="9"/>
        </w:numPr>
        <w:tabs>
          <w:tab w:val="left" w:pos="1587"/>
          <w:tab w:val="left" w:pos="1588"/>
        </w:tabs>
        <w:spacing w:before="116" w:line="252" w:lineRule="auto"/>
        <w:ind w:right="1137"/>
        <w:jc w:val="left"/>
        <w:rPr>
          <w:rFonts w:ascii="Arial" w:hAnsi="Arial" w:cs="Arial"/>
        </w:rPr>
      </w:pPr>
      <w:r w:rsidRPr="008A5C3F">
        <w:rPr>
          <w:rFonts w:ascii="Arial" w:hAnsi="Arial" w:cs="Arial"/>
          <w:spacing w:val="-7"/>
        </w:rPr>
        <w:t xml:space="preserve">Work </w:t>
      </w:r>
      <w:r w:rsidRPr="008A5C3F">
        <w:rPr>
          <w:rFonts w:ascii="Arial" w:hAnsi="Arial" w:cs="Arial"/>
        </w:rPr>
        <w:t xml:space="preserve">in </w:t>
      </w:r>
      <w:r w:rsidRPr="008A5C3F">
        <w:rPr>
          <w:rFonts w:ascii="Arial" w:hAnsi="Arial" w:cs="Arial"/>
          <w:spacing w:val="-4"/>
        </w:rPr>
        <w:t xml:space="preserve">partnership to </w:t>
      </w:r>
      <w:r w:rsidRPr="008A5C3F">
        <w:rPr>
          <w:rFonts w:ascii="Arial" w:hAnsi="Arial" w:cs="Arial"/>
          <w:spacing w:val="-5"/>
        </w:rPr>
        <w:t xml:space="preserve">develop </w:t>
      </w:r>
      <w:r w:rsidRPr="008A5C3F">
        <w:rPr>
          <w:rFonts w:ascii="Arial" w:hAnsi="Arial" w:cs="Arial"/>
          <w:spacing w:val="-6"/>
        </w:rPr>
        <w:t xml:space="preserve">integrated </w:t>
      </w:r>
      <w:r w:rsidRPr="008A5C3F">
        <w:rPr>
          <w:rFonts w:ascii="Arial" w:hAnsi="Arial" w:cs="Arial"/>
          <w:spacing w:val="-4"/>
        </w:rPr>
        <w:t xml:space="preserve">health, leisure </w:t>
      </w:r>
      <w:r w:rsidRPr="008A5C3F">
        <w:rPr>
          <w:rFonts w:ascii="Arial" w:hAnsi="Arial" w:cs="Arial"/>
          <w:spacing w:val="-3"/>
        </w:rPr>
        <w:t xml:space="preserve">and </w:t>
      </w:r>
      <w:r w:rsidRPr="008A5C3F">
        <w:rPr>
          <w:rFonts w:ascii="Arial" w:hAnsi="Arial" w:cs="Arial"/>
          <w:spacing w:val="-4"/>
        </w:rPr>
        <w:t xml:space="preserve">community service hubs that support </w:t>
      </w:r>
      <w:r w:rsidRPr="008A5C3F">
        <w:rPr>
          <w:rFonts w:ascii="Arial" w:hAnsi="Arial" w:cs="Arial"/>
          <w:spacing w:val="-3"/>
        </w:rPr>
        <w:t xml:space="preserve">the </w:t>
      </w:r>
      <w:r w:rsidRPr="008A5C3F">
        <w:rPr>
          <w:rFonts w:ascii="Arial" w:hAnsi="Arial" w:cs="Arial"/>
          <w:spacing w:val="-4"/>
        </w:rPr>
        <w:t xml:space="preserve">needs </w:t>
      </w:r>
      <w:r w:rsidRPr="008A5C3F">
        <w:rPr>
          <w:rFonts w:ascii="Arial" w:hAnsi="Arial" w:cs="Arial"/>
        </w:rPr>
        <w:t xml:space="preserve">of </w:t>
      </w:r>
      <w:r w:rsidRPr="008A5C3F">
        <w:rPr>
          <w:rFonts w:ascii="Arial" w:hAnsi="Arial" w:cs="Arial"/>
          <w:spacing w:val="-4"/>
        </w:rPr>
        <w:t xml:space="preserve">community </w:t>
      </w:r>
      <w:r w:rsidRPr="008A5C3F">
        <w:rPr>
          <w:rFonts w:ascii="Arial" w:hAnsi="Arial" w:cs="Arial"/>
          <w:spacing w:val="-6"/>
        </w:rPr>
        <w:t xml:space="preserve">members </w:t>
      </w:r>
      <w:r w:rsidRPr="008A5C3F">
        <w:rPr>
          <w:rFonts w:ascii="Arial" w:hAnsi="Arial" w:cs="Arial"/>
        </w:rPr>
        <w:t xml:space="preserve">of </w:t>
      </w:r>
      <w:r w:rsidRPr="008A5C3F">
        <w:rPr>
          <w:rFonts w:ascii="Arial" w:hAnsi="Arial" w:cs="Arial"/>
          <w:spacing w:val="-3"/>
        </w:rPr>
        <w:t xml:space="preserve">all </w:t>
      </w:r>
      <w:r w:rsidRPr="008A5C3F">
        <w:rPr>
          <w:rFonts w:ascii="Arial" w:hAnsi="Arial" w:cs="Arial"/>
          <w:spacing w:val="-4"/>
        </w:rPr>
        <w:t xml:space="preserve">ages, abilities </w:t>
      </w:r>
      <w:r w:rsidRPr="008A5C3F">
        <w:rPr>
          <w:rFonts w:ascii="Arial" w:hAnsi="Arial" w:cs="Arial"/>
          <w:spacing w:val="-3"/>
        </w:rPr>
        <w:t>and</w:t>
      </w:r>
      <w:r w:rsidRPr="008A5C3F">
        <w:rPr>
          <w:rFonts w:ascii="Arial" w:hAnsi="Arial" w:cs="Arial"/>
          <w:spacing w:val="-28"/>
        </w:rPr>
        <w:t xml:space="preserve"> </w:t>
      </w:r>
      <w:r w:rsidRPr="008A5C3F">
        <w:rPr>
          <w:rFonts w:ascii="Arial" w:hAnsi="Arial" w:cs="Arial"/>
          <w:spacing w:val="-5"/>
        </w:rPr>
        <w:t>backgrounds</w:t>
      </w:r>
    </w:p>
    <w:p w14:paraId="40721E89" w14:textId="77777777" w:rsidR="00CA7686" w:rsidRPr="008A5C3F" w:rsidRDefault="00755458" w:rsidP="00253C41">
      <w:pPr>
        <w:pStyle w:val="ListParagraph"/>
        <w:numPr>
          <w:ilvl w:val="1"/>
          <w:numId w:val="9"/>
        </w:numPr>
        <w:tabs>
          <w:tab w:val="left" w:pos="1587"/>
          <w:tab w:val="left" w:pos="1588"/>
        </w:tabs>
        <w:spacing w:line="252" w:lineRule="auto"/>
        <w:ind w:right="1137"/>
        <w:jc w:val="left"/>
        <w:rPr>
          <w:rFonts w:ascii="Arial" w:hAnsi="Arial" w:cs="Arial"/>
        </w:rPr>
      </w:pPr>
      <w:r w:rsidRPr="008A5C3F">
        <w:rPr>
          <w:rFonts w:ascii="Arial" w:hAnsi="Arial" w:cs="Arial"/>
          <w:spacing w:val="-7"/>
        </w:rPr>
        <w:t xml:space="preserve">Work </w:t>
      </w:r>
      <w:r w:rsidRPr="008A5C3F">
        <w:rPr>
          <w:rFonts w:ascii="Arial" w:hAnsi="Arial" w:cs="Arial"/>
        </w:rPr>
        <w:t xml:space="preserve">in </w:t>
      </w:r>
      <w:r w:rsidRPr="008A5C3F">
        <w:rPr>
          <w:rFonts w:ascii="Arial" w:hAnsi="Arial" w:cs="Arial"/>
          <w:spacing w:val="-4"/>
        </w:rPr>
        <w:t xml:space="preserve">partnership to </w:t>
      </w:r>
      <w:r w:rsidRPr="008A5C3F">
        <w:rPr>
          <w:rFonts w:ascii="Arial" w:hAnsi="Arial" w:cs="Arial"/>
          <w:spacing w:val="-5"/>
        </w:rPr>
        <w:t xml:space="preserve">address </w:t>
      </w:r>
      <w:r w:rsidRPr="008A5C3F">
        <w:rPr>
          <w:rFonts w:ascii="Arial" w:hAnsi="Arial" w:cs="Arial"/>
          <w:spacing w:val="-4"/>
        </w:rPr>
        <w:t xml:space="preserve">and </w:t>
      </w:r>
      <w:r w:rsidRPr="008A5C3F">
        <w:rPr>
          <w:rFonts w:ascii="Arial" w:hAnsi="Arial" w:cs="Arial"/>
          <w:spacing w:val="-5"/>
        </w:rPr>
        <w:t xml:space="preserve">promote </w:t>
      </w:r>
      <w:r w:rsidRPr="008A5C3F">
        <w:rPr>
          <w:rFonts w:ascii="Arial" w:hAnsi="Arial" w:cs="Arial"/>
          <w:spacing w:val="-6"/>
        </w:rPr>
        <w:t xml:space="preserve">awareness </w:t>
      </w:r>
      <w:r w:rsidRPr="008A5C3F">
        <w:rPr>
          <w:rFonts w:ascii="Arial" w:hAnsi="Arial" w:cs="Arial"/>
        </w:rPr>
        <w:t xml:space="preserve">of </w:t>
      </w:r>
      <w:r w:rsidRPr="008A5C3F">
        <w:rPr>
          <w:rFonts w:ascii="Arial" w:hAnsi="Arial" w:cs="Arial"/>
          <w:spacing w:val="-4"/>
        </w:rPr>
        <w:t xml:space="preserve">mental health and </w:t>
      </w:r>
      <w:r w:rsidRPr="008A5C3F">
        <w:rPr>
          <w:rFonts w:ascii="Arial" w:hAnsi="Arial" w:cs="Arial"/>
          <w:spacing w:val="-5"/>
        </w:rPr>
        <w:t xml:space="preserve">embrace </w:t>
      </w:r>
      <w:r w:rsidRPr="008A5C3F">
        <w:rPr>
          <w:rFonts w:ascii="Arial" w:hAnsi="Arial" w:cs="Arial"/>
        </w:rPr>
        <w:t xml:space="preserve">a </w:t>
      </w:r>
      <w:r w:rsidRPr="008A5C3F">
        <w:rPr>
          <w:rFonts w:ascii="Arial" w:hAnsi="Arial" w:cs="Arial"/>
          <w:spacing w:val="-6"/>
        </w:rPr>
        <w:t xml:space="preserve">prevention </w:t>
      </w:r>
      <w:r w:rsidRPr="008A5C3F">
        <w:rPr>
          <w:rFonts w:ascii="Arial" w:hAnsi="Arial" w:cs="Arial"/>
          <w:spacing w:val="-4"/>
        </w:rPr>
        <w:t xml:space="preserve">focus that builds </w:t>
      </w:r>
      <w:r w:rsidRPr="008A5C3F">
        <w:rPr>
          <w:rFonts w:ascii="Arial" w:hAnsi="Arial" w:cs="Arial"/>
          <w:spacing w:val="-3"/>
        </w:rPr>
        <w:t xml:space="preserve">the </w:t>
      </w:r>
      <w:r w:rsidRPr="008A5C3F">
        <w:rPr>
          <w:rFonts w:ascii="Arial" w:hAnsi="Arial" w:cs="Arial"/>
          <w:spacing w:val="-5"/>
        </w:rPr>
        <w:t xml:space="preserve">resilience </w:t>
      </w:r>
      <w:r w:rsidRPr="008A5C3F">
        <w:rPr>
          <w:rFonts w:ascii="Arial" w:hAnsi="Arial" w:cs="Arial"/>
        </w:rPr>
        <w:t xml:space="preserve">of </w:t>
      </w:r>
      <w:r w:rsidRPr="008A5C3F">
        <w:rPr>
          <w:rFonts w:ascii="Arial" w:hAnsi="Arial" w:cs="Arial"/>
          <w:spacing w:val="-3"/>
        </w:rPr>
        <w:t>the</w:t>
      </w:r>
      <w:r w:rsidRPr="008A5C3F">
        <w:rPr>
          <w:rFonts w:ascii="Arial" w:hAnsi="Arial" w:cs="Arial"/>
          <w:spacing w:val="-22"/>
        </w:rPr>
        <w:t xml:space="preserve"> </w:t>
      </w:r>
      <w:r w:rsidRPr="008A5C3F">
        <w:rPr>
          <w:rFonts w:ascii="Arial" w:hAnsi="Arial" w:cs="Arial"/>
          <w:spacing w:val="-5"/>
        </w:rPr>
        <w:t>community</w:t>
      </w:r>
    </w:p>
    <w:p w14:paraId="750A31CD" w14:textId="77777777" w:rsidR="00CA7686" w:rsidRPr="008A5C3F" w:rsidRDefault="00755458" w:rsidP="00253C41">
      <w:pPr>
        <w:pStyle w:val="ListParagraph"/>
        <w:numPr>
          <w:ilvl w:val="1"/>
          <w:numId w:val="9"/>
        </w:numPr>
        <w:tabs>
          <w:tab w:val="left" w:pos="1587"/>
          <w:tab w:val="left" w:pos="1588"/>
        </w:tabs>
        <w:spacing w:before="116" w:line="252" w:lineRule="auto"/>
        <w:ind w:right="1137"/>
        <w:jc w:val="left"/>
        <w:rPr>
          <w:rFonts w:ascii="Arial" w:hAnsi="Arial" w:cs="Arial"/>
        </w:rPr>
      </w:pPr>
      <w:r w:rsidRPr="008A5C3F">
        <w:rPr>
          <w:rFonts w:ascii="Arial" w:hAnsi="Arial" w:cs="Arial"/>
          <w:spacing w:val="-5"/>
        </w:rPr>
        <w:t xml:space="preserve">Promote </w:t>
      </w:r>
      <w:r w:rsidRPr="008A5C3F">
        <w:rPr>
          <w:rFonts w:ascii="Arial" w:hAnsi="Arial" w:cs="Arial"/>
          <w:spacing w:val="-4"/>
        </w:rPr>
        <w:t xml:space="preserve">community </w:t>
      </w:r>
      <w:r w:rsidRPr="008A5C3F">
        <w:rPr>
          <w:rFonts w:ascii="Arial" w:hAnsi="Arial" w:cs="Arial"/>
          <w:spacing w:val="-5"/>
        </w:rPr>
        <w:t xml:space="preserve">wellbeing by </w:t>
      </w:r>
      <w:r w:rsidRPr="008A5C3F">
        <w:rPr>
          <w:rFonts w:ascii="Arial" w:hAnsi="Arial" w:cs="Arial"/>
          <w:spacing w:val="-4"/>
        </w:rPr>
        <w:t xml:space="preserve">supporting </w:t>
      </w:r>
      <w:r w:rsidRPr="008A5C3F">
        <w:rPr>
          <w:rFonts w:ascii="Arial" w:hAnsi="Arial" w:cs="Arial"/>
          <w:spacing w:val="-3"/>
        </w:rPr>
        <w:t xml:space="preserve">and </w:t>
      </w:r>
      <w:r w:rsidRPr="008A5C3F">
        <w:rPr>
          <w:rFonts w:ascii="Arial" w:hAnsi="Arial" w:cs="Arial"/>
          <w:spacing w:val="-5"/>
        </w:rPr>
        <w:t xml:space="preserve">empowering </w:t>
      </w:r>
      <w:r w:rsidRPr="008A5C3F">
        <w:rPr>
          <w:rFonts w:ascii="Arial" w:hAnsi="Arial" w:cs="Arial"/>
          <w:spacing w:val="-4"/>
        </w:rPr>
        <w:t xml:space="preserve">local community groups, sporting clubs and special </w:t>
      </w:r>
      <w:r w:rsidRPr="008A5C3F">
        <w:rPr>
          <w:rFonts w:ascii="Arial" w:hAnsi="Arial" w:cs="Arial"/>
          <w:spacing w:val="-5"/>
        </w:rPr>
        <w:t xml:space="preserve">interest </w:t>
      </w:r>
      <w:r w:rsidRPr="008A5C3F">
        <w:rPr>
          <w:rFonts w:ascii="Arial" w:hAnsi="Arial" w:cs="Arial"/>
          <w:spacing w:val="-4"/>
        </w:rPr>
        <w:t xml:space="preserve">groups </w:t>
      </w:r>
      <w:r w:rsidRPr="008A5C3F">
        <w:rPr>
          <w:rFonts w:ascii="Arial" w:hAnsi="Arial" w:cs="Arial"/>
          <w:spacing w:val="-5"/>
        </w:rPr>
        <w:t>across</w:t>
      </w:r>
      <w:r w:rsidRPr="008A5C3F">
        <w:rPr>
          <w:rFonts w:ascii="Arial" w:hAnsi="Arial" w:cs="Arial"/>
          <w:spacing w:val="-4"/>
        </w:rPr>
        <w:t xml:space="preserve"> </w:t>
      </w:r>
      <w:r w:rsidRPr="008A5C3F">
        <w:rPr>
          <w:rFonts w:ascii="Arial" w:hAnsi="Arial" w:cs="Arial"/>
          <w:spacing w:val="-5"/>
        </w:rPr>
        <w:t>Maroondah</w:t>
      </w:r>
    </w:p>
    <w:p w14:paraId="232582FB" w14:textId="77777777" w:rsidR="00CA7686" w:rsidRPr="008A5C3F" w:rsidRDefault="00755458" w:rsidP="00253C41">
      <w:pPr>
        <w:pStyle w:val="ListParagraph"/>
        <w:numPr>
          <w:ilvl w:val="1"/>
          <w:numId w:val="9"/>
        </w:numPr>
        <w:spacing w:before="0" w:line="252" w:lineRule="auto"/>
        <w:ind w:left="1560" w:right="1137"/>
        <w:jc w:val="left"/>
        <w:rPr>
          <w:rFonts w:ascii="Arial" w:hAnsi="Arial" w:cs="Arial"/>
        </w:rPr>
      </w:pPr>
      <w:r w:rsidRPr="008A5C3F">
        <w:rPr>
          <w:rFonts w:ascii="Arial" w:hAnsi="Arial" w:cs="Arial"/>
          <w:spacing w:val="-7"/>
        </w:rPr>
        <w:t xml:space="preserve">Work </w:t>
      </w:r>
      <w:r w:rsidRPr="008A5C3F">
        <w:rPr>
          <w:rFonts w:ascii="Arial" w:hAnsi="Arial" w:cs="Arial"/>
        </w:rPr>
        <w:t xml:space="preserve">in </w:t>
      </w:r>
      <w:r w:rsidRPr="008A5C3F">
        <w:rPr>
          <w:rFonts w:ascii="Arial" w:hAnsi="Arial" w:cs="Arial"/>
          <w:spacing w:val="-4"/>
        </w:rPr>
        <w:t xml:space="preserve">partnership to implement </w:t>
      </w:r>
      <w:r w:rsidRPr="008A5C3F">
        <w:rPr>
          <w:rFonts w:ascii="Arial" w:hAnsi="Arial" w:cs="Arial"/>
        </w:rPr>
        <w:t xml:space="preserve">a </w:t>
      </w:r>
      <w:r w:rsidRPr="008A5C3F">
        <w:rPr>
          <w:rFonts w:ascii="Arial" w:hAnsi="Arial" w:cs="Arial"/>
          <w:spacing w:val="-6"/>
        </w:rPr>
        <w:t xml:space="preserve">preventative </w:t>
      </w:r>
      <w:r w:rsidRPr="008A5C3F">
        <w:rPr>
          <w:rFonts w:ascii="Arial" w:hAnsi="Arial" w:cs="Arial"/>
          <w:spacing w:val="-4"/>
        </w:rPr>
        <w:t xml:space="preserve">approach to </w:t>
      </w:r>
      <w:r w:rsidRPr="008A5C3F">
        <w:rPr>
          <w:rFonts w:ascii="Arial" w:hAnsi="Arial" w:cs="Arial"/>
          <w:spacing w:val="-5"/>
        </w:rPr>
        <w:t xml:space="preserve">addressing </w:t>
      </w:r>
      <w:r w:rsidRPr="008A5C3F">
        <w:rPr>
          <w:rFonts w:ascii="Arial" w:hAnsi="Arial" w:cs="Arial"/>
          <w:spacing w:val="-4"/>
        </w:rPr>
        <w:t xml:space="preserve">chronic </w:t>
      </w:r>
      <w:r w:rsidRPr="008A5C3F">
        <w:rPr>
          <w:rFonts w:ascii="Arial" w:hAnsi="Arial" w:cs="Arial"/>
          <w:spacing w:val="-3"/>
        </w:rPr>
        <w:t xml:space="preserve">and </w:t>
      </w:r>
      <w:r w:rsidRPr="008A5C3F">
        <w:rPr>
          <w:rFonts w:ascii="Arial" w:hAnsi="Arial" w:cs="Arial"/>
          <w:spacing w:val="-4"/>
        </w:rPr>
        <w:t xml:space="preserve">communicable diseases, public health </w:t>
      </w:r>
      <w:r w:rsidRPr="008A5C3F">
        <w:rPr>
          <w:rFonts w:ascii="Arial" w:hAnsi="Arial" w:cs="Arial"/>
          <w:spacing w:val="-3"/>
        </w:rPr>
        <w:t xml:space="preserve">and </w:t>
      </w:r>
      <w:r w:rsidRPr="008A5C3F">
        <w:rPr>
          <w:rFonts w:ascii="Arial" w:hAnsi="Arial" w:cs="Arial"/>
          <w:spacing w:val="-4"/>
        </w:rPr>
        <w:t>food</w:t>
      </w:r>
      <w:r w:rsidRPr="008A5C3F">
        <w:rPr>
          <w:rFonts w:ascii="Arial" w:hAnsi="Arial" w:cs="Arial"/>
          <w:spacing w:val="-18"/>
        </w:rPr>
        <w:t xml:space="preserve"> </w:t>
      </w:r>
      <w:r w:rsidRPr="008A5C3F">
        <w:rPr>
          <w:rFonts w:ascii="Arial" w:hAnsi="Arial" w:cs="Arial"/>
          <w:spacing w:val="-5"/>
        </w:rPr>
        <w:t>safety</w:t>
      </w:r>
    </w:p>
    <w:p w14:paraId="711E943F" w14:textId="77777777" w:rsidR="00CA7686" w:rsidRPr="008A5C3F" w:rsidRDefault="00755458" w:rsidP="00253C41">
      <w:pPr>
        <w:pStyle w:val="ListParagraph"/>
        <w:numPr>
          <w:ilvl w:val="1"/>
          <w:numId w:val="9"/>
        </w:numPr>
        <w:spacing w:before="116" w:line="252" w:lineRule="auto"/>
        <w:ind w:left="1560" w:right="1137"/>
        <w:jc w:val="left"/>
        <w:rPr>
          <w:rFonts w:ascii="Arial" w:hAnsi="Arial" w:cs="Arial"/>
        </w:rPr>
      </w:pPr>
      <w:r w:rsidRPr="008A5C3F">
        <w:rPr>
          <w:rFonts w:ascii="Arial" w:hAnsi="Arial" w:cs="Arial"/>
          <w:spacing w:val="-6"/>
        </w:rPr>
        <w:t xml:space="preserve">Advocate </w:t>
      </w:r>
      <w:r w:rsidRPr="008A5C3F">
        <w:rPr>
          <w:rFonts w:ascii="Arial" w:hAnsi="Arial" w:cs="Arial"/>
          <w:spacing w:val="-3"/>
        </w:rPr>
        <w:t xml:space="preserve">and </w:t>
      </w:r>
      <w:r w:rsidRPr="008A5C3F">
        <w:rPr>
          <w:rFonts w:ascii="Arial" w:hAnsi="Arial" w:cs="Arial"/>
          <w:spacing w:val="-4"/>
        </w:rPr>
        <w:t xml:space="preserve">support </w:t>
      </w:r>
      <w:r w:rsidRPr="008A5C3F">
        <w:rPr>
          <w:rFonts w:ascii="Arial" w:hAnsi="Arial" w:cs="Arial"/>
          <w:spacing w:val="-3"/>
        </w:rPr>
        <w:t xml:space="preserve">the </w:t>
      </w:r>
      <w:r w:rsidRPr="008A5C3F">
        <w:rPr>
          <w:rFonts w:ascii="Arial" w:hAnsi="Arial" w:cs="Arial"/>
          <w:spacing w:val="-4"/>
        </w:rPr>
        <w:t xml:space="preserve">establishment and </w:t>
      </w:r>
      <w:r w:rsidRPr="008A5C3F">
        <w:rPr>
          <w:rFonts w:ascii="Arial" w:hAnsi="Arial" w:cs="Arial"/>
          <w:spacing w:val="-5"/>
        </w:rPr>
        <w:t xml:space="preserve">growth </w:t>
      </w:r>
      <w:r w:rsidRPr="008A5C3F">
        <w:rPr>
          <w:rFonts w:ascii="Arial" w:hAnsi="Arial" w:cs="Arial"/>
        </w:rPr>
        <w:t xml:space="preserve">of an </w:t>
      </w:r>
      <w:r w:rsidRPr="008A5C3F">
        <w:rPr>
          <w:rFonts w:ascii="Arial" w:hAnsi="Arial" w:cs="Arial"/>
          <w:spacing w:val="-5"/>
        </w:rPr>
        <w:t xml:space="preserve">integrated </w:t>
      </w:r>
      <w:r w:rsidRPr="008A5C3F">
        <w:rPr>
          <w:rFonts w:ascii="Arial" w:hAnsi="Arial" w:cs="Arial"/>
          <w:spacing w:val="-4"/>
        </w:rPr>
        <w:t>regional health</w:t>
      </w:r>
      <w:r w:rsidRPr="008A5C3F">
        <w:rPr>
          <w:rFonts w:ascii="Arial" w:hAnsi="Arial" w:cs="Arial"/>
          <w:spacing w:val="-32"/>
        </w:rPr>
        <w:t xml:space="preserve"> </w:t>
      </w:r>
      <w:r w:rsidRPr="008A5C3F">
        <w:rPr>
          <w:rFonts w:ascii="Arial" w:hAnsi="Arial" w:cs="Arial"/>
          <w:spacing w:val="-5"/>
        </w:rPr>
        <w:t xml:space="preserve">precinct </w:t>
      </w:r>
      <w:r w:rsidRPr="008A5C3F">
        <w:rPr>
          <w:rFonts w:ascii="Arial" w:hAnsi="Arial" w:cs="Arial"/>
          <w:spacing w:val="-3"/>
        </w:rPr>
        <w:t xml:space="preserve">with </w:t>
      </w:r>
      <w:r w:rsidRPr="008A5C3F">
        <w:rPr>
          <w:rFonts w:ascii="Arial" w:hAnsi="Arial" w:cs="Arial"/>
          <w:spacing w:val="-4"/>
        </w:rPr>
        <w:t xml:space="preserve">increased </w:t>
      </w:r>
      <w:r w:rsidRPr="008A5C3F">
        <w:rPr>
          <w:rFonts w:ascii="Arial" w:hAnsi="Arial" w:cs="Arial"/>
          <w:spacing w:val="-5"/>
        </w:rPr>
        <w:t xml:space="preserve">provision </w:t>
      </w:r>
      <w:r w:rsidRPr="008A5C3F">
        <w:rPr>
          <w:rFonts w:ascii="Arial" w:hAnsi="Arial" w:cs="Arial"/>
        </w:rPr>
        <w:t xml:space="preserve">of </w:t>
      </w:r>
      <w:r w:rsidRPr="008A5C3F">
        <w:rPr>
          <w:rFonts w:ascii="Arial" w:hAnsi="Arial" w:cs="Arial"/>
          <w:spacing w:val="-6"/>
        </w:rPr>
        <w:t xml:space="preserve">primary, </w:t>
      </w:r>
      <w:r w:rsidRPr="008A5C3F">
        <w:rPr>
          <w:rFonts w:ascii="Arial" w:hAnsi="Arial" w:cs="Arial"/>
          <w:spacing w:val="-4"/>
        </w:rPr>
        <w:t xml:space="preserve">allied and specialist </w:t>
      </w:r>
      <w:r w:rsidRPr="008A5C3F">
        <w:rPr>
          <w:rFonts w:ascii="Arial" w:hAnsi="Arial" w:cs="Arial"/>
          <w:spacing w:val="-5"/>
        </w:rPr>
        <w:t xml:space="preserve">treatment </w:t>
      </w:r>
      <w:r w:rsidRPr="008A5C3F">
        <w:rPr>
          <w:rFonts w:ascii="Arial" w:hAnsi="Arial" w:cs="Arial"/>
          <w:spacing w:val="-4"/>
        </w:rPr>
        <w:t xml:space="preserve">services </w:t>
      </w:r>
      <w:r w:rsidRPr="008A5C3F">
        <w:rPr>
          <w:rFonts w:ascii="Arial" w:hAnsi="Arial" w:cs="Arial"/>
          <w:spacing w:val="-3"/>
        </w:rPr>
        <w:t>and</w:t>
      </w:r>
      <w:r w:rsidRPr="008A5C3F">
        <w:rPr>
          <w:rFonts w:ascii="Arial" w:hAnsi="Arial" w:cs="Arial"/>
          <w:spacing w:val="-15"/>
        </w:rPr>
        <w:t xml:space="preserve"> </w:t>
      </w:r>
      <w:r w:rsidRPr="008A5C3F">
        <w:rPr>
          <w:rFonts w:ascii="Arial" w:hAnsi="Arial" w:cs="Arial"/>
          <w:spacing w:val="-5"/>
        </w:rPr>
        <w:t>facilities</w:t>
      </w:r>
    </w:p>
    <w:p w14:paraId="3D2A3683" w14:textId="77777777" w:rsidR="00CA7686" w:rsidRPr="008A5C3F" w:rsidRDefault="00755458" w:rsidP="00253C41">
      <w:pPr>
        <w:pStyle w:val="ListParagraph"/>
        <w:numPr>
          <w:ilvl w:val="1"/>
          <w:numId w:val="9"/>
        </w:numPr>
        <w:spacing w:before="116" w:line="252" w:lineRule="auto"/>
        <w:ind w:left="1560" w:right="1137"/>
        <w:jc w:val="left"/>
        <w:rPr>
          <w:rFonts w:ascii="Arial" w:hAnsi="Arial" w:cs="Arial"/>
        </w:rPr>
      </w:pPr>
      <w:r w:rsidRPr="008A5C3F">
        <w:rPr>
          <w:rFonts w:ascii="Arial" w:hAnsi="Arial" w:cs="Arial"/>
          <w:spacing w:val="-7"/>
        </w:rPr>
        <w:t xml:space="preserve">Work </w:t>
      </w:r>
      <w:r w:rsidRPr="008A5C3F">
        <w:rPr>
          <w:rFonts w:ascii="Arial" w:hAnsi="Arial" w:cs="Arial"/>
        </w:rPr>
        <w:t xml:space="preserve">in </w:t>
      </w:r>
      <w:r w:rsidRPr="008A5C3F">
        <w:rPr>
          <w:rFonts w:ascii="Arial" w:hAnsi="Arial" w:cs="Arial"/>
          <w:spacing w:val="-4"/>
        </w:rPr>
        <w:t xml:space="preserve">partnership </w:t>
      </w:r>
      <w:r w:rsidRPr="008A5C3F">
        <w:rPr>
          <w:rFonts w:ascii="Arial" w:hAnsi="Arial" w:cs="Arial"/>
          <w:spacing w:val="-3"/>
        </w:rPr>
        <w:t xml:space="preserve">with </w:t>
      </w:r>
      <w:r w:rsidRPr="008A5C3F">
        <w:rPr>
          <w:rFonts w:ascii="Arial" w:hAnsi="Arial" w:cs="Arial"/>
          <w:spacing w:val="-4"/>
        </w:rPr>
        <w:t xml:space="preserve">local </w:t>
      </w:r>
      <w:r w:rsidRPr="008A5C3F">
        <w:rPr>
          <w:rFonts w:ascii="Arial" w:hAnsi="Arial" w:cs="Arial"/>
          <w:spacing w:val="-5"/>
        </w:rPr>
        <w:t xml:space="preserve">communities </w:t>
      </w:r>
      <w:r w:rsidRPr="008A5C3F">
        <w:rPr>
          <w:rFonts w:ascii="Arial" w:hAnsi="Arial" w:cs="Arial"/>
          <w:spacing w:val="-4"/>
        </w:rPr>
        <w:t xml:space="preserve">to enhance food security </w:t>
      </w:r>
      <w:r w:rsidRPr="008A5C3F">
        <w:rPr>
          <w:rFonts w:ascii="Arial" w:hAnsi="Arial" w:cs="Arial"/>
          <w:spacing w:val="-3"/>
        </w:rPr>
        <w:t xml:space="preserve">and </w:t>
      </w:r>
      <w:r w:rsidRPr="008A5C3F">
        <w:rPr>
          <w:rFonts w:ascii="Arial" w:hAnsi="Arial" w:cs="Arial"/>
          <w:spacing w:val="-4"/>
        </w:rPr>
        <w:t>healthy</w:t>
      </w:r>
      <w:r w:rsidRPr="008A5C3F">
        <w:rPr>
          <w:rFonts w:ascii="Arial" w:hAnsi="Arial" w:cs="Arial"/>
          <w:spacing w:val="-15"/>
        </w:rPr>
        <w:t xml:space="preserve"> </w:t>
      </w:r>
      <w:r w:rsidRPr="008A5C3F">
        <w:rPr>
          <w:rFonts w:ascii="Arial" w:hAnsi="Arial" w:cs="Arial"/>
          <w:spacing w:val="-5"/>
        </w:rPr>
        <w:t>eating</w:t>
      </w:r>
    </w:p>
    <w:p w14:paraId="660E83E4" w14:textId="6EB72332" w:rsidR="00CA7686" w:rsidRDefault="00752618" w:rsidP="009532CC">
      <w:pPr>
        <w:pStyle w:val="BodyText"/>
      </w:pPr>
      <w:r>
        <w:rPr>
          <w:noProof/>
        </w:rPr>
        <mc:AlternateContent>
          <mc:Choice Requires="wpg">
            <w:drawing>
              <wp:inline distT="0" distB="0" distL="0" distR="0" wp14:anchorId="344E7DA9" wp14:editId="5BBCA29C">
                <wp:extent cx="6408420" cy="6350"/>
                <wp:effectExtent l="12700" t="5715" r="8255" b="6985"/>
                <wp:docPr id="9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94" name="Line 192"/>
                        <wps:cNvCnPr>
                          <a:cxnSpLocks noChangeShapeType="1"/>
                        </wps:cNvCnPr>
                        <wps:spPr bwMode="auto">
                          <a:xfrm>
                            <a:off x="0" y="5"/>
                            <a:ext cx="10091" cy="0"/>
                          </a:xfrm>
                          <a:prstGeom prst="line">
                            <a:avLst/>
                          </a:prstGeom>
                          <a:noFill/>
                          <a:ln w="6350">
                            <a:solidFill>
                              <a:srgbClr val="007DC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E34954" id="Group 191"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">
                <v:line id="Line 192"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" strokecolor="#007dc5" strokeweight=".5pt"/>
                <w10:anchorlock/>
              </v:group>
            </w:pict>
          </mc:Fallback>
        </mc:AlternateContent>
      </w:r>
    </w:p>
    <w:p w14:paraId="0C5EB03E" w14:textId="77777777" w:rsidR="00CA7686" w:rsidRDefault="00755458" w:rsidP="008A5C3F">
      <w:pPr>
        <w:pStyle w:val="Heading2"/>
      </w:pPr>
      <w:r>
        <w:t>An active community</w:t>
      </w:r>
    </w:p>
    <w:p w14:paraId="279BF724" w14:textId="77777777" w:rsidR="00CA7686" w:rsidRPr="008A5C3F" w:rsidRDefault="00755458" w:rsidP="00253C41">
      <w:pPr>
        <w:pStyle w:val="ListParagraph"/>
        <w:numPr>
          <w:ilvl w:val="1"/>
          <w:numId w:val="9"/>
        </w:numPr>
        <w:tabs>
          <w:tab w:val="left" w:pos="1587"/>
          <w:tab w:val="left" w:pos="1588"/>
        </w:tabs>
        <w:spacing w:before="57" w:line="252" w:lineRule="auto"/>
        <w:ind w:right="1137"/>
        <w:jc w:val="left"/>
        <w:rPr>
          <w:rFonts w:ascii="Arial" w:hAnsi="Arial" w:cs="Arial"/>
        </w:rPr>
      </w:pPr>
      <w:r w:rsidRPr="008A5C3F">
        <w:rPr>
          <w:rFonts w:ascii="Arial" w:hAnsi="Arial" w:cs="Arial"/>
          <w:spacing w:val="-3"/>
        </w:rPr>
        <w:t xml:space="preserve">Promote physical </w:t>
      </w:r>
      <w:r w:rsidRPr="008A5C3F">
        <w:rPr>
          <w:rFonts w:ascii="Arial" w:hAnsi="Arial" w:cs="Arial"/>
        </w:rPr>
        <w:t xml:space="preserve">activity </w:t>
      </w:r>
      <w:r w:rsidRPr="008A5C3F">
        <w:rPr>
          <w:rFonts w:ascii="Arial" w:hAnsi="Arial" w:cs="Arial"/>
          <w:spacing w:val="-4"/>
        </w:rPr>
        <w:t xml:space="preserve">by </w:t>
      </w:r>
      <w:r w:rsidRPr="008A5C3F">
        <w:rPr>
          <w:rFonts w:ascii="Arial" w:hAnsi="Arial" w:cs="Arial"/>
        </w:rPr>
        <w:t xml:space="preserve">supporting education </w:t>
      </w:r>
      <w:r w:rsidRPr="008A5C3F">
        <w:rPr>
          <w:rFonts w:ascii="Arial" w:hAnsi="Arial" w:cs="Arial"/>
          <w:spacing w:val="-3"/>
        </w:rPr>
        <w:t xml:space="preserve">initiatives </w:t>
      </w:r>
      <w:r w:rsidRPr="008A5C3F">
        <w:rPr>
          <w:rFonts w:ascii="Arial" w:hAnsi="Arial" w:cs="Arial"/>
        </w:rPr>
        <w:t xml:space="preserve">and </w:t>
      </w:r>
      <w:r w:rsidRPr="008A5C3F">
        <w:rPr>
          <w:rFonts w:ascii="Arial" w:hAnsi="Arial" w:cs="Arial"/>
          <w:spacing w:val="-3"/>
        </w:rPr>
        <w:t xml:space="preserve">providing </w:t>
      </w:r>
      <w:r w:rsidRPr="008A5C3F">
        <w:rPr>
          <w:rFonts w:ascii="Arial" w:hAnsi="Arial" w:cs="Arial"/>
        </w:rPr>
        <w:t>a</w:t>
      </w:r>
      <w:r w:rsidRPr="008A5C3F">
        <w:rPr>
          <w:rFonts w:ascii="Arial" w:hAnsi="Arial" w:cs="Arial"/>
          <w:spacing w:val="-27"/>
        </w:rPr>
        <w:t xml:space="preserve"> </w:t>
      </w:r>
      <w:r w:rsidRPr="008A5C3F">
        <w:rPr>
          <w:rFonts w:ascii="Arial" w:hAnsi="Arial" w:cs="Arial"/>
          <w:spacing w:val="-5"/>
        </w:rPr>
        <w:t xml:space="preserve">diverse </w:t>
      </w:r>
      <w:r w:rsidRPr="008A5C3F">
        <w:rPr>
          <w:rFonts w:ascii="Arial" w:hAnsi="Arial" w:cs="Arial"/>
          <w:spacing w:val="-3"/>
        </w:rPr>
        <w:t xml:space="preserve">range </w:t>
      </w:r>
      <w:r w:rsidRPr="008A5C3F">
        <w:rPr>
          <w:rFonts w:ascii="Arial" w:hAnsi="Arial" w:cs="Arial"/>
        </w:rPr>
        <w:t xml:space="preserve">of </w:t>
      </w:r>
      <w:r w:rsidRPr="008A5C3F">
        <w:rPr>
          <w:rFonts w:ascii="Arial" w:hAnsi="Arial" w:cs="Arial"/>
          <w:spacing w:val="-3"/>
        </w:rPr>
        <w:t xml:space="preserve">accessible active </w:t>
      </w:r>
      <w:r w:rsidRPr="008A5C3F">
        <w:rPr>
          <w:rFonts w:ascii="Arial" w:hAnsi="Arial" w:cs="Arial"/>
        </w:rPr>
        <w:t xml:space="preserve">and </w:t>
      </w:r>
      <w:r w:rsidRPr="008A5C3F">
        <w:rPr>
          <w:rFonts w:ascii="Arial" w:hAnsi="Arial" w:cs="Arial"/>
          <w:spacing w:val="-3"/>
        </w:rPr>
        <w:t xml:space="preserve">passive </w:t>
      </w:r>
      <w:r w:rsidRPr="008A5C3F">
        <w:rPr>
          <w:rFonts w:ascii="Arial" w:hAnsi="Arial" w:cs="Arial"/>
        </w:rPr>
        <w:t xml:space="preserve">open </w:t>
      </w:r>
      <w:r w:rsidRPr="008A5C3F">
        <w:rPr>
          <w:rFonts w:ascii="Arial" w:hAnsi="Arial" w:cs="Arial"/>
          <w:spacing w:val="-3"/>
        </w:rPr>
        <w:t xml:space="preserve">spaces, state </w:t>
      </w:r>
      <w:r w:rsidRPr="008A5C3F">
        <w:rPr>
          <w:rFonts w:ascii="Arial" w:hAnsi="Arial" w:cs="Arial"/>
        </w:rPr>
        <w:t xml:space="preserve">of the art sporting </w:t>
      </w:r>
      <w:r w:rsidRPr="008A5C3F">
        <w:rPr>
          <w:rFonts w:ascii="Arial" w:hAnsi="Arial" w:cs="Arial"/>
          <w:spacing w:val="-3"/>
        </w:rPr>
        <w:t xml:space="preserve">precincts </w:t>
      </w:r>
      <w:r w:rsidRPr="008A5C3F">
        <w:rPr>
          <w:rFonts w:ascii="Arial" w:hAnsi="Arial" w:cs="Arial"/>
        </w:rPr>
        <w:t xml:space="preserve">and </w:t>
      </w:r>
      <w:r w:rsidRPr="008A5C3F">
        <w:rPr>
          <w:rFonts w:ascii="Arial" w:hAnsi="Arial" w:cs="Arial"/>
          <w:spacing w:val="-3"/>
        </w:rPr>
        <w:t>integrated recreation</w:t>
      </w:r>
      <w:r w:rsidRPr="008A5C3F">
        <w:rPr>
          <w:rFonts w:ascii="Arial" w:hAnsi="Arial" w:cs="Arial"/>
          <w:spacing w:val="-9"/>
        </w:rPr>
        <w:t xml:space="preserve"> </w:t>
      </w:r>
      <w:r w:rsidRPr="008A5C3F">
        <w:rPr>
          <w:rFonts w:ascii="Arial" w:hAnsi="Arial" w:cs="Arial"/>
          <w:spacing w:val="-3"/>
        </w:rPr>
        <w:t>facilities</w:t>
      </w:r>
    </w:p>
    <w:p w14:paraId="2564F7E5" w14:textId="77777777" w:rsidR="00CA7686" w:rsidRPr="008A5C3F" w:rsidRDefault="00755458" w:rsidP="00253C41">
      <w:pPr>
        <w:pStyle w:val="ListParagraph"/>
        <w:numPr>
          <w:ilvl w:val="1"/>
          <w:numId w:val="9"/>
        </w:numPr>
        <w:spacing w:before="1" w:line="252" w:lineRule="auto"/>
        <w:ind w:left="1560" w:right="1137"/>
        <w:jc w:val="left"/>
        <w:rPr>
          <w:rFonts w:ascii="Arial" w:hAnsi="Arial" w:cs="Arial"/>
        </w:rPr>
      </w:pPr>
      <w:r w:rsidRPr="008A5C3F">
        <w:rPr>
          <w:rFonts w:ascii="Arial" w:hAnsi="Arial" w:cs="Arial"/>
          <w:spacing w:val="-5"/>
        </w:rPr>
        <w:t xml:space="preserve">Work </w:t>
      </w:r>
      <w:r w:rsidRPr="008A5C3F">
        <w:rPr>
          <w:rFonts w:ascii="Arial" w:hAnsi="Arial" w:cs="Arial"/>
        </w:rPr>
        <w:t xml:space="preserve">in partnership </w:t>
      </w:r>
      <w:r w:rsidRPr="008A5C3F">
        <w:rPr>
          <w:rFonts w:ascii="Arial" w:hAnsi="Arial" w:cs="Arial"/>
          <w:spacing w:val="-3"/>
        </w:rPr>
        <w:t xml:space="preserve">to increase opportunities </w:t>
      </w:r>
      <w:r w:rsidRPr="008A5C3F">
        <w:rPr>
          <w:rFonts w:ascii="Arial" w:hAnsi="Arial" w:cs="Arial"/>
        </w:rPr>
        <w:t xml:space="preserve">and </w:t>
      </w:r>
      <w:r w:rsidRPr="008A5C3F">
        <w:rPr>
          <w:rFonts w:ascii="Arial" w:hAnsi="Arial" w:cs="Arial"/>
          <w:spacing w:val="-4"/>
        </w:rPr>
        <w:t xml:space="preserve">create </w:t>
      </w:r>
      <w:r w:rsidRPr="008A5C3F">
        <w:rPr>
          <w:rFonts w:ascii="Arial" w:hAnsi="Arial" w:cs="Arial"/>
          <w:spacing w:val="-3"/>
        </w:rPr>
        <w:t xml:space="preserve">welcoming, supportive </w:t>
      </w:r>
      <w:r w:rsidRPr="008A5C3F">
        <w:rPr>
          <w:rFonts w:ascii="Arial" w:hAnsi="Arial" w:cs="Arial"/>
          <w:spacing w:val="-2"/>
        </w:rPr>
        <w:t xml:space="preserve">and </w:t>
      </w:r>
      <w:r w:rsidRPr="008A5C3F">
        <w:rPr>
          <w:rFonts w:ascii="Arial" w:hAnsi="Arial" w:cs="Arial"/>
          <w:spacing w:val="-3"/>
        </w:rPr>
        <w:t xml:space="preserve">accessible environments </w:t>
      </w:r>
      <w:r w:rsidRPr="008A5C3F">
        <w:rPr>
          <w:rFonts w:ascii="Arial" w:hAnsi="Arial" w:cs="Arial"/>
          <w:spacing w:val="-2"/>
        </w:rPr>
        <w:t xml:space="preserve">for </w:t>
      </w:r>
      <w:r w:rsidRPr="008A5C3F">
        <w:rPr>
          <w:rFonts w:ascii="Arial" w:hAnsi="Arial" w:cs="Arial"/>
        </w:rPr>
        <w:t xml:space="preserve">all </w:t>
      </w:r>
      <w:r w:rsidRPr="008A5C3F">
        <w:rPr>
          <w:rFonts w:ascii="Arial" w:hAnsi="Arial" w:cs="Arial"/>
          <w:spacing w:val="-3"/>
        </w:rPr>
        <w:t xml:space="preserve">community </w:t>
      </w:r>
      <w:r w:rsidRPr="008A5C3F">
        <w:rPr>
          <w:rFonts w:ascii="Arial" w:hAnsi="Arial" w:cs="Arial"/>
        </w:rPr>
        <w:t xml:space="preserve">members </w:t>
      </w:r>
      <w:r w:rsidRPr="008A5C3F">
        <w:rPr>
          <w:rFonts w:ascii="Arial" w:hAnsi="Arial" w:cs="Arial"/>
          <w:spacing w:val="-3"/>
        </w:rPr>
        <w:t>to undertake physical</w:t>
      </w:r>
      <w:r w:rsidRPr="008A5C3F">
        <w:rPr>
          <w:rFonts w:ascii="Arial" w:hAnsi="Arial" w:cs="Arial"/>
          <w:spacing w:val="-15"/>
        </w:rPr>
        <w:t xml:space="preserve"> </w:t>
      </w:r>
      <w:r w:rsidRPr="008A5C3F">
        <w:rPr>
          <w:rFonts w:ascii="Arial" w:hAnsi="Arial" w:cs="Arial"/>
        </w:rPr>
        <w:t>activity</w:t>
      </w:r>
    </w:p>
    <w:p w14:paraId="2D86E189" w14:textId="77777777" w:rsidR="00CA7686" w:rsidRDefault="00CA7686">
      <w:pPr>
        <w:spacing w:line="252" w:lineRule="auto"/>
        <w:rPr>
          <w:sz w:val="19"/>
        </w:rPr>
      </w:pPr>
    </w:p>
    <w:p w14:paraId="2A871A57" w14:textId="77777777" w:rsidR="00253C41" w:rsidRDefault="00253C41">
      <w:pPr>
        <w:rPr>
          <w:rFonts w:ascii="Gotham Rounded Bold"/>
          <w:b/>
          <w:color w:val="007DC5"/>
          <w:sz w:val="32"/>
        </w:rPr>
      </w:pPr>
      <w:r>
        <w:rPr>
          <w:rFonts w:ascii="Gotham Rounded Bold"/>
          <w:b/>
          <w:color w:val="007DC5"/>
          <w:sz w:val="32"/>
        </w:rPr>
        <w:br w:type="page"/>
      </w:r>
    </w:p>
    <w:p w14:paraId="1C0A3FB8" w14:textId="5F7DF4CE" w:rsidR="00CA7686" w:rsidRDefault="00755458" w:rsidP="008A5C3F">
      <w:pPr>
        <w:pStyle w:val="Heading1"/>
        <w:ind w:left="993"/>
      </w:pPr>
      <w:r>
        <w:lastRenderedPageBreak/>
        <w:t>Community indicators of progress</w:t>
      </w:r>
    </w:p>
    <w:p w14:paraId="7E255EC5" w14:textId="7AB1A6E5" w:rsidR="00C43A8F" w:rsidRDefault="00C43A8F" w:rsidP="008A5C3F">
      <w:pPr>
        <w:pStyle w:val="Heading1"/>
        <w:ind w:left="993"/>
      </w:pPr>
    </w:p>
    <w:tbl>
      <w:tblPr>
        <w:tblStyle w:val="TableGrid"/>
        <w:tblW w:w="0" w:type="auto"/>
        <w:tblInd w:w="993" w:type="dxa"/>
        <w:tblLook w:val="04A0" w:firstRow="1" w:lastRow="0" w:firstColumn="1" w:lastColumn="0" w:noHBand="0" w:noVBand="1"/>
      </w:tblPr>
      <w:tblGrid>
        <w:gridCol w:w="3236"/>
        <w:gridCol w:w="3339"/>
        <w:gridCol w:w="3337"/>
      </w:tblGrid>
      <w:tr w:rsidR="00C43A8F" w14:paraId="39121391" w14:textId="77777777" w:rsidTr="00931175">
        <w:trPr>
          <w:trHeight w:val="973"/>
        </w:trPr>
        <w:tc>
          <w:tcPr>
            <w:tcW w:w="3468" w:type="dxa"/>
          </w:tcPr>
          <w:p w14:paraId="2A78358C" w14:textId="39EA5072" w:rsidR="00C43A8F" w:rsidRPr="007A6828" w:rsidRDefault="00C43A8F" w:rsidP="008A5C3F">
            <w:pPr>
              <w:pStyle w:val="Heading1"/>
              <w:ind w:left="0"/>
              <w:rPr>
                <w:color w:val="auto"/>
                <w:sz w:val="22"/>
                <w:szCs w:val="22"/>
              </w:rPr>
            </w:pPr>
            <w:r w:rsidRPr="007A6828">
              <w:rPr>
                <w:color w:val="auto"/>
                <w:sz w:val="22"/>
                <w:szCs w:val="22"/>
              </w:rPr>
              <w:t>Safe</w:t>
            </w:r>
          </w:p>
        </w:tc>
        <w:tc>
          <w:tcPr>
            <w:tcW w:w="3532" w:type="dxa"/>
          </w:tcPr>
          <w:p w14:paraId="398E593B" w14:textId="77777777" w:rsidR="00C43A8F" w:rsidRPr="00931175" w:rsidRDefault="00C43A8F" w:rsidP="00931175">
            <w:pPr>
              <w:pStyle w:val="Heading7"/>
              <w:ind w:left="0"/>
              <w:rPr>
                <w:rFonts w:ascii="Arial" w:hAnsi="Arial" w:cs="Arial"/>
                <w:b/>
                <w:sz w:val="22"/>
                <w:szCs w:val="22"/>
              </w:rPr>
            </w:pPr>
            <w:r w:rsidRPr="00931175">
              <w:rPr>
                <w:rFonts w:ascii="Arial" w:hAnsi="Arial" w:cs="Arial"/>
                <w:b/>
                <w:sz w:val="22"/>
                <w:szCs w:val="22"/>
              </w:rPr>
              <w:t>Perceptions of safety</w:t>
            </w:r>
          </w:p>
          <w:p w14:paraId="60AB0942" w14:textId="77777777" w:rsidR="00C43A8F" w:rsidRPr="00931175" w:rsidRDefault="00C43A8F" w:rsidP="008A5C3F">
            <w:pPr>
              <w:pStyle w:val="Heading1"/>
              <w:ind w:left="0"/>
              <w:rPr>
                <w:color w:val="auto"/>
                <w:sz w:val="22"/>
                <w:szCs w:val="22"/>
              </w:rPr>
            </w:pPr>
          </w:p>
        </w:tc>
        <w:tc>
          <w:tcPr>
            <w:tcW w:w="3545" w:type="dxa"/>
          </w:tcPr>
          <w:p w14:paraId="5BA6F6BF" w14:textId="77777777" w:rsidR="00C43A8F" w:rsidRPr="007A6828" w:rsidRDefault="00C43A8F" w:rsidP="0024240A">
            <w:pPr>
              <w:pStyle w:val="Heading7"/>
              <w:ind w:left="-19" w:firstLine="19"/>
              <w:rPr>
                <w:rFonts w:ascii="Arial" w:hAnsi="Arial" w:cs="Arial"/>
                <w:sz w:val="22"/>
                <w:szCs w:val="22"/>
              </w:rPr>
            </w:pPr>
            <w:r w:rsidRPr="007A6828">
              <w:rPr>
                <w:rFonts w:ascii="Arial" w:hAnsi="Arial" w:cs="Arial"/>
                <w:spacing w:val="-3"/>
                <w:sz w:val="22"/>
                <w:szCs w:val="22"/>
              </w:rPr>
              <w:t xml:space="preserve">Percent </w:t>
            </w:r>
            <w:r w:rsidRPr="007A6828">
              <w:rPr>
                <w:rFonts w:ascii="Arial" w:hAnsi="Arial" w:cs="Arial"/>
                <w:sz w:val="22"/>
                <w:szCs w:val="22"/>
              </w:rPr>
              <w:t xml:space="preserve">of </w:t>
            </w:r>
            <w:r w:rsidRPr="007A6828">
              <w:rPr>
                <w:rFonts w:ascii="Arial" w:hAnsi="Arial" w:cs="Arial"/>
                <w:spacing w:val="-3"/>
                <w:sz w:val="22"/>
                <w:szCs w:val="22"/>
              </w:rPr>
              <w:t xml:space="preserve">Maroondah residents </w:t>
            </w:r>
            <w:r w:rsidRPr="007A6828">
              <w:rPr>
                <w:rFonts w:ascii="Arial" w:hAnsi="Arial" w:cs="Arial"/>
                <w:sz w:val="22"/>
                <w:szCs w:val="22"/>
              </w:rPr>
              <w:t xml:space="preserve">who </w:t>
            </w:r>
            <w:r w:rsidRPr="007A6828">
              <w:rPr>
                <w:rFonts w:ascii="Arial" w:hAnsi="Arial" w:cs="Arial"/>
                <w:spacing w:val="-3"/>
                <w:sz w:val="22"/>
                <w:szCs w:val="22"/>
              </w:rPr>
              <w:t xml:space="preserve">agree </w:t>
            </w:r>
            <w:r w:rsidRPr="007A6828">
              <w:rPr>
                <w:rFonts w:ascii="Arial" w:hAnsi="Arial" w:cs="Arial"/>
                <w:sz w:val="22"/>
                <w:szCs w:val="22"/>
              </w:rPr>
              <w:t xml:space="preserve">that </w:t>
            </w:r>
            <w:r w:rsidRPr="007A6828">
              <w:rPr>
                <w:rFonts w:ascii="Arial" w:hAnsi="Arial" w:cs="Arial"/>
                <w:spacing w:val="-3"/>
                <w:sz w:val="22"/>
                <w:szCs w:val="22"/>
              </w:rPr>
              <w:t xml:space="preserve">they feel </w:t>
            </w:r>
            <w:r w:rsidRPr="007A6828">
              <w:rPr>
                <w:rFonts w:ascii="Arial" w:hAnsi="Arial" w:cs="Arial"/>
                <w:sz w:val="22"/>
                <w:szCs w:val="22"/>
              </w:rPr>
              <w:t xml:space="preserve">safe when </w:t>
            </w:r>
            <w:r w:rsidRPr="007A6828">
              <w:rPr>
                <w:rFonts w:ascii="Arial" w:hAnsi="Arial" w:cs="Arial"/>
                <w:spacing w:val="-3"/>
                <w:sz w:val="22"/>
                <w:szCs w:val="22"/>
              </w:rPr>
              <w:t xml:space="preserve">walking </w:t>
            </w:r>
            <w:r w:rsidRPr="007A6828">
              <w:rPr>
                <w:rFonts w:ascii="Arial" w:hAnsi="Arial" w:cs="Arial"/>
                <w:sz w:val="22"/>
                <w:szCs w:val="22"/>
              </w:rPr>
              <w:t>alone at night</w:t>
            </w:r>
          </w:p>
          <w:p w14:paraId="1C8F1B2B" w14:textId="77777777" w:rsidR="00C43A8F" w:rsidRPr="007A6828" w:rsidRDefault="00C43A8F" w:rsidP="008A5C3F">
            <w:pPr>
              <w:pStyle w:val="Heading1"/>
              <w:ind w:left="0"/>
              <w:rPr>
                <w:color w:val="auto"/>
                <w:sz w:val="22"/>
                <w:szCs w:val="22"/>
              </w:rPr>
            </w:pPr>
          </w:p>
        </w:tc>
      </w:tr>
      <w:tr w:rsidR="00C43A8F" w14:paraId="38B3FD16" w14:textId="77777777" w:rsidTr="00931175">
        <w:trPr>
          <w:trHeight w:val="697"/>
        </w:trPr>
        <w:tc>
          <w:tcPr>
            <w:tcW w:w="3468" w:type="dxa"/>
          </w:tcPr>
          <w:p w14:paraId="05857E71" w14:textId="77777777" w:rsidR="00C43A8F" w:rsidRPr="007A6828" w:rsidRDefault="00C43A8F" w:rsidP="008A5C3F">
            <w:pPr>
              <w:pStyle w:val="Heading1"/>
              <w:ind w:left="0"/>
              <w:rPr>
                <w:color w:val="auto"/>
                <w:sz w:val="22"/>
                <w:szCs w:val="22"/>
              </w:rPr>
            </w:pPr>
          </w:p>
        </w:tc>
        <w:tc>
          <w:tcPr>
            <w:tcW w:w="3532" w:type="dxa"/>
          </w:tcPr>
          <w:p w14:paraId="6D506394" w14:textId="44DDC422" w:rsidR="00C43A8F" w:rsidRPr="00931175" w:rsidRDefault="00C43A8F" w:rsidP="008A5C3F">
            <w:pPr>
              <w:pStyle w:val="Heading1"/>
              <w:ind w:left="0"/>
              <w:rPr>
                <w:color w:val="auto"/>
                <w:sz w:val="22"/>
                <w:szCs w:val="22"/>
              </w:rPr>
            </w:pPr>
            <w:r w:rsidRPr="00931175">
              <w:rPr>
                <w:color w:val="auto"/>
                <w:sz w:val="22"/>
                <w:szCs w:val="22"/>
              </w:rPr>
              <w:t>Crime</w:t>
            </w:r>
          </w:p>
        </w:tc>
        <w:tc>
          <w:tcPr>
            <w:tcW w:w="3545" w:type="dxa"/>
          </w:tcPr>
          <w:p w14:paraId="40091D40" w14:textId="7C689CA5" w:rsidR="00C43A8F" w:rsidRPr="007A6828" w:rsidRDefault="00C43A8F" w:rsidP="008A5C3F">
            <w:pPr>
              <w:pStyle w:val="Heading1"/>
              <w:ind w:left="0"/>
              <w:rPr>
                <w:b w:val="0"/>
                <w:color w:val="auto"/>
                <w:sz w:val="22"/>
                <w:szCs w:val="22"/>
              </w:rPr>
            </w:pPr>
            <w:r w:rsidRPr="007A6828">
              <w:rPr>
                <w:b w:val="0"/>
                <w:color w:val="auto"/>
                <w:sz w:val="22"/>
                <w:szCs w:val="22"/>
              </w:rPr>
              <w:t>Offence rate per 100,000 population in Maroondah</w:t>
            </w:r>
          </w:p>
        </w:tc>
      </w:tr>
      <w:tr w:rsidR="00C43A8F" w14:paraId="5467432E" w14:textId="77777777" w:rsidTr="00931175">
        <w:trPr>
          <w:trHeight w:val="944"/>
        </w:trPr>
        <w:tc>
          <w:tcPr>
            <w:tcW w:w="3468" w:type="dxa"/>
          </w:tcPr>
          <w:p w14:paraId="6C0110DA" w14:textId="2A7C5E17" w:rsidR="00C43A8F" w:rsidRPr="007A6828" w:rsidRDefault="00C43A8F" w:rsidP="008A5C3F">
            <w:pPr>
              <w:pStyle w:val="Heading1"/>
              <w:ind w:left="0"/>
              <w:rPr>
                <w:color w:val="auto"/>
                <w:sz w:val="22"/>
                <w:szCs w:val="22"/>
              </w:rPr>
            </w:pPr>
            <w:r w:rsidRPr="007A6828">
              <w:rPr>
                <w:color w:val="auto"/>
                <w:sz w:val="22"/>
                <w:szCs w:val="22"/>
              </w:rPr>
              <w:t>Healthy</w:t>
            </w:r>
          </w:p>
        </w:tc>
        <w:tc>
          <w:tcPr>
            <w:tcW w:w="3532" w:type="dxa"/>
          </w:tcPr>
          <w:p w14:paraId="7FF06F8E" w14:textId="5043A786" w:rsidR="00C43A8F" w:rsidRPr="00931175" w:rsidRDefault="00C43A8F" w:rsidP="008A5C3F">
            <w:pPr>
              <w:pStyle w:val="Heading1"/>
              <w:ind w:left="0"/>
              <w:rPr>
                <w:color w:val="auto"/>
                <w:sz w:val="22"/>
                <w:szCs w:val="22"/>
              </w:rPr>
            </w:pPr>
            <w:r w:rsidRPr="00931175">
              <w:rPr>
                <w:color w:val="auto"/>
                <w:sz w:val="22"/>
                <w:szCs w:val="22"/>
              </w:rPr>
              <w:t>Self-reported health</w:t>
            </w:r>
          </w:p>
        </w:tc>
        <w:tc>
          <w:tcPr>
            <w:tcW w:w="3545" w:type="dxa"/>
          </w:tcPr>
          <w:p w14:paraId="45F49E3C" w14:textId="023D1559" w:rsidR="00C43A8F" w:rsidRPr="007A6828" w:rsidRDefault="00C43A8F" w:rsidP="008A5C3F">
            <w:pPr>
              <w:pStyle w:val="Heading1"/>
              <w:ind w:left="0"/>
              <w:rPr>
                <w:b w:val="0"/>
                <w:color w:val="auto"/>
                <w:sz w:val="22"/>
                <w:szCs w:val="22"/>
              </w:rPr>
            </w:pPr>
            <w:r w:rsidRPr="007A6828">
              <w:rPr>
                <w:b w:val="0"/>
                <w:color w:val="auto"/>
                <w:spacing w:val="-3"/>
                <w:sz w:val="22"/>
                <w:szCs w:val="22"/>
              </w:rPr>
              <w:t xml:space="preserve">Percent </w:t>
            </w:r>
            <w:r w:rsidRPr="007A6828">
              <w:rPr>
                <w:b w:val="0"/>
                <w:color w:val="auto"/>
                <w:sz w:val="22"/>
                <w:szCs w:val="22"/>
              </w:rPr>
              <w:t xml:space="preserve">of </w:t>
            </w:r>
            <w:r w:rsidRPr="007A6828">
              <w:rPr>
                <w:b w:val="0"/>
                <w:color w:val="auto"/>
                <w:spacing w:val="-3"/>
                <w:sz w:val="22"/>
                <w:szCs w:val="22"/>
              </w:rPr>
              <w:t xml:space="preserve">Maroondah residents reporting </w:t>
            </w:r>
            <w:r w:rsidRPr="007A6828">
              <w:rPr>
                <w:b w:val="0"/>
                <w:color w:val="auto"/>
                <w:sz w:val="22"/>
                <w:szCs w:val="22"/>
              </w:rPr>
              <w:t xml:space="preserve">their </w:t>
            </w:r>
            <w:r w:rsidRPr="007A6828">
              <w:rPr>
                <w:b w:val="0"/>
                <w:color w:val="auto"/>
                <w:spacing w:val="-2"/>
                <w:sz w:val="22"/>
                <w:szCs w:val="22"/>
              </w:rPr>
              <w:t xml:space="preserve">health </w:t>
            </w:r>
            <w:r w:rsidRPr="007A6828">
              <w:rPr>
                <w:b w:val="0"/>
                <w:color w:val="auto"/>
                <w:sz w:val="22"/>
                <w:szCs w:val="22"/>
              </w:rPr>
              <w:t xml:space="preserve">as </w:t>
            </w:r>
            <w:r w:rsidRPr="007A6828">
              <w:rPr>
                <w:b w:val="0"/>
                <w:color w:val="auto"/>
                <w:spacing w:val="-3"/>
                <w:sz w:val="22"/>
                <w:szCs w:val="22"/>
              </w:rPr>
              <w:t xml:space="preserve">very </w:t>
            </w:r>
            <w:r w:rsidRPr="007A6828">
              <w:rPr>
                <w:b w:val="0"/>
                <w:color w:val="auto"/>
                <w:sz w:val="22"/>
                <w:szCs w:val="22"/>
              </w:rPr>
              <w:t xml:space="preserve">good or </w:t>
            </w:r>
            <w:r w:rsidRPr="007A6828">
              <w:rPr>
                <w:b w:val="0"/>
                <w:color w:val="auto"/>
                <w:spacing w:val="-4"/>
                <w:sz w:val="22"/>
                <w:szCs w:val="22"/>
              </w:rPr>
              <w:t>excellent</w:t>
            </w:r>
          </w:p>
        </w:tc>
      </w:tr>
      <w:tr w:rsidR="00C43A8F" w14:paraId="4AC87714" w14:textId="77777777" w:rsidTr="00931175">
        <w:trPr>
          <w:trHeight w:val="711"/>
        </w:trPr>
        <w:tc>
          <w:tcPr>
            <w:tcW w:w="3468" w:type="dxa"/>
          </w:tcPr>
          <w:p w14:paraId="18891E52" w14:textId="77777777" w:rsidR="00C43A8F" w:rsidRPr="007A6828" w:rsidRDefault="00C43A8F" w:rsidP="00C43A8F">
            <w:pPr>
              <w:pStyle w:val="Heading1"/>
              <w:ind w:left="0"/>
              <w:rPr>
                <w:color w:val="auto"/>
                <w:sz w:val="22"/>
                <w:szCs w:val="22"/>
              </w:rPr>
            </w:pPr>
          </w:p>
        </w:tc>
        <w:tc>
          <w:tcPr>
            <w:tcW w:w="3532" w:type="dxa"/>
          </w:tcPr>
          <w:p w14:paraId="5F5CE4C3" w14:textId="598EF35D" w:rsidR="00C43A8F" w:rsidRPr="00931175" w:rsidRDefault="00C43A8F" w:rsidP="00C43A8F">
            <w:pPr>
              <w:pStyle w:val="Heading1"/>
              <w:ind w:left="0"/>
              <w:rPr>
                <w:color w:val="auto"/>
                <w:sz w:val="22"/>
                <w:szCs w:val="22"/>
              </w:rPr>
            </w:pPr>
            <w:r w:rsidRPr="00931175">
              <w:rPr>
                <w:color w:val="auto"/>
                <w:sz w:val="22"/>
                <w:szCs w:val="22"/>
              </w:rPr>
              <w:t>Subjective wellbeing</w:t>
            </w:r>
          </w:p>
        </w:tc>
        <w:tc>
          <w:tcPr>
            <w:tcW w:w="3545" w:type="dxa"/>
          </w:tcPr>
          <w:p w14:paraId="09C0F6CB" w14:textId="06CD04C8" w:rsidR="00C43A8F" w:rsidRPr="007A6828" w:rsidRDefault="00C43A8F" w:rsidP="00C43A8F">
            <w:pPr>
              <w:pStyle w:val="Heading1"/>
              <w:ind w:left="0"/>
              <w:rPr>
                <w:b w:val="0"/>
                <w:color w:val="auto"/>
                <w:sz w:val="22"/>
                <w:szCs w:val="22"/>
              </w:rPr>
            </w:pPr>
            <w:r w:rsidRPr="007A6828">
              <w:rPr>
                <w:b w:val="0"/>
                <w:color w:val="auto"/>
                <w:sz w:val="22"/>
                <w:szCs w:val="22"/>
              </w:rPr>
              <w:t>Subjective Wellbeing Index for Maroondah residents</w:t>
            </w:r>
          </w:p>
        </w:tc>
      </w:tr>
      <w:tr w:rsidR="00C43A8F" w14:paraId="58B7A2D1" w14:textId="77777777" w:rsidTr="00931175">
        <w:trPr>
          <w:trHeight w:val="697"/>
        </w:trPr>
        <w:tc>
          <w:tcPr>
            <w:tcW w:w="3468" w:type="dxa"/>
          </w:tcPr>
          <w:p w14:paraId="648CBD28" w14:textId="77777777" w:rsidR="00C43A8F" w:rsidRPr="007A6828" w:rsidRDefault="00C43A8F" w:rsidP="00C43A8F">
            <w:pPr>
              <w:pStyle w:val="Heading1"/>
              <w:ind w:left="0"/>
              <w:rPr>
                <w:color w:val="auto"/>
                <w:sz w:val="22"/>
                <w:szCs w:val="22"/>
              </w:rPr>
            </w:pPr>
          </w:p>
        </w:tc>
        <w:tc>
          <w:tcPr>
            <w:tcW w:w="3532" w:type="dxa"/>
          </w:tcPr>
          <w:p w14:paraId="06419501" w14:textId="77777777" w:rsidR="00C43A8F" w:rsidRPr="00931175" w:rsidRDefault="00C43A8F" w:rsidP="00C43A8F">
            <w:pPr>
              <w:pStyle w:val="Heading1"/>
              <w:ind w:left="0"/>
              <w:rPr>
                <w:color w:val="auto"/>
                <w:sz w:val="22"/>
                <w:szCs w:val="22"/>
              </w:rPr>
            </w:pPr>
          </w:p>
        </w:tc>
        <w:tc>
          <w:tcPr>
            <w:tcW w:w="3545" w:type="dxa"/>
          </w:tcPr>
          <w:p w14:paraId="1CFE094D" w14:textId="7BDA7525" w:rsidR="00C43A8F" w:rsidRPr="007A6828" w:rsidRDefault="00C43A8F" w:rsidP="00C43A8F">
            <w:pPr>
              <w:pStyle w:val="Heading1"/>
              <w:ind w:left="0"/>
              <w:rPr>
                <w:b w:val="0"/>
                <w:color w:val="auto"/>
                <w:sz w:val="22"/>
                <w:szCs w:val="22"/>
              </w:rPr>
            </w:pPr>
            <w:r w:rsidRPr="007A6828">
              <w:rPr>
                <w:b w:val="0"/>
                <w:color w:val="auto"/>
                <w:sz w:val="22"/>
                <w:szCs w:val="22"/>
              </w:rPr>
              <w:t>Maroondah resident satisfaction with life as a whole</w:t>
            </w:r>
          </w:p>
        </w:tc>
      </w:tr>
      <w:tr w:rsidR="007A6828" w14:paraId="5549A0B9" w14:textId="77777777" w:rsidTr="00931175">
        <w:trPr>
          <w:trHeight w:val="944"/>
        </w:trPr>
        <w:tc>
          <w:tcPr>
            <w:tcW w:w="3468" w:type="dxa"/>
          </w:tcPr>
          <w:p w14:paraId="4512D49D" w14:textId="495F6DE9" w:rsidR="007A6828" w:rsidRPr="007A6828" w:rsidRDefault="007A6828" w:rsidP="00C43A8F">
            <w:pPr>
              <w:pStyle w:val="Heading1"/>
              <w:ind w:left="0"/>
              <w:rPr>
                <w:color w:val="auto"/>
                <w:sz w:val="22"/>
                <w:szCs w:val="22"/>
              </w:rPr>
            </w:pPr>
            <w:r w:rsidRPr="007A6828">
              <w:rPr>
                <w:color w:val="auto"/>
                <w:spacing w:val="-4"/>
                <w:position w:val="-11"/>
                <w:sz w:val="22"/>
                <w:szCs w:val="22"/>
              </w:rPr>
              <w:t>Active</w:t>
            </w:r>
          </w:p>
        </w:tc>
        <w:tc>
          <w:tcPr>
            <w:tcW w:w="3532" w:type="dxa"/>
          </w:tcPr>
          <w:p w14:paraId="7E736D1D" w14:textId="3DAE0439" w:rsidR="007A6828" w:rsidRPr="00931175" w:rsidRDefault="007A6828" w:rsidP="00C43A8F">
            <w:pPr>
              <w:pStyle w:val="Heading1"/>
              <w:ind w:left="0"/>
              <w:rPr>
                <w:color w:val="auto"/>
                <w:sz w:val="22"/>
                <w:szCs w:val="22"/>
              </w:rPr>
            </w:pPr>
            <w:r w:rsidRPr="00931175">
              <w:rPr>
                <w:color w:val="auto"/>
                <w:position w:val="-11"/>
                <w:sz w:val="22"/>
                <w:szCs w:val="22"/>
              </w:rPr>
              <w:t>Physical</w:t>
            </w:r>
            <w:r w:rsidRPr="00931175">
              <w:rPr>
                <w:color w:val="auto"/>
                <w:spacing w:val="-2"/>
                <w:position w:val="-11"/>
                <w:sz w:val="22"/>
                <w:szCs w:val="22"/>
              </w:rPr>
              <w:t xml:space="preserve"> </w:t>
            </w:r>
            <w:r w:rsidRPr="00931175">
              <w:rPr>
                <w:color w:val="auto"/>
                <w:position w:val="-11"/>
                <w:sz w:val="22"/>
                <w:szCs w:val="22"/>
              </w:rPr>
              <w:t>activity</w:t>
            </w:r>
          </w:p>
        </w:tc>
        <w:tc>
          <w:tcPr>
            <w:tcW w:w="3545" w:type="dxa"/>
          </w:tcPr>
          <w:p w14:paraId="2D2DE8D3" w14:textId="4DEF9957" w:rsidR="007A6828" w:rsidRPr="007A6828" w:rsidRDefault="007A6828" w:rsidP="00C43A8F">
            <w:pPr>
              <w:pStyle w:val="Heading1"/>
              <w:ind w:left="0"/>
              <w:rPr>
                <w:b w:val="0"/>
                <w:color w:val="auto"/>
                <w:sz w:val="22"/>
                <w:szCs w:val="22"/>
              </w:rPr>
            </w:pPr>
            <w:r w:rsidRPr="007A6828">
              <w:rPr>
                <w:b w:val="0"/>
                <w:color w:val="auto"/>
                <w:sz w:val="22"/>
                <w:szCs w:val="22"/>
              </w:rPr>
              <w:t>Percent of Maroondah residents who are</w:t>
            </w:r>
            <w:r w:rsidRPr="007A6828">
              <w:rPr>
                <w:b w:val="0"/>
                <w:color w:val="auto"/>
                <w:spacing w:val="-15"/>
                <w:sz w:val="22"/>
                <w:szCs w:val="22"/>
              </w:rPr>
              <w:t xml:space="preserve"> </w:t>
            </w:r>
            <w:r w:rsidRPr="007A6828">
              <w:rPr>
                <w:b w:val="0"/>
                <w:color w:val="auto"/>
                <w:spacing w:val="-2"/>
                <w:sz w:val="22"/>
                <w:szCs w:val="22"/>
              </w:rPr>
              <w:t>sufficiently                                                    physically active</w:t>
            </w:r>
          </w:p>
        </w:tc>
      </w:tr>
    </w:tbl>
    <w:p w14:paraId="0C5C9ECC" w14:textId="77777777" w:rsidR="00C43A8F" w:rsidRDefault="00C43A8F" w:rsidP="008A5C3F">
      <w:pPr>
        <w:pStyle w:val="Heading1"/>
        <w:ind w:left="993"/>
      </w:pPr>
    </w:p>
    <w:p w14:paraId="503B2D97" w14:textId="77777777" w:rsidR="00CA7686" w:rsidRDefault="00CA7686" w:rsidP="009532CC">
      <w:pPr>
        <w:pStyle w:val="BodyText"/>
      </w:pPr>
    </w:p>
    <w:p w14:paraId="55C8AF94" w14:textId="798DE206" w:rsidR="00CA7686" w:rsidRDefault="00755458" w:rsidP="008A5C3F">
      <w:pPr>
        <w:pStyle w:val="BodyText"/>
        <w:ind w:left="1860" w:hanging="1140"/>
      </w:pPr>
      <w:r>
        <w:rPr>
          <w:rFonts w:ascii="Gotham"/>
          <w:spacing w:val="-4"/>
          <w:position w:val="-11"/>
        </w:rPr>
        <w:tab/>
      </w:r>
      <w:r>
        <w:rPr>
          <w:rFonts w:ascii="Gotham"/>
          <w:position w:val="-11"/>
        </w:rPr>
        <w:tab/>
      </w:r>
      <w:r w:rsidR="008A5C3F">
        <w:rPr>
          <w:rFonts w:ascii="Gotham"/>
          <w:position w:val="-11"/>
        </w:rPr>
        <w:tab/>
      </w:r>
      <w:r w:rsidR="008A5C3F">
        <w:rPr>
          <w:rFonts w:ascii="Gotham"/>
          <w:position w:val="-11"/>
        </w:rPr>
        <w:tab/>
      </w:r>
    </w:p>
    <w:p w14:paraId="0F049B5B" w14:textId="5B5497BD" w:rsidR="00CA7686" w:rsidRDefault="00CA7686" w:rsidP="009532CC">
      <w:pPr>
        <w:pStyle w:val="BodyText"/>
        <w:rPr>
          <w:sz w:val="18"/>
        </w:rPr>
      </w:pPr>
    </w:p>
    <w:p w14:paraId="3EC8BCB0" w14:textId="77777777" w:rsidR="00CA7686" w:rsidRDefault="00CA7686" w:rsidP="009532CC">
      <w:pPr>
        <w:pStyle w:val="BodyText"/>
      </w:pPr>
    </w:p>
    <w:p w14:paraId="35FB827B" w14:textId="77777777" w:rsidR="00253C41" w:rsidRDefault="00253C41">
      <w:pPr>
        <w:rPr>
          <w:sz w:val="20"/>
          <w:szCs w:val="19"/>
        </w:rPr>
      </w:pPr>
      <w:r>
        <w:rPr>
          <w:sz w:val="20"/>
        </w:rPr>
        <w:br w:type="page"/>
      </w:r>
    </w:p>
    <w:p w14:paraId="0CC97AA9" w14:textId="77777777" w:rsidR="00CA7686" w:rsidRDefault="00755458" w:rsidP="009532CC">
      <w:pPr>
        <w:pStyle w:val="Heading1"/>
      </w:pPr>
      <w:bookmarkStart w:id="15" w:name="A_prosperous_and_learning_community_"/>
      <w:bookmarkStart w:id="16" w:name="_bookmark6"/>
      <w:bookmarkEnd w:id="15"/>
      <w:bookmarkEnd w:id="16"/>
      <w:r>
        <w:lastRenderedPageBreak/>
        <w:t>A</w:t>
      </w:r>
      <w:r w:rsidR="00F163F7">
        <w:t xml:space="preserve"> </w:t>
      </w:r>
      <w:r>
        <w:rPr>
          <w:spacing w:val="-5"/>
        </w:rPr>
        <w:t xml:space="preserve">prosperous </w:t>
      </w:r>
      <w:r>
        <w:t>and</w:t>
      </w:r>
      <w:r w:rsidR="00F163F7">
        <w:t xml:space="preserve"> </w:t>
      </w:r>
      <w:r>
        <w:t>learning community</w:t>
      </w:r>
    </w:p>
    <w:p w14:paraId="28734DEF" w14:textId="77777777" w:rsidR="00CA7686" w:rsidRPr="00F163F7" w:rsidRDefault="00CA7686" w:rsidP="00F163F7">
      <w:pPr>
        <w:tabs>
          <w:tab w:val="left" w:pos="7672"/>
        </w:tabs>
        <w:rPr>
          <w:rFonts w:ascii="Gotham Rounded Medium"/>
          <w:sz w:val="20"/>
        </w:rPr>
      </w:pPr>
    </w:p>
    <w:p w14:paraId="6A818790" w14:textId="77777777" w:rsidR="00CA7686" w:rsidRDefault="00755458" w:rsidP="002841F4">
      <w:pPr>
        <w:pStyle w:val="Heading2"/>
      </w:pPr>
      <w:r>
        <w:t>Our vision</w:t>
      </w:r>
    </w:p>
    <w:p w14:paraId="063A92EE" w14:textId="35339089" w:rsidR="00CA7686" w:rsidRPr="007F3442" w:rsidRDefault="00755458" w:rsidP="00931175">
      <w:pPr>
        <w:spacing w:before="233" w:line="228" w:lineRule="auto"/>
        <w:ind w:left="1020" w:right="1137"/>
        <w:rPr>
          <w:rFonts w:ascii="Arial" w:hAnsi="Arial" w:cs="Arial"/>
          <w:color w:val="000000" w:themeColor="text1"/>
        </w:rPr>
      </w:pPr>
      <w:r w:rsidRPr="007F3442">
        <w:rPr>
          <w:rFonts w:ascii="Arial" w:hAnsi="Arial" w:cs="Arial"/>
          <w:color w:val="000000" w:themeColor="text1"/>
        </w:rPr>
        <w:t>In</w:t>
      </w:r>
      <w:r w:rsidR="007F3442" w:rsidRPr="007F3442">
        <w:rPr>
          <w:rFonts w:ascii="Arial" w:hAnsi="Arial" w:cs="Arial"/>
          <w:color w:val="000000" w:themeColor="text1"/>
        </w:rPr>
        <w:t xml:space="preserve"> </w:t>
      </w:r>
      <w:r w:rsidRPr="007F3442">
        <w:rPr>
          <w:rFonts w:ascii="Arial" w:hAnsi="Arial" w:cs="Arial"/>
          <w:color w:val="000000" w:themeColor="text1"/>
        </w:rPr>
        <w:t>2040,</w:t>
      </w:r>
      <w:r w:rsidRPr="007F3442">
        <w:rPr>
          <w:rFonts w:ascii="Arial" w:hAnsi="Arial" w:cs="Arial"/>
          <w:color w:val="000000" w:themeColor="text1"/>
          <w:spacing w:val="-49"/>
        </w:rPr>
        <w:t xml:space="preserve"> </w:t>
      </w:r>
      <w:r w:rsidR="00113940" w:rsidRPr="007F3442">
        <w:rPr>
          <w:rFonts w:ascii="Arial" w:hAnsi="Arial" w:cs="Arial"/>
          <w:color w:val="000000" w:themeColor="text1"/>
        </w:rPr>
        <w:t>Maroondah</w:t>
      </w:r>
      <w:r w:rsidR="00113940">
        <w:rPr>
          <w:rFonts w:ascii="Arial" w:hAnsi="Arial" w:cs="Arial"/>
          <w:color w:val="000000" w:themeColor="text1"/>
        </w:rPr>
        <w:t xml:space="preserve"> </w:t>
      </w:r>
      <w:r w:rsidR="00113940" w:rsidRPr="007F3442">
        <w:rPr>
          <w:rFonts w:ascii="Arial" w:hAnsi="Arial" w:cs="Arial"/>
          <w:color w:val="000000" w:themeColor="text1"/>
          <w:spacing w:val="-49"/>
        </w:rPr>
        <w:t>will</w:t>
      </w:r>
      <w:r w:rsidRPr="007F3442">
        <w:rPr>
          <w:rFonts w:ascii="Arial" w:hAnsi="Arial" w:cs="Arial"/>
          <w:color w:val="000000" w:themeColor="text1"/>
          <w:spacing w:val="-49"/>
        </w:rPr>
        <w:t xml:space="preserve"> </w:t>
      </w:r>
      <w:r w:rsidR="00894B17">
        <w:rPr>
          <w:rFonts w:ascii="Arial" w:hAnsi="Arial" w:cs="Arial"/>
          <w:color w:val="000000" w:themeColor="text1"/>
          <w:spacing w:val="-49"/>
        </w:rPr>
        <w:t xml:space="preserve"> </w:t>
      </w:r>
      <w:r w:rsidRPr="007F3442">
        <w:rPr>
          <w:rFonts w:ascii="Arial" w:hAnsi="Arial" w:cs="Arial"/>
          <w:color w:val="000000" w:themeColor="text1"/>
        </w:rPr>
        <w:t>be</w:t>
      </w:r>
      <w:r w:rsidR="00894B17">
        <w:rPr>
          <w:rFonts w:ascii="Arial" w:hAnsi="Arial" w:cs="Arial"/>
          <w:color w:val="000000" w:themeColor="text1"/>
        </w:rPr>
        <w:t xml:space="preserve"> </w:t>
      </w:r>
      <w:r w:rsidRPr="007F3442">
        <w:rPr>
          <w:rFonts w:ascii="Arial" w:hAnsi="Arial" w:cs="Arial"/>
          <w:color w:val="000000" w:themeColor="text1"/>
          <w:spacing w:val="-50"/>
        </w:rPr>
        <w:t xml:space="preserve"> </w:t>
      </w:r>
      <w:r w:rsidRPr="007F3442">
        <w:rPr>
          <w:rFonts w:ascii="Arial" w:hAnsi="Arial" w:cs="Arial"/>
          <w:color w:val="000000" w:themeColor="text1"/>
        </w:rPr>
        <w:t>a</w:t>
      </w:r>
      <w:r w:rsidR="00894B17">
        <w:rPr>
          <w:rFonts w:ascii="Arial" w:hAnsi="Arial" w:cs="Arial"/>
          <w:color w:val="000000" w:themeColor="text1"/>
        </w:rPr>
        <w:t xml:space="preserve"> </w:t>
      </w:r>
      <w:r w:rsidRPr="007F3442">
        <w:rPr>
          <w:rFonts w:ascii="Arial" w:hAnsi="Arial" w:cs="Arial"/>
          <w:color w:val="000000" w:themeColor="text1"/>
          <w:spacing w:val="-49"/>
        </w:rPr>
        <w:t xml:space="preserve"> </w:t>
      </w:r>
      <w:r w:rsidR="00364A32" w:rsidRPr="007F3442">
        <w:rPr>
          <w:rFonts w:ascii="Arial" w:hAnsi="Arial" w:cs="Arial"/>
          <w:color w:val="000000" w:themeColor="text1"/>
        </w:rPr>
        <w:t>thriving</w:t>
      </w:r>
      <w:r w:rsidR="00364A32" w:rsidRPr="007F3442">
        <w:rPr>
          <w:rFonts w:ascii="Arial" w:hAnsi="Arial" w:cs="Arial"/>
          <w:color w:val="000000" w:themeColor="text1"/>
          <w:spacing w:val="-49"/>
        </w:rPr>
        <w:t xml:space="preserve"> </w:t>
      </w:r>
      <w:r w:rsidR="00364A32">
        <w:rPr>
          <w:rFonts w:ascii="Arial" w:hAnsi="Arial" w:cs="Arial"/>
          <w:color w:val="000000" w:themeColor="text1"/>
          <w:spacing w:val="-49"/>
        </w:rPr>
        <w:t>regional</w:t>
      </w:r>
      <w:r w:rsidRPr="007F3442">
        <w:rPr>
          <w:rFonts w:ascii="Arial" w:hAnsi="Arial" w:cs="Arial"/>
          <w:color w:val="000000" w:themeColor="text1"/>
          <w:spacing w:val="-3"/>
        </w:rPr>
        <w:t xml:space="preserve"> </w:t>
      </w:r>
      <w:r w:rsidRPr="007F3442">
        <w:rPr>
          <w:rFonts w:ascii="Arial" w:hAnsi="Arial" w:cs="Arial"/>
          <w:color w:val="000000" w:themeColor="text1"/>
        </w:rPr>
        <w:t>centre of economic activity and education, where the sustainable growth of local businesses</w:t>
      </w:r>
      <w:r w:rsidR="007F3442">
        <w:rPr>
          <w:rFonts w:ascii="Arial" w:hAnsi="Arial" w:cs="Arial"/>
          <w:color w:val="000000" w:themeColor="text1"/>
        </w:rPr>
        <w:t xml:space="preserve"> </w:t>
      </w:r>
      <w:r w:rsidRPr="007F3442">
        <w:rPr>
          <w:rFonts w:ascii="Arial" w:hAnsi="Arial" w:cs="Arial"/>
          <w:color w:val="000000" w:themeColor="text1"/>
        </w:rPr>
        <w:t>is</w:t>
      </w:r>
      <w:r w:rsidR="007F3442">
        <w:rPr>
          <w:rFonts w:ascii="Arial" w:hAnsi="Arial" w:cs="Arial"/>
          <w:color w:val="000000" w:themeColor="text1"/>
        </w:rPr>
        <w:t xml:space="preserve"> </w:t>
      </w:r>
      <w:r w:rsidRPr="007F3442">
        <w:rPr>
          <w:rFonts w:ascii="Arial" w:hAnsi="Arial" w:cs="Arial"/>
          <w:color w:val="000000" w:themeColor="text1"/>
          <w:spacing w:val="-43"/>
        </w:rPr>
        <w:t xml:space="preserve"> </w:t>
      </w:r>
      <w:r w:rsidRPr="007F3442">
        <w:rPr>
          <w:rFonts w:ascii="Arial" w:hAnsi="Arial" w:cs="Arial"/>
          <w:color w:val="000000" w:themeColor="text1"/>
        </w:rPr>
        <w:t>supported</w:t>
      </w:r>
      <w:r w:rsidR="00894B17">
        <w:rPr>
          <w:rFonts w:ascii="Arial" w:hAnsi="Arial" w:cs="Arial"/>
          <w:color w:val="000000" w:themeColor="text1"/>
        </w:rPr>
        <w:t xml:space="preserve">, </w:t>
      </w:r>
      <w:r w:rsidRPr="007F3442">
        <w:rPr>
          <w:rFonts w:ascii="Arial" w:hAnsi="Arial" w:cs="Arial"/>
          <w:color w:val="000000" w:themeColor="text1"/>
          <w:spacing w:val="-43"/>
        </w:rPr>
        <w:t xml:space="preserve"> </w:t>
      </w:r>
      <w:r w:rsidRPr="007F3442">
        <w:rPr>
          <w:rFonts w:ascii="Arial" w:hAnsi="Arial" w:cs="Arial"/>
          <w:color w:val="000000" w:themeColor="text1"/>
        </w:rPr>
        <w:t>and</w:t>
      </w:r>
      <w:r w:rsidR="00894B17">
        <w:rPr>
          <w:rFonts w:ascii="Arial" w:hAnsi="Arial" w:cs="Arial"/>
          <w:color w:val="000000" w:themeColor="text1"/>
        </w:rPr>
        <w:t xml:space="preserve"> </w:t>
      </w:r>
      <w:r w:rsidRPr="007F3442">
        <w:rPr>
          <w:rFonts w:ascii="Arial" w:hAnsi="Arial" w:cs="Arial"/>
          <w:color w:val="000000" w:themeColor="text1"/>
        </w:rPr>
        <w:t>diverse</w:t>
      </w:r>
      <w:r w:rsidR="00894B17">
        <w:rPr>
          <w:rFonts w:ascii="Arial" w:hAnsi="Arial" w:cs="Arial"/>
          <w:color w:val="000000" w:themeColor="text1"/>
        </w:rPr>
        <w:t xml:space="preserve"> </w:t>
      </w:r>
      <w:r w:rsidRPr="007F3442">
        <w:rPr>
          <w:rFonts w:ascii="Arial" w:hAnsi="Arial" w:cs="Arial"/>
          <w:color w:val="000000" w:themeColor="text1"/>
        </w:rPr>
        <w:t>lifelong learning opportunities are accessible for all community</w:t>
      </w:r>
      <w:r w:rsidRPr="007F3442">
        <w:rPr>
          <w:rFonts w:ascii="Arial" w:hAnsi="Arial" w:cs="Arial"/>
          <w:color w:val="000000" w:themeColor="text1"/>
          <w:spacing w:val="-12"/>
        </w:rPr>
        <w:t xml:space="preserve"> </w:t>
      </w:r>
      <w:r w:rsidRPr="007F3442">
        <w:rPr>
          <w:rFonts w:ascii="Arial" w:hAnsi="Arial" w:cs="Arial"/>
          <w:color w:val="000000" w:themeColor="text1"/>
        </w:rPr>
        <w:t>members.</w:t>
      </w:r>
    </w:p>
    <w:p w14:paraId="1023725B" w14:textId="77777777" w:rsidR="00CA7686" w:rsidRPr="007F3442" w:rsidRDefault="00CA7686" w:rsidP="009532CC">
      <w:pPr>
        <w:pStyle w:val="BodyText"/>
      </w:pPr>
    </w:p>
    <w:p w14:paraId="3AE6C1E2" w14:textId="77777777" w:rsidR="00CA7686" w:rsidRDefault="00755458" w:rsidP="002841F4">
      <w:pPr>
        <w:pStyle w:val="Heading2"/>
      </w:pPr>
      <w:r>
        <w:t>Our community</w:t>
      </w:r>
      <w:r>
        <w:rPr>
          <w:spacing w:val="-57"/>
        </w:rPr>
        <w:t xml:space="preserve"> </w:t>
      </w:r>
      <w:r>
        <w:t>said</w:t>
      </w:r>
    </w:p>
    <w:p w14:paraId="41A8D71D" w14:textId="77777777" w:rsidR="00CA7686" w:rsidRDefault="00755458" w:rsidP="009532CC">
      <w:pPr>
        <w:pStyle w:val="BodyText"/>
      </w:pPr>
      <w:r>
        <w:rPr>
          <w:spacing w:val="-8"/>
        </w:rPr>
        <w:t xml:space="preserve">We </w:t>
      </w:r>
      <w:r>
        <w:t xml:space="preserve">value a diverse and mobile local economy that promotes business </w:t>
      </w:r>
      <w:r>
        <w:rPr>
          <w:spacing w:val="-4"/>
        </w:rPr>
        <w:t xml:space="preserve">growth </w:t>
      </w:r>
      <w:r>
        <w:t xml:space="preserve">and responds to </w:t>
      </w:r>
      <w:r>
        <w:rPr>
          <w:spacing w:val="-4"/>
        </w:rPr>
        <w:t xml:space="preserve">evolving </w:t>
      </w:r>
      <w:r>
        <w:t xml:space="preserve">opportunities. The community want to see support </w:t>
      </w:r>
      <w:r>
        <w:rPr>
          <w:spacing w:val="-2"/>
        </w:rPr>
        <w:t xml:space="preserve">for </w:t>
      </w:r>
      <w:r>
        <w:t xml:space="preserve">local businesses and schools, </w:t>
      </w:r>
      <w:r>
        <w:rPr>
          <w:spacing w:val="-4"/>
        </w:rPr>
        <w:t xml:space="preserve">improvements </w:t>
      </w:r>
      <w:r>
        <w:t>to activity</w:t>
      </w:r>
      <w:r>
        <w:rPr>
          <w:spacing w:val="-11"/>
        </w:rPr>
        <w:t xml:space="preserve"> </w:t>
      </w:r>
      <w:r>
        <w:t>centres</w:t>
      </w:r>
      <w:r>
        <w:rPr>
          <w:spacing w:val="-11"/>
        </w:rPr>
        <w:t xml:space="preserve"> </w:t>
      </w:r>
      <w:r>
        <w:t>and</w:t>
      </w:r>
      <w:r>
        <w:rPr>
          <w:spacing w:val="-11"/>
        </w:rPr>
        <w:t xml:space="preserve"> </w:t>
      </w:r>
      <w:r>
        <w:t>learning</w:t>
      </w:r>
      <w:r>
        <w:rPr>
          <w:spacing w:val="-11"/>
        </w:rPr>
        <w:t xml:space="preserve"> </w:t>
      </w:r>
      <w:r>
        <w:t>opportunities</w:t>
      </w:r>
      <w:r>
        <w:rPr>
          <w:spacing w:val="-11"/>
        </w:rPr>
        <w:t xml:space="preserve"> </w:t>
      </w:r>
      <w:r>
        <w:rPr>
          <w:spacing w:val="-2"/>
        </w:rPr>
        <w:t>for</w:t>
      </w:r>
      <w:r>
        <w:rPr>
          <w:spacing w:val="-11"/>
        </w:rPr>
        <w:t xml:space="preserve"> </w:t>
      </w:r>
      <w:r>
        <w:t>people</w:t>
      </w:r>
      <w:r>
        <w:rPr>
          <w:spacing w:val="-11"/>
        </w:rPr>
        <w:t xml:space="preserve"> </w:t>
      </w:r>
      <w:r>
        <w:t>of</w:t>
      </w:r>
      <w:r>
        <w:rPr>
          <w:spacing w:val="-11"/>
        </w:rPr>
        <w:t xml:space="preserve"> </w:t>
      </w:r>
      <w:r>
        <w:t>all</w:t>
      </w:r>
      <w:r>
        <w:rPr>
          <w:spacing w:val="-11"/>
        </w:rPr>
        <w:t xml:space="preserve"> </w:t>
      </w:r>
      <w:r>
        <w:t>ages.</w:t>
      </w:r>
      <w:r>
        <w:rPr>
          <w:spacing w:val="-11"/>
        </w:rPr>
        <w:t xml:space="preserve"> </w:t>
      </w:r>
      <w:r>
        <w:rPr>
          <w:spacing w:val="-4"/>
        </w:rPr>
        <w:t xml:space="preserve">There </w:t>
      </w:r>
      <w:r>
        <w:t xml:space="preserve">is a strong desire to see greater connections between education </w:t>
      </w:r>
      <w:r>
        <w:rPr>
          <w:spacing w:val="-2"/>
        </w:rPr>
        <w:t xml:space="preserve">and </w:t>
      </w:r>
      <w:r>
        <w:t>businesses</w:t>
      </w:r>
      <w:r>
        <w:rPr>
          <w:spacing w:val="-10"/>
        </w:rPr>
        <w:t xml:space="preserve"> </w:t>
      </w:r>
      <w:r>
        <w:t>to</w:t>
      </w:r>
      <w:r>
        <w:rPr>
          <w:spacing w:val="-10"/>
        </w:rPr>
        <w:t xml:space="preserve"> </w:t>
      </w:r>
      <w:r>
        <w:t>promote</w:t>
      </w:r>
      <w:r>
        <w:rPr>
          <w:spacing w:val="-9"/>
        </w:rPr>
        <w:t xml:space="preserve"> </w:t>
      </w:r>
      <w:r>
        <w:t>employment</w:t>
      </w:r>
      <w:r>
        <w:rPr>
          <w:spacing w:val="-10"/>
        </w:rPr>
        <w:t xml:space="preserve"> </w:t>
      </w:r>
      <w:r>
        <w:rPr>
          <w:spacing w:val="-4"/>
        </w:rPr>
        <w:t>pathways</w:t>
      </w:r>
      <w:r>
        <w:rPr>
          <w:spacing w:val="-9"/>
        </w:rPr>
        <w:t xml:space="preserve"> </w:t>
      </w:r>
      <w:r>
        <w:t>and</w:t>
      </w:r>
      <w:r>
        <w:rPr>
          <w:spacing w:val="-10"/>
        </w:rPr>
        <w:t xml:space="preserve"> </w:t>
      </w:r>
      <w:r>
        <w:t>opportunities</w:t>
      </w:r>
      <w:r>
        <w:rPr>
          <w:spacing w:val="-10"/>
        </w:rPr>
        <w:t xml:space="preserve"> </w:t>
      </w:r>
      <w:r>
        <w:rPr>
          <w:spacing w:val="-2"/>
        </w:rPr>
        <w:t>for</w:t>
      </w:r>
      <w:r>
        <w:rPr>
          <w:spacing w:val="-9"/>
        </w:rPr>
        <w:t xml:space="preserve"> </w:t>
      </w:r>
      <w:r>
        <w:t>all.</w:t>
      </w:r>
    </w:p>
    <w:p w14:paraId="05514F7A" w14:textId="77777777" w:rsidR="00CA7686" w:rsidRDefault="00CA7686" w:rsidP="009532CC">
      <w:pPr>
        <w:pStyle w:val="BodyText"/>
      </w:pPr>
    </w:p>
    <w:p w14:paraId="1B62A9EE" w14:textId="77777777" w:rsidR="00CA7686" w:rsidRDefault="00755458" w:rsidP="002841F4">
      <w:pPr>
        <w:pStyle w:val="Heading2"/>
      </w:pPr>
      <w:r>
        <w:t>The path ahead</w:t>
      </w:r>
    </w:p>
    <w:p w14:paraId="331DC230" w14:textId="77777777" w:rsidR="00CA7686" w:rsidRDefault="00755458" w:rsidP="009532CC">
      <w:pPr>
        <w:pStyle w:val="BodyText"/>
      </w:pPr>
      <w:r>
        <w:t xml:space="preserve">Maroondah will be positioned as a regional economic centre that </w:t>
      </w:r>
      <w:r>
        <w:rPr>
          <w:spacing w:val="-4"/>
        </w:rPr>
        <w:t xml:space="preserve">provides </w:t>
      </w:r>
      <w:r>
        <w:t xml:space="preserve">local employment opportunities and responds to the needs of an </w:t>
      </w:r>
      <w:r>
        <w:rPr>
          <w:spacing w:val="-4"/>
        </w:rPr>
        <w:t xml:space="preserve">evolving </w:t>
      </w:r>
      <w:r>
        <w:t xml:space="preserve">economy and </w:t>
      </w:r>
      <w:r>
        <w:rPr>
          <w:spacing w:val="-4"/>
        </w:rPr>
        <w:t xml:space="preserve">workforce. </w:t>
      </w:r>
      <w:r>
        <w:t xml:space="preserve">Council will seek to </w:t>
      </w:r>
      <w:r>
        <w:rPr>
          <w:spacing w:val="-4"/>
        </w:rPr>
        <w:t xml:space="preserve">leverage </w:t>
      </w:r>
      <w:r>
        <w:t xml:space="preserve">the strategic role of our diverse range of activity centres and business precincts, </w:t>
      </w:r>
      <w:r>
        <w:rPr>
          <w:spacing w:val="-2"/>
        </w:rPr>
        <w:t xml:space="preserve">whilst </w:t>
      </w:r>
      <w:r>
        <w:t xml:space="preserve">empowering local businesses. As a </w:t>
      </w:r>
      <w:r>
        <w:rPr>
          <w:spacing w:val="-4"/>
        </w:rPr>
        <w:t xml:space="preserve">community, we </w:t>
      </w:r>
      <w:r>
        <w:t xml:space="preserve">will focus on strengthening education environments, creating lifelong learning opportunities and generating employment </w:t>
      </w:r>
      <w:r>
        <w:rPr>
          <w:spacing w:val="-4"/>
        </w:rPr>
        <w:t>pathways.</w:t>
      </w:r>
    </w:p>
    <w:p w14:paraId="17AF8428" w14:textId="77777777" w:rsidR="00CA7686" w:rsidRDefault="00CA7686" w:rsidP="009532CC">
      <w:pPr>
        <w:pStyle w:val="BodyText"/>
      </w:pPr>
    </w:p>
    <w:p w14:paraId="436DA868" w14:textId="77777777" w:rsidR="00CA7686" w:rsidRPr="00311135" w:rsidRDefault="00CA7686" w:rsidP="00311135">
      <w:pPr>
        <w:pStyle w:val="BodyText"/>
        <w:rPr>
          <w:color w:val="000000" w:themeColor="text1"/>
        </w:rPr>
      </w:pPr>
    </w:p>
    <w:p w14:paraId="60E26842" w14:textId="77777777" w:rsidR="00CA7686" w:rsidRPr="00311135" w:rsidRDefault="00755458" w:rsidP="00311135">
      <w:pPr>
        <w:pStyle w:val="BodyText"/>
        <w:rPr>
          <w:color w:val="000000" w:themeColor="text1"/>
        </w:rPr>
      </w:pPr>
      <w:r w:rsidRPr="00311135">
        <w:rPr>
          <w:color w:val="000000" w:themeColor="text1"/>
        </w:rPr>
        <w:t>“My wish for Maroondah is for Council to support job opportunities for the next generation.”</w:t>
      </w:r>
    </w:p>
    <w:p w14:paraId="68C69AF1" w14:textId="77777777" w:rsidR="00253C41" w:rsidRDefault="00253C41">
      <w:r>
        <w:br w:type="page"/>
      </w:r>
    </w:p>
    <w:p w14:paraId="26331021" w14:textId="77777777" w:rsidR="00CA7686" w:rsidRDefault="00CA7686" w:rsidP="009532CC">
      <w:pPr>
        <w:pStyle w:val="BodyText"/>
      </w:pPr>
    </w:p>
    <w:p w14:paraId="0FFE9024" w14:textId="77777777" w:rsidR="00CA7686" w:rsidRDefault="00755458" w:rsidP="00311135">
      <w:pPr>
        <w:pStyle w:val="Heading1"/>
      </w:pPr>
      <w:r>
        <w:t>Key directions</w:t>
      </w:r>
    </w:p>
    <w:p w14:paraId="33EC79DD" w14:textId="17C4B12F" w:rsidR="00CA7686" w:rsidRDefault="00752618" w:rsidP="009532CC">
      <w:pPr>
        <w:pStyle w:val="BodyText"/>
        <w:rPr>
          <w:rFonts w:ascii="Gotham Rounded Bold"/>
          <w:sz w:val="13"/>
        </w:rPr>
      </w:pPr>
      <w:r>
        <w:rPr>
          <w:noProof/>
        </w:rPr>
        <mc:AlternateContent>
          <mc:Choice Requires="wps">
            <w:drawing>
              <wp:anchor distT="0" distB="0" distL="0" distR="0" simplePos="0" relativeHeight="251816960" behindDoc="1" locked="0" layoutInCell="1" allowOverlap="1" wp14:anchorId="089A6E94" wp14:editId="53845BDB">
                <wp:simplePos x="0" y="0"/>
                <wp:positionH relativeFrom="page">
                  <wp:posOffset>647700</wp:posOffset>
                </wp:positionH>
                <wp:positionV relativeFrom="paragraph">
                  <wp:posOffset>133985</wp:posOffset>
                </wp:positionV>
                <wp:extent cx="6408420" cy="1270"/>
                <wp:effectExtent l="0" t="0" r="0" b="0"/>
                <wp:wrapTopAndBottom/>
                <wp:docPr id="8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270"/>
                        </a:xfrm>
                        <a:custGeom>
                          <a:avLst/>
                          <a:gdLst>
                            <a:gd name="T0" fmla="+- 0 1020 1020"/>
                            <a:gd name="T1" fmla="*/ T0 w 10092"/>
                            <a:gd name="T2" fmla="+- 0 11112 1020"/>
                            <a:gd name="T3" fmla="*/ T2 w 10092"/>
                          </a:gdLst>
                          <a:ahLst/>
                          <a:cxnLst>
                            <a:cxn ang="0">
                              <a:pos x="T1" y="0"/>
                            </a:cxn>
                            <a:cxn ang="0">
                              <a:pos x="T3" y="0"/>
                            </a:cxn>
                          </a:cxnLst>
                          <a:rect l="0" t="0" r="r" b="b"/>
                          <a:pathLst>
                            <a:path w="10092">
                              <a:moveTo>
                                <a:pt x="0" y="0"/>
                              </a:moveTo>
                              <a:lnTo>
                                <a:pt x="10092" y="0"/>
                              </a:lnTo>
                            </a:path>
                          </a:pathLst>
                        </a:custGeom>
                        <a:noFill/>
                        <a:ln w="6350">
                          <a:solidFill>
                            <a:srgbClr val="00C0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2031" id="Freeform 181" o:spid="_x0000_s1026" style="position:absolute;margin-left:51pt;margin-top:10.55pt;width:504.6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" path="m,l10092,e" filled="f" strokecolor="#00c0f3" strokeweight=".5pt">
                <v:path arrowok="t" o:connecttype="custom" o:connectlocs="0,0;6408420,0" o:connectangles="0,0"/>
                <w10:wrap type="topAndBottom" anchorx="page"/>
              </v:shape>
            </w:pict>
          </mc:Fallback>
        </mc:AlternateContent>
      </w:r>
    </w:p>
    <w:p w14:paraId="6D1F071B" w14:textId="77777777" w:rsidR="00CA7686" w:rsidRDefault="00755458" w:rsidP="00311135">
      <w:pPr>
        <w:pStyle w:val="Heading2"/>
      </w:pPr>
      <w:r>
        <w:t>A prosperous community</w:t>
      </w:r>
    </w:p>
    <w:p w14:paraId="5A609536" w14:textId="77777777" w:rsidR="00CA7686" w:rsidRPr="00311135" w:rsidRDefault="00755458" w:rsidP="00253C41">
      <w:pPr>
        <w:pStyle w:val="ListParagraph"/>
        <w:numPr>
          <w:ilvl w:val="1"/>
          <w:numId w:val="8"/>
        </w:numPr>
        <w:tabs>
          <w:tab w:val="left" w:pos="1587"/>
          <w:tab w:val="left" w:pos="1588"/>
        </w:tabs>
        <w:spacing w:before="57" w:line="252" w:lineRule="auto"/>
        <w:ind w:right="1137"/>
        <w:jc w:val="left"/>
        <w:rPr>
          <w:rFonts w:ascii="Arial" w:hAnsi="Arial" w:cs="Arial"/>
        </w:rPr>
      </w:pPr>
      <w:r w:rsidRPr="00311135">
        <w:rPr>
          <w:rFonts w:ascii="Arial" w:hAnsi="Arial" w:cs="Arial"/>
          <w:spacing w:val="-4"/>
        </w:rPr>
        <w:t xml:space="preserve">Advocate </w:t>
      </w:r>
      <w:r w:rsidRPr="00311135">
        <w:rPr>
          <w:rFonts w:ascii="Arial" w:hAnsi="Arial" w:cs="Arial"/>
        </w:rPr>
        <w:t xml:space="preserve">and </w:t>
      </w:r>
      <w:r w:rsidRPr="00311135">
        <w:rPr>
          <w:rFonts w:ascii="Arial" w:hAnsi="Arial" w:cs="Arial"/>
          <w:spacing w:val="-3"/>
        </w:rPr>
        <w:t xml:space="preserve">promote </w:t>
      </w:r>
      <w:r w:rsidRPr="00311135">
        <w:rPr>
          <w:rFonts w:ascii="Arial" w:hAnsi="Arial" w:cs="Arial"/>
          <w:spacing w:val="-5"/>
        </w:rPr>
        <w:t xml:space="preserve">key </w:t>
      </w:r>
      <w:r w:rsidRPr="00311135">
        <w:rPr>
          <w:rFonts w:ascii="Arial" w:hAnsi="Arial" w:cs="Arial"/>
        </w:rPr>
        <w:t xml:space="preserve">business opportunities and the </w:t>
      </w:r>
      <w:r w:rsidRPr="00311135">
        <w:rPr>
          <w:rFonts w:ascii="Arial" w:hAnsi="Arial" w:cs="Arial"/>
          <w:spacing w:val="-3"/>
        </w:rPr>
        <w:t>competitive</w:t>
      </w:r>
      <w:r w:rsidRPr="00311135">
        <w:rPr>
          <w:rFonts w:ascii="Arial" w:hAnsi="Arial" w:cs="Arial"/>
          <w:spacing w:val="-34"/>
        </w:rPr>
        <w:t xml:space="preserve"> </w:t>
      </w:r>
      <w:r w:rsidRPr="00311135">
        <w:rPr>
          <w:rFonts w:ascii="Arial" w:hAnsi="Arial" w:cs="Arial"/>
          <w:spacing w:val="-5"/>
        </w:rPr>
        <w:t xml:space="preserve">strengths </w:t>
      </w:r>
      <w:r w:rsidRPr="00311135">
        <w:rPr>
          <w:rFonts w:ascii="Arial" w:hAnsi="Arial" w:cs="Arial"/>
        </w:rPr>
        <w:t xml:space="preserve">of </w:t>
      </w:r>
      <w:r w:rsidRPr="00311135">
        <w:rPr>
          <w:rFonts w:ascii="Arial" w:hAnsi="Arial" w:cs="Arial"/>
          <w:spacing w:val="-3"/>
        </w:rPr>
        <w:t xml:space="preserve">Maroondah </w:t>
      </w:r>
      <w:r w:rsidRPr="00311135">
        <w:rPr>
          <w:rFonts w:ascii="Arial" w:hAnsi="Arial" w:cs="Arial"/>
        </w:rPr>
        <w:t xml:space="preserve">and the </w:t>
      </w:r>
      <w:r w:rsidRPr="00311135">
        <w:rPr>
          <w:rFonts w:ascii="Arial" w:hAnsi="Arial" w:cs="Arial"/>
          <w:spacing w:val="-3"/>
        </w:rPr>
        <w:t>outer eastern</w:t>
      </w:r>
      <w:r w:rsidRPr="00311135">
        <w:rPr>
          <w:rFonts w:ascii="Arial" w:hAnsi="Arial" w:cs="Arial"/>
          <w:spacing w:val="-15"/>
        </w:rPr>
        <w:t xml:space="preserve"> </w:t>
      </w:r>
      <w:r w:rsidRPr="00311135">
        <w:rPr>
          <w:rFonts w:ascii="Arial" w:hAnsi="Arial" w:cs="Arial"/>
          <w:spacing w:val="-3"/>
        </w:rPr>
        <w:t>region</w:t>
      </w:r>
    </w:p>
    <w:p w14:paraId="464922F1" w14:textId="77777777" w:rsidR="00CA7686" w:rsidRPr="00311135" w:rsidRDefault="00755458" w:rsidP="00253C41">
      <w:pPr>
        <w:pStyle w:val="ListParagraph"/>
        <w:numPr>
          <w:ilvl w:val="1"/>
          <w:numId w:val="8"/>
        </w:numPr>
        <w:tabs>
          <w:tab w:val="left" w:pos="1587"/>
          <w:tab w:val="left" w:pos="1588"/>
        </w:tabs>
        <w:spacing w:line="252" w:lineRule="auto"/>
        <w:ind w:right="1137"/>
        <w:jc w:val="left"/>
        <w:rPr>
          <w:rFonts w:ascii="Arial" w:hAnsi="Arial" w:cs="Arial"/>
        </w:rPr>
      </w:pPr>
      <w:r w:rsidRPr="00311135">
        <w:rPr>
          <w:rFonts w:ascii="Arial" w:hAnsi="Arial" w:cs="Arial"/>
          <w:spacing w:val="-5"/>
        </w:rPr>
        <w:t xml:space="preserve">Work </w:t>
      </w:r>
      <w:r w:rsidRPr="00311135">
        <w:rPr>
          <w:rFonts w:ascii="Arial" w:hAnsi="Arial" w:cs="Arial"/>
        </w:rPr>
        <w:t xml:space="preserve">in partnership </w:t>
      </w:r>
      <w:r w:rsidRPr="00311135">
        <w:rPr>
          <w:rFonts w:ascii="Arial" w:hAnsi="Arial" w:cs="Arial"/>
          <w:spacing w:val="-3"/>
        </w:rPr>
        <w:t xml:space="preserve">to promote </w:t>
      </w:r>
      <w:r w:rsidRPr="00311135">
        <w:rPr>
          <w:rFonts w:ascii="Arial" w:hAnsi="Arial" w:cs="Arial"/>
          <w:spacing w:val="-2"/>
        </w:rPr>
        <w:t xml:space="preserve">the </w:t>
      </w:r>
      <w:r w:rsidRPr="00311135">
        <w:rPr>
          <w:rFonts w:ascii="Arial" w:hAnsi="Arial" w:cs="Arial"/>
          <w:spacing w:val="-3"/>
        </w:rPr>
        <w:t xml:space="preserve">diversification </w:t>
      </w:r>
      <w:r w:rsidRPr="00311135">
        <w:rPr>
          <w:rFonts w:ascii="Arial" w:hAnsi="Arial" w:cs="Arial"/>
        </w:rPr>
        <w:t>and mobilisation of</w:t>
      </w:r>
      <w:r w:rsidRPr="00311135">
        <w:rPr>
          <w:rFonts w:ascii="Arial" w:hAnsi="Arial" w:cs="Arial"/>
          <w:spacing w:val="-29"/>
        </w:rPr>
        <w:t xml:space="preserve"> </w:t>
      </w:r>
      <w:r w:rsidRPr="00311135">
        <w:rPr>
          <w:rFonts w:ascii="Arial" w:hAnsi="Arial" w:cs="Arial"/>
          <w:spacing w:val="-3"/>
        </w:rPr>
        <w:t xml:space="preserve">Maroondah’s economy to </w:t>
      </w:r>
      <w:r w:rsidRPr="00311135">
        <w:rPr>
          <w:rFonts w:ascii="Arial" w:hAnsi="Arial" w:cs="Arial"/>
        </w:rPr>
        <w:t xml:space="preserve">enable local </w:t>
      </w:r>
      <w:r w:rsidRPr="00311135">
        <w:rPr>
          <w:rFonts w:ascii="Arial" w:hAnsi="Arial" w:cs="Arial"/>
          <w:spacing w:val="-3"/>
        </w:rPr>
        <w:t xml:space="preserve">employment </w:t>
      </w:r>
      <w:r w:rsidRPr="00311135">
        <w:rPr>
          <w:rFonts w:ascii="Arial" w:hAnsi="Arial" w:cs="Arial"/>
        </w:rPr>
        <w:t xml:space="preserve">opportunities </w:t>
      </w:r>
      <w:r w:rsidRPr="00311135">
        <w:rPr>
          <w:rFonts w:ascii="Arial" w:hAnsi="Arial" w:cs="Arial"/>
          <w:spacing w:val="-2"/>
        </w:rPr>
        <w:t xml:space="preserve">for </w:t>
      </w:r>
      <w:r w:rsidRPr="00311135">
        <w:rPr>
          <w:rFonts w:ascii="Arial" w:hAnsi="Arial" w:cs="Arial"/>
        </w:rPr>
        <w:t>people of all ages, abilities and</w:t>
      </w:r>
      <w:r w:rsidRPr="00311135">
        <w:rPr>
          <w:rFonts w:ascii="Arial" w:hAnsi="Arial" w:cs="Arial"/>
          <w:spacing w:val="-5"/>
        </w:rPr>
        <w:t xml:space="preserve"> </w:t>
      </w:r>
      <w:r w:rsidRPr="00311135">
        <w:rPr>
          <w:rFonts w:ascii="Arial" w:hAnsi="Arial" w:cs="Arial"/>
          <w:spacing w:val="-3"/>
        </w:rPr>
        <w:t>backgrounds</w:t>
      </w:r>
    </w:p>
    <w:p w14:paraId="7ECE47B8" w14:textId="77777777" w:rsidR="00CA7686" w:rsidRPr="00311135" w:rsidRDefault="00755458" w:rsidP="00253C41">
      <w:pPr>
        <w:pStyle w:val="ListParagraph"/>
        <w:numPr>
          <w:ilvl w:val="1"/>
          <w:numId w:val="8"/>
        </w:numPr>
        <w:tabs>
          <w:tab w:val="left" w:pos="1587"/>
          <w:tab w:val="left" w:pos="1588"/>
        </w:tabs>
        <w:spacing w:before="116" w:line="252" w:lineRule="auto"/>
        <w:ind w:right="1137"/>
        <w:jc w:val="left"/>
        <w:rPr>
          <w:rFonts w:ascii="Arial" w:hAnsi="Arial" w:cs="Arial"/>
        </w:rPr>
      </w:pPr>
      <w:r w:rsidRPr="00311135">
        <w:rPr>
          <w:rFonts w:ascii="Arial" w:hAnsi="Arial" w:cs="Arial"/>
          <w:spacing w:val="-3"/>
        </w:rPr>
        <w:t xml:space="preserve">Promote </w:t>
      </w:r>
      <w:r w:rsidRPr="00311135">
        <w:rPr>
          <w:rFonts w:ascii="Arial" w:hAnsi="Arial" w:cs="Arial"/>
        </w:rPr>
        <w:t xml:space="preserve">and </w:t>
      </w:r>
      <w:r w:rsidRPr="00311135">
        <w:rPr>
          <w:rFonts w:ascii="Arial" w:hAnsi="Arial" w:cs="Arial"/>
          <w:spacing w:val="-4"/>
        </w:rPr>
        <w:t xml:space="preserve">leverage </w:t>
      </w:r>
      <w:r w:rsidRPr="00311135">
        <w:rPr>
          <w:rFonts w:ascii="Arial" w:hAnsi="Arial" w:cs="Arial"/>
        </w:rPr>
        <w:t xml:space="preserve">the </w:t>
      </w:r>
      <w:r w:rsidRPr="00311135">
        <w:rPr>
          <w:rFonts w:ascii="Arial" w:hAnsi="Arial" w:cs="Arial"/>
          <w:spacing w:val="-3"/>
        </w:rPr>
        <w:t xml:space="preserve">strategic location </w:t>
      </w:r>
      <w:r w:rsidRPr="00311135">
        <w:rPr>
          <w:rFonts w:ascii="Arial" w:hAnsi="Arial" w:cs="Arial"/>
        </w:rPr>
        <w:t xml:space="preserve">and unique </w:t>
      </w:r>
      <w:r w:rsidRPr="00311135">
        <w:rPr>
          <w:rFonts w:ascii="Arial" w:hAnsi="Arial" w:cs="Arial"/>
          <w:spacing w:val="-3"/>
        </w:rPr>
        <w:t xml:space="preserve">roles </w:t>
      </w:r>
      <w:r w:rsidRPr="00311135">
        <w:rPr>
          <w:rFonts w:ascii="Arial" w:hAnsi="Arial" w:cs="Arial"/>
        </w:rPr>
        <w:t xml:space="preserve">of the </w:t>
      </w:r>
      <w:r w:rsidRPr="00311135">
        <w:rPr>
          <w:rFonts w:ascii="Arial" w:hAnsi="Arial" w:cs="Arial"/>
          <w:spacing w:val="-3"/>
        </w:rPr>
        <w:t xml:space="preserve">Ringwood </w:t>
      </w:r>
      <w:r w:rsidRPr="00311135">
        <w:rPr>
          <w:rFonts w:ascii="Arial" w:hAnsi="Arial" w:cs="Arial"/>
          <w:spacing w:val="-5"/>
        </w:rPr>
        <w:t xml:space="preserve">Metropolitan </w:t>
      </w:r>
      <w:r w:rsidRPr="00311135">
        <w:rPr>
          <w:rFonts w:ascii="Arial" w:hAnsi="Arial" w:cs="Arial"/>
          <w:spacing w:val="-3"/>
        </w:rPr>
        <w:t xml:space="preserve">Activity Centre, </w:t>
      </w:r>
      <w:r w:rsidRPr="00311135">
        <w:rPr>
          <w:rFonts w:ascii="Arial" w:hAnsi="Arial" w:cs="Arial"/>
        </w:rPr>
        <w:t xml:space="preserve">the </w:t>
      </w:r>
      <w:r w:rsidRPr="00311135">
        <w:rPr>
          <w:rFonts w:ascii="Arial" w:hAnsi="Arial" w:cs="Arial"/>
          <w:spacing w:val="-4"/>
        </w:rPr>
        <w:t xml:space="preserve">Croydon </w:t>
      </w:r>
      <w:r w:rsidRPr="00311135">
        <w:rPr>
          <w:rFonts w:ascii="Arial" w:hAnsi="Arial" w:cs="Arial"/>
          <w:spacing w:val="-3"/>
        </w:rPr>
        <w:t xml:space="preserve">Activity Centre </w:t>
      </w:r>
      <w:r w:rsidRPr="00311135">
        <w:rPr>
          <w:rFonts w:ascii="Arial" w:hAnsi="Arial" w:cs="Arial"/>
        </w:rPr>
        <w:t xml:space="preserve">and the </w:t>
      </w:r>
      <w:r w:rsidRPr="00311135">
        <w:rPr>
          <w:rFonts w:ascii="Arial" w:hAnsi="Arial" w:cs="Arial"/>
          <w:spacing w:val="-4"/>
        </w:rPr>
        <w:t xml:space="preserve">Bayswater </w:t>
      </w:r>
      <w:r w:rsidRPr="00311135">
        <w:rPr>
          <w:rFonts w:ascii="Arial" w:hAnsi="Arial" w:cs="Arial"/>
        </w:rPr>
        <w:t>Business</w:t>
      </w:r>
      <w:r w:rsidRPr="00311135">
        <w:rPr>
          <w:rFonts w:ascii="Arial" w:hAnsi="Arial" w:cs="Arial"/>
          <w:spacing w:val="-16"/>
        </w:rPr>
        <w:t xml:space="preserve"> </w:t>
      </w:r>
      <w:r w:rsidRPr="00311135">
        <w:rPr>
          <w:rFonts w:ascii="Arial" w:hAnsi="Arial" w:cs="Arial"/>
          <w:spacing w:val="-3"/>
        </w:rPr>
        <w:t>Precinct</w:t>
      </w:r>
    </w:p>
    <w:p w14:paraId="4AA26BAF" w14:textId="77777777" w:rsidR="00CA7686" w:rsidRPr="00311135" w:rsidRDefault="00755458" w:rsidP="00253C41">
      <w:pPr>
        <w:pStyle w:val="ListParagraph"/>
        <w:numPr>
          <w:ilvl w:val="1"/>
          <w:numId w:val="8"/>
        </w:numPr>
        <w:tabs>
          <w:tab w:val="left" w:pos="1587"/>
          <w:tab w:val="left" w:pos="1588"/>
        </w:tabs>
        <w:spacing w:before="116" w:line="252" w:lineRule="auto"/>
        <w:ind w:right="1137"/>
        <w:jc w:val="left"/>
        <w:rPr>
          <w:rFonts w:ascii="Arial" w:hAnsi="Arial" w:cs="Arial"/>
        </w:rPr>
      </w:pPr>
      <w:r w:rsidRPr="00311135">
        <w:rPr>
          <w:rFonts w:ascii="Arial" w:hAnsi="Arial" w:cs="Arial"/>
          <w:spacing w:val="-4"/>
        </w:rPr>
        <w:t xml:space="preserve">Advance </w:t>
      </w:r>
      <w:r w:rsidRPr="00311135">
        <w:rPr>
          <w:rFonts w:ascii="Arial" w:hAnsi="Arial" w:cs="Arial"/>
        </w:rPr>
        <w:t xml:space="preserve">business </w:t>
      </w:r>
      <w:r w:rsidRPr="00311135">
        <w:rPr>
          <w:rFonts w:ascii="Arial" w:hAnsi="Arial" w:cs="Arial"/>
          <w:spacing w:val="-3"/>
        </w:rPr>
        <w:t xml:space="preserve">development </w:t>
      </w:r>
      <w:r w:rsidRPr="00311135">
        <w:rPr>
          <w:rFonts w:ascii="Arial" w:hAnsi="Arial" w:cs="Arial"/>
        </w:rPr>
        <w:t xml:space="preserve">and support </w:t>
      </w:r>
      <w:r w:rsidRPr="00311135">
        <w:rPr>
          <w:rFonts w:ascii="Arial" w:hAnsi="Arial" w:cs="Arial"/>
          <w:spacing w:val="-2"/>
        </w:rPr>
        <w:t xml:space="preserve">for </w:t>
      </w:r>
      <w:r w:rsidRPr="00311135">
        <w:rPr>
          <w:rFonts w:ascii="Arial" w:hAnsi="Arial" w:cs="Arial"/>
        </w:rPr>
        <w:t xml:space="preserve">small and medium business </w:t>
      </w:r>
      <w:r w:rsidRPr="00311135">
        <w:rPr>
          <w:rFonts w:ascii="Arial" w:hAnsi="Arial" w:cs="Arial"/>
          <w:spacing w:val="-3"/>
        </w:rPr>
        <w:t xml:space="preserve">enterprises through facilitating </w:t>
      </w:r>
      <w:r w:rsidRPr="00311135">
        <w:rPr>
          <w:rFonts w:ascii="Arial" w:hAnsi="Arial" w:cs="Arial"/>
        </w:rPr>
        <w:t xml:space="preserve">partnerships, </w:t>
      </w:r>
      <w:r w:rsidRPr="00311135">
        <w:rPr>
          <w:rFonts w:ascii="Arial" w:hAnsi="Arial" w:cs="Arial"/>
          <w:spacing w:val="-4"/>
        </w:rPr>
        <w:t xml:space="preserve">collaboration, </w:t>
      </w:r>
      <w:r w:rsidRPr="00311135">
        <w:rPr>
          <w:rFonts w:ascii="Arial" w:hAnsi="Arial" w:cs="Arial"/>
        </w:rPr>
        <w:t xml:space="preserve">peer support, </w:t>
      </w:r>
      <w:r w:rsidRPr="00311135">
        <w:rPr>
          <w:rFonts w:ascii="Arial" w:hAnsi="Arial" w:cs="Arial"/>
          <w:spacing w:val="-3"/>
        </w:rPr>
        <w:t xml:space="preserve">mentoring, training, </w:t>
      </w:r>
      <w:r w:rsidRPr="00311135">
        <w:rPr>
          <w:rFonts w:ascii="Arial" w:hAnsi="Arial" w:cs="Arial"/>
          <w:spacing w:val="-2"/>
        </w:rPr>
        <w:t xml:space="preserve">and </w:t>
      </w:r>
      <w:r w:rsidRPr="00311135">
        <w:rPr>
          <w:rFonts w:ascii="Arial" w:hAnsi="Arial" w:cs="Arial"/>
          <w:spacing w:val="-3"/>
        </w:rPr>
        <w:t>knowledge</w:t>
      </w:r>
      <w:r w:rsidRPr="00311135">
        <w:rPr>
          <w:rFonts w:ascii="Arial" w:hAnsi="Arial" w:cs="Arial"/>
          <w:spacing w:val="-5"/>
        </w:rPr>
        <w:t xml:space="preserve"> </w:t>
      </w:r>
      <w:r w:rsidRPr="00311135">
        <w:rPr>
          <w:rFonts w:ascii="Arial" w:hAnsi="Arial" w:cs="Arial"/>
        </w:rPr>
        <w:t>sharing</w:t>
      </w:r>
    </w:p>
    <w:p w14:paraId="5409EC91" w14:textId="77777777" w:rsidR="00CA7686" w:rsidRPr="00311135" w:rsidRDefault="00755458" w:rsidP="00253C41">
      <w:pPr>
        <w:pStyle w:val="ListParagraph"/>
        <w:numPr>
          <w:ilvl w:val="1"/>
          <w:numId w:val="8"/>
        </w:numPr>
        <w:tabs>
          <w:tab w:val="left" w:pos="1587"/>
          <w:tab w:val="left" w:pos="1588"/>
        </w:tabs>
        <w:spacing w:before="116" w:line="252" w:lineRule="auto"/>
        <w:ind w:right="1137"/>
        <w:jc w:val="left"/>
        <w:rPr>
          <w:rFonts w:ascii="Arial" w:hAnsi="Arial" w:cs="Arial"/>
        </w:rPr>
      </w:pPr>
      <w:r w:rsidRPr="00311135">
        <w:rPr>
          <w:rFonts w:ascii="Arial" w:hAnsi="Arial" w:cs="Arial"/>
          <w:spacing w:val="-2"/>
        </w:rPr>
        <w:t xml:space="preserve">Establish </w:t>
      </w:r>
      <w:r w:rsidRPr="00311135">
        <w:rPr>
          <w:rFonts w:ascii="Arial" w:hAnsi="Arial" w:cs="Arial"/>
        </w:rPr>
        <w:t xml:space="preserve">and </w:t>
      </w:r>
      <w:r w:rsidRPr="00311135">
        <w:rPr>
          <w:rFonts w:ascii="Arial" w:hAnsi="Arial" w:cs="Arial"/>
          <w:spacing w:val="-3"/>
        </w:rPr>
        <w:t xml:space="preserve">enhance </w:t>
      </w:r>
      <w:r w:rsidRPr="00311135">
        <w:rPr>
          <w:rFonts w:ascii="Arial" w:hAnsi="Arial" w:cs="Arial"/>
        </w:rPr>
        <w:t xml:space="preserve">business </w:t>
      </w:r>
      <w:r w:rsidRPr="00311135">
        <w:rPr>
          <w:rFonts w:ascii="Arial" w:hAnsi="Arial" w:cs="Arial"/>
          <w:spacing w:val="-4"/>
        </w:rPr>
        <w:t>resource</w:t>
      </w:r>
      <w:r w:rsidRPr="00311135">
        <w:rPr>
          <w:rFonts w:ascii="Arial" w:hAnsi="Arial" w:cs="Arial"/>
          <w:spacing w:val="-22"/>
        </w:rPr>
        <w:t xml:space="preserve"> </w:t>
      </w:r>
      <w:r w:rsidRPr="00311135">
        <w:rPr>
          <w:rFonts w:ascii="Arial" w:hAnsi="Arial" w:cs="Arial"/>
          <w:spacing w:val="-5"/>
        </w:rPr>
        <w:t xml:space="preserve">hubs </w:t>
      </w:r>
      <w:r w:rsidRPr="00311135">
        <w:rPr>
          <w:rFonts w:ascii="Arial" w:hAnsi="Arial" w:cs="Arial"/>
          <w:spacing w:val="-3"/>
        </w:rPr>
        <w:t xml:space="preserve">to </w:t>
      </w:r>
      <w:r w:rsidRPr="00311135">
        <w:rPr>
          <w:rFonts w:ascii="Arial" w:hAnsi="Arial" w:cs="Arial"/>
          <w:spacing w:val="-4"/>
        </w:rPr>
        <w:t xml:space="preserve">empower </w:t>
      </w:r>
      <w:r w:rsidRPr="00311135">
        <w:rPr>
          <w:rFonts w:ascii="Arial" w:hAnsi="Arial" w:cs="Arial"/>
        </w:rPr>
        <w:t xml:space="preserve">local business, </w:t>
      </w:r>
      <w:r w:rsidRPr="00311135">
        <w:rPr>
          <w:rFonts w:ascii="Arial" w:hAnsi="Arial" w:cs="Arial"/>
          <w:spacing w:val="-3"/>
        </w:rPr>
        <w:t xml:space="preserve">encourage innovation </w:t>
      </w:r>
      <w:r w:rsidRPr="00311135">
        <w:rPr>
          <w:rFonts w:ascii="Arial" w:hAnsi="Arial" w:cs="Arial"/>
        </w:rPr>
        <w:t xml:space="preserve">and support </w:t>
      </w:r>
      <w:r w:rsidRPr="00311135">
        <w:rPr>
          <w:rFonts w:ascii="Arial" w:hAnsi="Arial" w:cs="Arial"/>
          <w:spacing w:val="-3"/>
        </w:rPr>
        <w:t xml:space="preserve">alternative </w:t>
      </w:r>
      <w:r w:rsidRPr="00311135">
        <w:rPr>
          <w:rFonts w:ascii="Arial" w:hAnsi="Arial" w:cs="Arial"/>
        </w:rPr>
        <w:t xml:space="preserve">modes of </w:t>
      </w:r>
      <w:r w:rsidRPr="00311135">
        <w:rPr>
          <w:rFonts w:ascii="Arial" w:hAnsi="Arial" w:cs="Arial"/>
          <w:spacing w:val="-3"/>
        </w:rPr>
        <w:t>employment</w:t>
      </w:r>
    </w:p>
    <w:p w14:paraId="1BC56845" w14:textId="77777777" w:rsidR="00CA7686" w:rsidRPr="00311135" w:rsidRDefault="00755458" w:rsidP="00253C41">
      <w:pPr>
        <w:pStyle w:val="ListParagraph"/>
        <w:numPr>
          <w:ilvl w:val="1"/>
          <w:numId w:val="8"/>
        </w:numPr>
        <w:spacing w:before="187" w:line="252" w:lineRule="auto"/>
        <w:ind w:left="1560" w:right="1137"/>
        <w:jc w:val="left"/>
        <w:rPr>
          <w:rFonts w:ascii="Arial" w:hAnsi="Arial" w:cs="Arial"/>
        </w:rPr>
      </w:pPr>
      <w:r w:rsidRPr="00311135">
        <w:rPr>
          <w:rFonts w:ascii="Arial" w:hAnsi="Arial" w:cs="Arial"/>
          <w:spacing w:val="-3"/>
        </w:rPr>
        <w:t xml:space="preserve">Embrace </w:t>
      </w:r>
      <w:r w:rsidRPr="00311135">
        <w:rPr>
          <w:rFonts w:ascii="Arial" w:hAnsi="Arial" w:cs="Arial"/>
        </w:rPr>
        <w:t xml:space="preserve">a </w:t>
      </w:r>
      <w:r w:rsidRPr="00311135">
        <w:rPr>
          <w:rFonts w:ascii="Arial" w:hAnsi="Arial" w:cs="Arial"/>
          <w:spacing w:val="-3"/>
        </w:rPr>
        <w:t xml:space="preserve">place-based approach to </w:t>
      </w:r>
      <w:r w:rsidRPr="00311135">
        <w:rPr>
          <w:rFonts w:ascii="Arial" w:hAnsi="Arial" w:cs="Arial"/>
          <w:spacing w:val="-2"/>
        </w:rPr>
        <w:t xml:space="preserve">the </w:t>
      </w:r>
      <w:r w:rsidRPr="00311135">
        <w:rPr>
          <w:rFonts w:ascii="Arial" w:hAnsi="Arial" w:cs="Arial"/>
          <w:spacing w:val="-3"/>
        </w:rPr>
        <w:t xml:space="preserve">revitalisation, activation </w:t>
      </w:r>
      <w:r w:rsidRPr="00311135">
        <w:rPr>
          <w:rFonts w:ascii="Arial" w:hAnsi="Arial" w:cs="Arial"/>
        </w:rPr>
        <w:t xml:space="preserve">and </w:t>
      </w:r>
      <w:r w:rsidRPr="00311135">
        <w:rPr>
          <w:rFonts w:ascii="Arial" w:hAnsi="Arial" w:cs="Arial"/>
          <w:spacing w:val="-3"/>
        </w:rPr>
        <w:t xml:space="preserve">promotion </w:t>
      </w:r>
      <w:r w:rsidRPr="00311135">
        <w:rPr>
          <w:rFonts w:ascii="Arial" w:hAnsi="Arial" w:cs="Arial"/>
        </w:rPr>
        <w:t>of neighbourhood</w:t>
      </w:r>
      <w:r w:rsidRPr="00311135">
        <w:rPr>
          <w:rFonts w:ascii="Arial" w:hAnsi="Arial" w:cs="Arial"/>
          <w:spacing w:val="-12"/>
        </w:rPr>
        <w:t xml:space="preserve"> </w:t>
      </w:r>
      <w:r w:rsidRPr="00311135">
        <w:rPr>
          <w:rFonts w:ascii="Arial" w:hAnsi="Arial" w:cs="Arial"/>
        </w:rPr>
        <w:t>activity</w:t>
      </w:r>
      <w:r w:rsidRPr="00311135">
        <w:rPr>
          <w:rFonts w:ascii="Arial" w:hAnsi="Arial" w:cs="Arial"/>
          <w:spacing w:val="-12"/>
        </w:rPr>
        <w:t xml:space="preserve"> </w:t>
      </w:r>
      <w:r w:rsidRPr="00311135">
        <w:rPr>
          <w:rFonts w:ascii="Arial" w:hAnsi="Arial" w:cs="Arial"/>
          <w:spacing w:val="-3"/>
        </w:rPr>
        <w:t>centres</w:t>
      </w:r>
      <w:r w:rsidRPr="00311135">
        <w:rPr>
          <w:rFonts w:ascii="Arial" w:hAnsi="Arial" w:cs="Arial"/>
          <w:spacing w:val="-12"/>
        </w:rPr>
        <w:t xml:space="preserve"> </w:t>
      </w:r>
      <w:r w:rsidRPr="00311135">
        <w:rPr>
          <w:rFonts w:ascii="Arial" w:hAnsi="Arial" w:cs="Arial"/>
        </w:rPr>
        <w:t>that</w:t>
      </w:r>
      <w:r w:rsidRPr="00311135">
        <w:rPr>
          <w:rFonts w:ascii="Arial" w:hAnsi="Arial" w:cs="Arial"/>
          <w:spacing w:val="-12"/>
        </w:rPr>
        <w:t xml:space="preserve"> </w:t>
      </w:r>
      <w:r w:rsidRPr="00311135">
        <w:rPr>
          <w:rFonts w:ascii="Arial" w:hAnsi="Arial" w:cs="Arial"/>
          <w:spacing w:val="-5"/>
        </w:rPr>
        <w:t xml:space="preserve">enhance </w:t>
      </w:r>
      <w:r w:rsidRPr="00311135">
        <w:rPr>
          <w:rFonts w:ascii="Arial" w:hAnsi="Arial" w:cs="Arial"/>
        </w:rPr>
        <w:t xml:space="preserve">opportunities </w:t>
      </w:r>
      <w:r w:rsidRPr="00311135">
        <w:rPr>
          <w:rFonts w:ascii="Arial" w:hAnsi="Arial" w:cs="Arial"/>
          <w:spacing w:val="-2"/>
        </w:rPr>
        <w:t xml:space="preserve">for </w:t>
      </w:r>
      <w:r w:rsidRPr="00311135">
        <w:rPr>
          <w:rFonts w:ascii="Arial" w:hAnsi="Arial" w:cs="Arial"/>
        </w:rPr>
        <w:t xml:space="preserve">local business, </w:t>
      </w:r>
      <w:r w:rsidRPr="00311135">
        <w:rPr>
          <w:rFonts w:ascii="Arial" w:hAnsi="Arial" w:cs="Arial"/>
          <w:spacing w:val="-3"/>
        </w:rPr>
        <w:t xml:space="preserve">access to services </w:t>
      </w:r>
      <w:r w:rsidRPr="00311135">
        <w:rPr>
          <w:rFonts w:ascii="Arial" w:hAnsi="Arial" w:cs="Arial"/>
        </w:rPr>
        <w:t xml:space="preserve">and </w:t>
      </w:r>
      <w:r w:rsidRPr="00311135">
        <w:rPr>
          <w:rFonts w:ascii="Arial" w:hAnsi="Arial" w:cs="Arial"/>
          <w:spacing w:val="-3"/>
        </w:rPr>
        <w:t xml:space="preserve">places </w:t>
      </w:r>
      <w:r w:rsidRPr="00311135">
        <w:rPr>
          <w:rFonts w:ascii="Arial" w:hAnsi="Arial" w:cs="Arial"/>
          <w:spacing w:val="-2"/>
        </w:rPr>
        <w:t xml:space="preserve">for </w:t>
      </w:r>
      <w:r w:rsidRPr="00311135">
        <w:rPr>
          <w:rFonts w:ascii="Arial" w:hAnsi="Arial" w:cs="Arial"/>
        </w:rPr>
        <w:t>social</w:t>
      </w:r>
      <w:r w:rsidRPr="00311135">
        <w:rPr>
          <w:rFonts w:ascii="Arial" w:hAnsi="Arial" w:cs="Arial"/>
          <w:spacing w:val="-12"/>
        </w:rPr>
        <w:t xml:space="preserve"> </w:t>
      </w:r>
      <w:r w:rsidRPr="00311135">
        <w:rPr>
          <w:rFonts w:ascii="Arial" w:hAnsi="Arial" w:cs="Arial"/>
          <w:spacing w:val="-3"/>
        </w:rPr>
        <w:t>interaction</w:t>
      </w:r>
    </w:p>
    <w:p w14:paraId="7F3DE0A0" w14:textId="77777777" w:rsidR="00CA7686" w:rsidRPr="00311135" w:rsidRDefault="00755458" w:rsidP="00253C41">
      <w:pPr>
        <w:pStyle w:val="ListParagraph"/>
        <w:numPr>
          <w:ilvl w:val="1"/>
          <w:numId w:val="8"/>
        </w:numPr>
        <w:spacing w:before="116" w:line="252" w:lineRule="auto"/>
        <w:ind w:left="1560" w:right="1137"/>
        <w:jc w:val="both"/>
        <w:rPr>
          <w:rFonts w:ascii="Arial" w:hAnsi="Arial" w:cs="Arial"/>
        </w:rPr>
      </w:pPr>
      <w:r w:rsidRPr="00311135">
        <w:rPr>
          <w:rFonts w:ascii="Arial" w:hAnsi="Arial" w:cs="Arial"/>
          <w:spacing w:val="-3"/>
        </w:rPr>
        <w:t xml:space="preserve">Facilitate </w:t>
      </w:r>
      <w:r w:rsidRPr="00311135">
        <w:rPr>
          <w:rFonts w:ascii="Arial" w:hAnsi="Arial" w:cs="Arial"/>
        </w:rPr>
        <w:t xml:space="preserve">the </w:t>
      </w:r>
      <w:r w:rsidRPr="00311135">
        <w:rPr>
          <w:rFonts w:ascii="Arial" w:hAnsi="Arial" w:cs="Arial"/>
          <w:spacing w:val="-3"/>
        </w:rPr>
        <w:t xml:space="preserve">enhancement </w:t>
      </w:r>
      <w:r w:rsidRPr="00311135">
        <w:rPr>
          <w:rFonts w:ascii="Arial" w:hAnsi="Arial" w:cs="Arial"/>
        </w:rPr>
        <w:t xml:space="preserve">and </w:t>
      </w:r>
      <w:r w:rsidRPr="00311135">
        <w:rPr>
          <w:rFonts w:ascii="Arial" w:hAnsi="Arial" w:cs="Arial"/>
          <w:spacing w:val="-3"/>
        </w:rPr>
        <w:t xml:space="preserve">revitalisation </w:t>
      </w:r>
      <w:r w:rsidRPr="00311135">
        <w:rPr>
          <w:rFonts w:ascii="Arial" w:hAnsi="Arial" w:cs="Arial"/>
        </w:rPr>
        <w:t xml:space="preserve">of industrial and </w:t>
      </w:r>
      <w:r w:rsidRPr="00311135">
        <w:rPr>
          <w:rFonts w:ascii="Arial" w:hAnsi="Arial" w:cs="Arial"/>
          <w:spacing w:val="-3"/>
        </w:rPr>
        <w:t>commercial precincts</w:t>
      </w:r>
      <w:r w:rsidRPr="00311135">
        <w:rPr>
          <w:rFonts w:ascii="Arial" w:hAnsi="Arial" w:cs="Arial"/>
          <w:spacing w:val="-32"/>
        </w:rPr>
        <w:t xml:space="preserve"> </w:t>
      </w:r>
      <w:r w:rsidRPr="00311135">
        <w:rPr>
          <w:rFonts w:ascii="Arial" w:hAnsi="Arial" w:cs="Arial"/>
          <w:spacing w:val="-3"/>
        </w:rPr>
        <w:t>across Maroondah</w:t>
      </w:r>
    </w:p>
    <w:p w14:paraId="03DF57DC" w14:textId="77777777" w:rsidR="00CA7686" w:rsidRPr="00311135" w:rsidRDefault="00755458" w:rsidP="00253C41">
      <w:pPr>
        <w:pStyle w:val="ListParagraph"/>
        <w:numPr>
          <w:ilvl w:val="1"/>
          <w:numId w:val="8"/>
        </w:numPr>
        <w:spacing w:line="252" w:lineRule="auto"/>
        <w:ind w:left="1560" w:right="1137"/>
        <w:jc w:val="left"/>
        <w:rPr>
          <w:rFonts w:ascii="Arial" w:hAnsi="Arial" w:cs="Arial"/>
        </w:rPr>
      </w:pPr>
      <w:r w:rsidRPr="00311135">
        <w:rPr>
          <w:rFonts w:ascii="Arial" w:hAnsi="Arial" w:cs="Arial"/>
          <w:spacing w:val="-3"/>
        </w:rPr>
        <w:t xml:space="preserve">Promote increased </w:t>
      </w:r>
      <w:r w:rsidRPr="00311135">
        <w:rPr>
          <w:rFonts w:ascii="Arial" w:hAnsi="Arial" w:cs="Arial"/>
        </w:rPr>
        <w:t xml:space="preserve">business </w:t>
      </w:r>
      <w:r w:rsidRPr="00311135">
        <w:rPr>
          <w:rFonts w:ascii="Arial" w:hAnsi="Arial" w:cs="Arial"/>
          <w:spacing w:val="-4"/>
        </w:rPr>
        <w:t xml:space="preserve">investment </w:t>
      </w:r>
      <w:r w:rsidRPr="00311135">
        <w:rPr>
          <w:rFonts w:ascii="Arial" w:hAnsi="Arial" w:cs="Arial"/>
        </w:rPr>
        <w:t xml:space="preserve">in </w:t>
      </w:r>
      <w:r w:rsidRPr="00311135">
        <w:rPr>
          <w:rFonts w:ascii="Arial" w:hAnsi="Arial" w:cs="Arial"/>
          <w:spacing w:val="-3"/>
        </w:rPr>
        <w:t xml:space="preserve">targeted </w:t>
      </w:r>
      <w:r w:rsidRPr="00311135">
        <w:rPr>
          <w:rFonts w:ascii="Arial" w:hAnsi="Arial" w:cs="Arial"/>
        </w:rPr>
        <w:t>industries, including</w:t>
      </w:r>
      <w:r w:rsidRPr="00311135">
        <w:rPr>
          <w:rFonts w:ascii="Arial" w:hAnsi="Arial" w:cs="Arial"/>
          <w:spacing w:val="-43"/>
        </w:rPr>
        <w:t xml:space="preserve"> </w:t>
      </w:r>
      <w:r w:rsidRPr="00311135">
        <w:rPr>
          <w:rFonts w:ascii="Arial" w:hAnsi="Arial" w:cs="Arial"/>
          <w:spacing w:val="-5"/>
        </w:rPr>
        <w:t xml:space="preserve">advanced </w:t>
      </w:r>
      <w:r w:rsidRPr="00311135">
        <w:rPr>
          <w:rFonts w:ascii="Arial" w:hAnsi="Arial" w:cs="Arial"/>
          <w:spacing w:val="-3"/>
        </w:rPr>
        <w:t xml:space="preserve">manufacturing </w:t>
      </w:r>
      <w:r w:rsidRPr="00311135">
        <w:rPr>
          <w:rFonts w:ascii="Arial" w:hAnsi="Arial" w:cs="Arial"/>
        </w:rPr>
        <w:t xml:space="preserve">and </w:t>
      </w:r>
      <w:r w:rsidRPr="00311135">
        <w:rPr>
          <w:rFonts w:ascii="Arial" w:hAnsi="Arial" w:cs="Arial"/>
          <w:spacing w:val="-3"/>
        </w:rPr>
        <w:t>knowledge economy sectors</w:t>
      </w:r>
    </w:p>
    <w:p w14:paraId="2A3A3E9B" w14:textId="77777777" w:rsidR="00CA7686" w:rsidRPr="00311135" w:rsidRDefault="00755458" w:rsidP="00253C41">
      <w:pPr>
        <w:pStyle w:val="ListParagraph"/>
        <w:numPr>
          <w:ilvl w:val="1"/>
          <w:numId w:val="8"/>
        </w:numPr>
        <w:spacing w:before="116" w:line="252" w:lineRule="auto"/>
        <w:ind w:left="1560" w:right="1137"/>
        <w:jc w:val="left"/>
        <w:rPr>
          <w:rFonts w:ascii="Arial" w:hAnsi="Arial" w:cs="Arial"/>
        </w:rPr>
      </w:pPr>
      <w:r w:rsidRPr="00311135">
        <w:rPr>
          <w:rFonts w:ascii="Arial" w:hAnsi="Arial" w:cs="Arial"/>
          <w:spacing w:val="-4"/>
        </w:rPr>
        <w:t xml:space="preserve">Advocate </w:t>
      </w:r>
      <w:r w:rsidRPr="00311135">
        <w:rPr>
          <w:rFonts w:ascii="Arial" w:hAnsi="Arial" w:cs="Arial"/>
        </w:rPr>
        <w:t xml:space="preserve">and </w:t>
      </w:r>
      <w:r w:rsidRPr="00311135">
        <w:rPr>
          <w:rFonts w:ascii="Arial" w:hAnsi="Arial" w:cs="Arial"/>
          <w:spacing w:val="-3"/>
        </w:rPr>
        <w:t xml:space="preserve">encourage community </w:t>
      </w:r>
      <w:r w:rsidRPr="00311135">
        <w:rPr>
          <w:rFonts w:ascii="Arial" w:hAnsi="Arial" w:cs="Arial"/>
          <w:spacing w:val="-2"/>
        </w:rPr>
        <w:t xml:space="preserve">and </w:t>
      </w:r>
      <w:r w:rsidRPr="00311135">
        <w:rPr>
          <w:rFonts w:ascii="Arial" w:hAnsi="Arial" w:cs="Arial"/>
        </w:rPr>
        <w:t>business</w:t>
      </w:r>
      <w:r w:rsidRPr="00311135">
        <w:rPr>
          <w:rFonts w:ascii="Arial" w:hAnsi="Arial" w:cs="Arial"/>
          <w:spacing w:val="-14"/>
        </w:rPr>
        <w:t xml:space="preserve"> </w:t>
      </w:r>
      <w:r w:rsidRPr="00311135">
        <w:rPr>
          <w:rFonts w:ascii="Arial" w:hAnsi="Arial" w:cs="Arial"/>
        </w:rPr>
        <w:t>participation</w:t>
      </w:r>
      <w:r w:rsidRPr="00311135">
        <w:rPr>
          <w:rFonts w:ascii="Arial" w:hAnsi="Arial" w:cs="Arial"/>
          <w:spacing w:val="-14"/>
        </w:rPr>
        <w:t xml:space="preserve"> </w:t>
      </w:r>
      <w:r w:rsidRPr="00311135">
        <w:rPr>
          <w:rFonts w:ascii="Arial" w:hAnsi="Arial" w:cs="Arial"/>
        </w:rPr>
        <w:t>in</w:t>
      </w:r>
      <w:r w:rsidRPr="00311135">
        <w:rPr>
          <w:rFonts w:ascii="Arial" w:hAnsi="Arial" w:cs="Arial"/>
          <w:spacing w:val="-14"/>
        </w:rPr>
        <w:t xml:space="preserve"> </w:t>
      </w:r>
      <w:r w:rsidRPr="00311135">
        <w:rPr>
          <w:rFonts w:ascii="Arial" w:hAnsi="Arial" w:cs="Arial"/>
        </w:rPr>
        <w:t>the</w:t>
      </w:r>
      <w:r w:rsidRPr="00311135">
        <w:rPr>
          <w:rFonts w:ascii="Arial" w:hAnsi="Arial" w:cs="Arial"/>
          <w:spacing w:val="-14"/>
        </w:rPr>
        <w:t xml:space="preserve"> </w:t>
      </w:r>
      <w:r w:rsidRPr="00311135">
        <w:rPr>
          <w:rFonts w:ascii="Arial" w:hAnsi="Arial" w:cs="Arial"/>
        </w:rPr>
        <w:t>digital</w:t>
      </w:r>
      <w:r w:rsidRPr="00311135">
        <w:rPr>
          <w:rFonts w:ascii="Arial" w:hAnsi="Arial" w:cs="Arial"/>
          <w:spacing w:val="-14"/>
        </w:rPr>
        <w:t xml:space="preserve"> </w:t>
      </w:r>
      <w:r w:rsidRPr="00311135">
        <w:rPr>
          <w:rFonts w:ascii="Arial" w:hAnsi="Arial" w:cs="Arial"/>
          <w:spacing w:val="-5"/>
        </w:rPr>
        <w:t>economy</w:t>
      </w:r>
    </w:p>
    <w:p w14:paraId="1780962E" w14:textId="77777777" w:rsidR="00CA7686" w:rsidRPr="00311135" w:rsidRDefault="00755458" w:rsidP="00253C41">
      <w:pPr>
        <w:pStyle w:val="ListParagraph"/>
        <w:numPr>
          <w:ilvl w:val="1"/>
          <w:numId w:val="8"/>
        </w:numPr>
        <w:spacing w:before="114" w:line="252" w:lineRule="auto"/>
        <w:ind w:left="1560" w:right="1137"/>
        <w:jc w:val="both"/>
        <w:rPr>
          <w:rFonts w:ascii="Arial" w:hAnsi="Arial" w:cs="Arial"/>
        </w:rPr>
      </w:pPr>
      <w:r w:rsidRPr="00311135">
        <w:rPr>
          <w:rFonts w:ascii="Arial" w:hAnsi="Arial" w:cs="Arial"/>
          <w:spacing w:val="-4"/>
        </w:rPr>
        <w:t xml:space="preserve">Broker </w:t>
      </w:r>
      <w:r w:rsidRPr="00311135">
        <w:rPr>
          <w:rFonts w:ascii="Arial" w:hAnsi="Arial" w:cs="Arial"/>
          <w:spacing w:val="-3"/>
        </w:rPr>
        <w:t xml:space="preserve">community to government to </w:t>
      </w:r>
      <w:r w:rsidRPr="00311135">
        <w:rPr>
          <w:rFonts w:ascii="Arial" w:hAnsi="Arial" w:cs="Arial"/>
        </w:rPr>
        <w:t xml:space="preserve">business partnerships </w:t>
      </w:r>
      <w:r w:rsidRPr="00311135">
        <w:rPr>
          <w:rFonts w:ascii="Arial" w:hAnsi="Arial" w:cs="Arial"/>
          <w:spacing w:val="-3"/>
        </w:rPr>
        <w:t xml:space="preserve">to promote investment, facilitate regional service delivery </w:t>
      </w:r>
      <w:r w:rsidRPr="00311135">
        <w:rPr>
          <w:rFonts w:ascii="Arial" w:hAnsi="Arial" w:cs="Arial"/>
        </w:rPr>
        <w:t xml:space="preserve">and </w:t>
      </w:r>
      <w:r w:rsidRPr="00311135">
        <w:rPr>
          <w:rFonts w:ascii="Arial" w:hAnsi="Arial" w:cs="Arial"/>
          <w:spacing w:val="-3"/>
        </w:rPr>
        <w:t xml:space="preserve">foster </w:t>
      </w:r>
      <w:r w:rsidRPr="00311135">
        <w:rPr>
          <w:rFonts w:ascii="Arial" w:hAnsi="Arial" w:cs="Arial"/>
          <w:spacing w:val="-4"/>
        </w:rPr>
        <w:t xml:space="preserve">corporate </w:t>
      </w:r>
      <w:r w:rsidRPr="00311135">
        <w:rPr>
          <w:rFonts w:ascii="Arial" w:hAnsi="Arial" w:cs="Arial"/>
        </w:rPr>
        <w:t>social</w:t>
      </w:r>
      <w:r w:rsidRPr="00311135">
        <w:rPr>
          <w:rFonts w:ascii="Arial" w:hAnsi="Arial" w:cs="Arial"/>
          <w:spacing w:val="-5"/>
        </w:rPr>
        <w:t xml:space="preserve"> </w:t>
      </w:r>
      <w:r w:rsidRPr="00311135">
        <w:rPr>
          <w:rFonts w:ascii="Arial" w:hAnsi="Arial" w:cs="Arial"/>
          <w:spacing w:val="-3"/>
        </w:rPr>
        <w:t>responsibility</w:t>
      </w:r>
    </w:p>
    <w:p w14:paraId="2761B682" w14:textId="73C9A28D" w:rsidR="00CA7686" w:rsidRDefault="00752618" w:rsidP="009532CC">
      <w:pPr>
        <w:pStyle w:val="BodyText"/>
      </w:pPr>
      <w:r>
        <w:rPr>
          <w:noProof/>
        </w:rPr>
        <mc:AlternateContent>
          <mc:Choice Requires="wpg">
            <w:drawing>
              <wp:inline distT="0" distB="0" distL="0" distR="0" wp14:anchorId="7C44C42E" wp14:editId="7B046CAA">
                <wp:extent cx="6408420" cy="6350"/>
                <wp:effectExtent l="12700" t="10160" r="8255" b="2540"/>
                <wp:docPr id="8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87" name="Line 180"/>
                        <wps:cNvCnPr>
                          <a:cxnSpLocks noChangeShapeType="1"/>
                        </wps:cNvCnPr>
                        <wps:spPr bwMode="auto">
                          <a:xfrm>
                            <a:off x="0" y="5"/>
                            <a:ext cx="10091" cy="0"/>
                          </a:xfrm>
                          <a:prstGeom prst="line">
                            <a:avLst/>
                          </a:prstGeom>
                          <a:noFill/>
                          <a:ln w="6350">
                            <a:solidFill>
                              <a:srgbClr val="00C0F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F7598B" id="Group 179"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">
                <v:line id="Line 180"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" strokecolor="#00c0f3" strokeweight=".5pt"/>
                <w10:anchorlock/>
              </v:group>
            </w:pict>
          </mc:Fallback>
        </mc:AlternateContent>
      </w:r>
    </w:p>
    <w:p w14:paraId="6AA35398" w14:textId="77777777" w:rsidR="00CA7686" w:rsidRDefault="00755458" w:rsidP="00311135">
      <w:pPr>
        <w:pStyle w:val="Heading2"/>
      </w:pPr>
      <w:r>
        <w:t>A learning community</w:t>
      </w:r>
    </w:p>
    <w:p w14:paraId="16CADB2B" w14:textId="77777777" w:rsidR="00CA7686" w:rsidRPr="00311135" w:rsidRDefault="00755458" w:rsidP="00253C41">
      <w:pPr>
        <w:pStyle w:val="ListParagraph"/>
        <w:numPr>
          <w:ilvl w:val="1"/>
          <w:numId w:val="8"/>
        </w:numPr>
        <w:tabs>
          <w:tab w:val="left" w:pos="1587"/>
          <w:tab w:val="left" w:pos="1588"/>
        </w:tabs>
        <w:spacing w:before="57" w:line="252" w:lineRule="auto"/>
        <w:ind w:right="1137"/>
        <w:jc w:val="left"/>
        <w:rPr>
          <w:rFonts w:ascii="Arial" w:hAnsi="Arial" w:cs="Arial"/>
        </w:rPr>
      </w:pPr>
      <w:r w:rsidRPr="00311135">
        <w:rPr>
          <w:rFonts w:ascii="Arial" w:hAnsi="Arial" w:cs="Arial"/>
          <w:spacing w:val="-3"/>
        </w:rPr>
        <w:t xml:space="preserve">Facilitate </w:t>
      </w:r>
      <w:r w:rsidRPr="00311135">
        <w:rPr>
          <w:rFonts w:ascii="Arial" w:hAnsi="Arial" w:cs="Arial"/>
        </w:rPr>
        <w:t xml:space="preserve">and </w:t>
      </w:r>
      <w:r w:rsidRPr="00311135">
        <w:rPr>
          <w:rFonts w:ascii="Arial" w:hAnsi="Arial" w:cs="Arial"/>
          <w:spacing w:val="-3"/>
        </w:rPr>
        <w:t xml:space="preserve">encourage </w:t>
      </w:r>
      <w:r w:rsidRPr="00311135">
        <w:rPr>
          <w:rFonts w:ascii="Arial" w:hAnsi="Arial" w:cs="Arial"/>
        </w:rPr>
        <w:t xml:space="preserve">the </w:t>
      </w:r>
      <w:r w:rsidRPr="00311135">
        <w:rPr>
          <w:rFonts w:ascii="Arial" w:hAnsi="Arial" w:cs="Arial"/>
          <w:spacing w:val="-3"/>
        </w:rPr>
        <w:t xml:space="preserve">provision </w:t>
      </w:r>
      <w:r w:rsidRPr="00311135">
        <w:rPr>
          <w:rFonts w:ascii="Arial" w:hAnsi="Arial" w:cs="Arial"/>
          <w:spacing w:val="-8"/>
        </w:rPr>
        <w:t xml:space="preserve">of </w:t>
      </w:r>
      <w:r w:rsidRPr="00311135">
        <w:rPr>
          <w:rFonts w:ascii="Arial" w:hAnsi="Arial" w:cs="Arial"/>
          <w:spacing w:val="-3"/>
        </w:rPr>
        <w:t xml:space="preserve">positive </w:t>
      </w:r>
      <w:r w:rsidRPr="00311135">
        <w:rPr>
          <w:rFonts w:ascii="Arial" w:hAnsi="Arial" w:cs="Arial"/>
        </w:rPr>
        <w:t xml:space="preserve">learning </w:t>
      </w:r>
      <w:r w:rsidRPr="00311135">
        <w:rPr>
          <w:rFonts w:ascii="Arial" w:hAnsi="Arial" w:cs="Arial"/>
          <w:spacing w:val="-3"/>
        </w:rPr>
        <w:t xml:space="preserve">environments, life-long </w:t>
      </w:r>
      <w:r w:rsidRPr="00311135">
        <w:rPr>
          <w:rFonts w:ascii="Arial" w:hAnsi="Arial" w:cs="Arial"/>
        </w:rPr>
        <w:t xml:space="preserve">learning opportunities and </w:t>
      </w:r>
      <w:r w:rsidRPr="00311135">
        <w:rPr>
          <w:rFonts w:ascii="Arial" w:hAnsi="Arial" w:cs="Arial"/>
          <w:spacing w:val="-3"/>
        </w:rPr>
        <w:t xml:space="preserve">employment </w:t>
      </w:r>
      <w:r w:rsidRPr="00311135">
        <w:rPr>
          <w:rFonts w:ascii="Arial" w:hAnsi="Arial" w:cs="Arial"/>
          <w:spacing w:val="-4"/>
        </w:rPr>
        <w:t xml:space="preserve">pathways </w:t>
      </w:r>
      <w:r w:rsidRPr="00311135">
        <w:rPr>
          <w:rFonts w:ascii="Arial" w:hAnsi="Arial" w:cs="Arial"/>
          <w:spacing w:val="-2"/>
        </w:rPr>
        <w:t xml:space="preserve">for </w:t>
      </w:r>
      <w:r w:rsidRPr="00311135">
        <w:rPr>
          <w:rFonts w:ascii="Arial" w:hAnsi="Arial" w:cs="Arial"/>
        </w:rPr>
        <w:t xml:space="preserve">all ages, abilities </w:t>
      </w:r>
      <w:r w:rsidRPr="00311135">
        <w:rPr>
          <w:rFonts w:ascii="Arial" w:hAnsi="Arial" w:cs="Arial"/>
          <w:spacing w:val="-2"/>
        </w:rPr>
        <w:t xml:space="preserve">and </w:t>
      </w:r>
      <w:r w:rsidRPr="00311135">
        <w:rPr>
          <w:rFonts w:ascii="Arial" w:hAnsi="Arial" w:cs="Arial"/>
          <w:spacing w:val="-3"/>
        </w:rPr>
        <w:t>backgrounds</w:t>
      </w:r>
    </w:p>
    <w:p w14:paraId="7F46B824" w14:textId="77777777" w:rsidR="00CA7686" w:rsidRPr="00311135" w:rsidRDefault="00755458" w:rsidP="00253C41">
      <w:pPr>
        <w:pStyle w:val="ListParagraph"/>
        <w:numPr>
          <w:ilvl w:val="1"/>
          <w:numId w:val="8"/>
        </w:numPr>
        <w:tabs>
          <w:tab w:val="left" w:pos="1587"/>
          <w:tab w:val="left" w:pos="1588"/>
        </w:tabs>
        <w:spacing w:before="116" w:line="252" w:lineRule="auto"/>
        <w:ind w:right="1137"/>
        <w:jc w:val="left"/>
        <w:rPr>
          <w:rFonts w:ascii="Arial" w:hAnsi="Arial" w:cs="Arial"/>
        </w:rPr>
      </w:pPr>
      <w:r w:rsidRPr="00311135">
        <w:rPr>
          <w:rFonts w:ascii="Arial" w:hAnsi="Arial" w:cs="Arial"/>
          <w:spacing w:val="-4"/>
        </w:rPr>
        <w:t xml:space="preserve">Advocate </w:t>
      </w:r>
      <w:r w:rsidRPr="00311135">
        <w:rPr>
          <w:rFonts w:ascii="Arial" w:hAnsi="Arial" w:cs="Arial"/>
          <w:spacing w:val="-2"/>
        </w:rPr>
        <w:t xml:space="preserve">for </w:t>
      </w:r>
      <w:r w:rsidRPr="00311135">
        <w:rPr>
          <w:rFonts w:ascii="Arial" w:hAnsi="Arial" w:cs="Arial"/>
          <w:spacing w:val="-3"/>
        </w:rPr>
        <w:t xml:space="preserve">accessible </w:t>
      </w:r>
      <w:r w:rsidRPr="00311135">
        <w:rPr>
          <w:rFonts w:ascii="Arial" w:hAnsi="Arial" w:cs="Arial"/>
        </w:rPr>
        <w:t xml:space="preserve">and </w:t>
      </w:r>
      <w:r w:rsidRPr="00311135">
        <w:rPr>
          <w:rFonts w:ascii="Arial" w:hAnsi="Arial" w:cs="Arial"/>
          <w:spacing w:val="-3"/>
        </w:rPr>
        <w:t xml:space="preserve">affordable </w:t>
      </w:r>
      <w:r w:rsidRPr="00311135">
        <w:rPr>
          <w:rFonts w:ascii="Arial" w:hAnsi="Arial" w:cs="Arial"/>
        </w:rPr>
        <w:t xml:space="preserve">education and </w:t>
      </w:r>
      <w:r w:rsidRPr="00311135">
        <w:rPr>
          <w:rFonts w:ascii="Arial" w:hAnsi="Arial" w:cs="Arial"/>
          <w:spacing w:val="-3"/>
        </w:rPr>
        <w:t xml:space="preserve">childcare </w:t>
      </w:r>
      <w:r w:rsidRPr="00311135">
        <w:rPr>
          <w:rFonts w:ascii="Arial" w:hAnsi="Arial" w:cs="Arial"/>
        </w:rPr>
        <w:t xml:space="preserve">in </w:t>
      </w:r>
      <w:r w:rsidRPr="00311135">
        <w:rPr>
          <w:rFonts w:ascii="Arial" w:hAnsi="Arial" w:cs="Arial"/>
          <w:spacing w:val="-3"/>
        </w:rPr>
        <w:t>Maroondah</w:t>
      </w:r>
      <w:r w:rsidRPr="00311135">
        <w:rPr>
          <w:rFonts w:ascii="Arial" w:hAnsi="Arial" w:cs="Arial"/>
          <w:spacing w:val="-26"/>
        </w:rPr>
        <w:t xml:space="preserve"> </w:t>
      </w:r>
      <w:r w:rsidRPr="00311135">
        <w:rPr>
          <w:rFonts w:ascii="Arial" w:hAnsi="Arial" w:cs="Arial"/>
          <w:spacing w:val="-5"/>
        </w:rPr>
        <w:t xml:space="preserve">that </w:t>
      </w:r>
      <w:r w:rsidRPr="00311135">
        <w:rPr>
          <w:rFonts w:ascii="Arial" w:hAnsi="Arial" w:cs="Arial"/>
          <w:spacing w:val="-3"/>
        </w:rPr>
        <w:t xml:space="preserve">responds to </w:t>
      </w:r>
      <w:r w:rsidRPr="00311135">
        <w:rPr>
          <w:rFonts w:ascii="Arial" w:hAnsi="Arial" w:cs="Arial"/>
        </w:rPr>
        <w:t xml:space="preserve">local needs and </w:t>
      </w:r>
      <w:r w:rsidRPr="00311135">
        <w:rPr>
          <w:rFonts w:ascii="Arial" w:hAnsi="Arial" w:cs="Arial"/>
          <w:spacing w:val="-3"/>
        </w:rPr>
        <w:t xml:space="preserve">enhances </w:t>
      </w:r>
      <w:r w:rsidRPr="00311135">
        <w:rPr>
          <w:rFonts w:ascii="Arial" w:hAnsi="Arial" w:cs="Arial"/>
        </w:rPr>
        <w:t>individual</w:t>
      </w:r>
      <w:r w:rsidRPr="00311135">
        <w:rPr>
          <w:rFonts w:ascii="Arial" w:hAnsi="Arial" w:cs="Arial"/>
          <w:spacing w:val="-5"/>
        </w:rPr>
        <w:t xml:space="preserve"> </w:t>
      </w:r>
      <w:r w:rsidRPr="00311135">
        <w:rPr>
          <w:rFonts w:ascii="Arial" w:hAnsi="Arial" w:cs="Arial"/>
          <w:spacing w:val="-3"/>
        </w:rPr>
        <w:t>wellbeing</w:t>
      </w:r>
    </w:p>
    <w:p w14:paraId="57132DC5" w14:textId="77777777" w:rsidR="00CA7686" w:rsidRPr="00311135" w:rsidRDefault="00755458" w:rsidP="00253C41">
      <w:pPr>
        <w:pStyle w:val="ListParagraph"/>
        <w:numPr>
          <w:ilvl w:val="1"/>
          <w:numId w:val="8"/>
        </w:numPr>
        <w:tabs>
          <w:tab w:val="left" w:pos="1587"/>
          <w:tab w:val="left" w:pos="1588"/>
        </w:tabs>
        <w:spacing w:before="116" w:line="252" w:lineRule="auto"/>
        <w:ind w:right="1137"/>
        <w:jc w:val="left"/>
        <w:rPr>
          <w:rFonts w:ascii="Arial" w:hAnsi="Arial" w:cs="Arial"/>
        </w:rPr>
      </w:pPr>
      <w:r w:rsidRPr="00311135">
        <w:rPr>
          <w:rFonts w:ascii="Arial" w:hAnsi="Arial" w:cs="Arial"/>
          <w:spacing w:val="-4"/>
        </w:rPr>
        <w:t xml:space="preserve">Broker community-to-government-to-business </w:t>
      </w:r>
      <w:r w:rsidRPr="00311135">
        <w:rPr>
          <w:rFonts w:ascii="Arial" w:hAnsi="Arial" w:cs="Arial"/>
        </w:rPr>
        <w:t xml:space="preserve">partnerships </w:t>
      </w:r>
      <w:r w:rsidRPr="00311135">
        <w:rPr>
          <w:rFonts w:ascii="Arial" w:hAnsi="Arial" w:cs="Arial"/>
          <w:spacing w:val="-3"/>
        </w:rPr>
        <w:t xml:space="preserve">to address </w:t>
      </w:r>
      <w:r w:rsidRPr="00311135">
        <w:rPr>
          <w:rFonts w:ascii="Arial" w:hAnsi="Arial" w:cs="Arial"/>
        </w:rPr>
        <w:t xml:space="preserve">changes </w:t>
      </w:r>
      <w:r w:rsidRPr="00311135">
        <w:rPr>
          <w:rFonts w:ascii="Arial" w:hAnsi="Arial" w:cs="Arial"/>
          <w:spacing w:val="-3"/>
        </w:rPr>
        <w:t xml:space="preserve">to </w:t>
      </w:r>
      <w:r w:rsidRPr="00311135">
        <w:rPr>
          <w:rFonts w:ascii="Arial" w:hAnsi="Arial" w:cs="Arial"/>
        </w:rPr>
        <w:t xml:space="preserve">the local </w:t>
      </w:r>
      <w:r w:rsidRPr="00311135">
        <w:rPr>
          <w:rFonts w:ascii="Arial" w:hAnsi="Arial" w:cs="Arial"/>
          <w:spacing w:val="-5"/>
        </w:rPr>
        <w:t xml:space="preserve">economy, </w:t>
      </w:r>
      <w:r w:rsidRPr="00311135">
        <w:rPr>
          <w:rFonts w:ascii="Arial" w:hAnsi="Arial" w:cs="Arial"/>
          <w:spacing w:val="-3"/>
        </w:rPr>
        <w:t xml:space="preserve">underemployment </w:t>
      </w:r>
      <w:r w:rsidRPr="00311135">
        <w:rPr>
          <w:rFonts w:ascii="Arial" w:hAnsi="Arial" w:cs="Arial"/>
          <w:spacing w:val="-2"/>
        </w:rPr>
        <w:t xml:space="preserve">and </w:t>
      </w:r>
      <w:r w:rsidRPr="00311135">
        <w:rPr>
          <w:rFonts w:ascii="Arial" w:hAnsi="Arial" w:cs="Arial"/>
          <w:spacing w:val="-3"/>
        </w:rPr>
        <w:t>unemployment</w:t>
      </w:r>
    </w:p>
    <w:p w14:paraId="15CFBF9A" w14:textId="77777777" w:rsidR="00CA7686" w:rsidRPr="00311135" w:rsidRDefault="00755458" w:rsidP="00253C41">
      <w:pPr>
        <w:pStyle w:val="ListParagraph"/>
        <w:numPr>
          <w:ilvl w:val="1"/>
          <w:numId w:val="8"/>
        </w:numPr>
        <w:spacing w:before="1" w:line="252" w:lineRule="auto"/>
        <w:ind w:left="1560" w:right="1137"/>
        <w:jc w:val="left"/>
        <w:rPr>
          <w:rFonts w:ascii="Arial" w:hAnsi="Arial" w:cs="Arial"/>
        </w:rPr>
      </w:pPr>
      <w:r w:rsidRPr="00311135">
        <w:rPr>
          <w:rFonts w:ascii="Arial" w:hAnsi="Arial" w:cs="Arial"/>
          <w:spacing w:val="-3"/>
        </w:rPr>
        <w:t xml:space="preserve">Promote connections between education providers, </w:t>
      </w:r>
      <w:r w:rsidRPr="00311135">
        <w:rPr>
          <w:rFonts w:ascii="Arial" w:hAnsi="Arial" w:cs="Arial"/>
        </w:rPr>
        <w:t xml:space="preserve">businesses and the </w:t>
      </w:r>
      <w:r w:rsidRPr="00311135">
        <w:rPr>
          <w:rFonts w:ascii="Arial" w:hAnsi="Arial" w:cs="Arial"/>
          <w:spacing w:val="-3"/>
        </w:rPr>
        <w:t xml:space="preserve">broader community to </w:t>
      </w:r>
      <w:r w:rsidRPr="00311135">
        <w:rPr>
          <w:rFonts w:ascii="Arial" w:hAnsi="Arial" w:cs="Arial"/>
        </w:rPr>
        <w:t xml:space="preserve">support </w:t>
      </w:r>
      <w:r w:rsidRPr="00311135">
        <w:rPr>
          <w:rFonts w:ascii="Arial" w:hAnsi="Arial" w:cs="Arial"/>
          <w:spacing w:val="-3"/>
        </w:rPr>
        <w:t xml:space="preserve">employment </w:t>
      </w:r>
      <w:r w:rsidRPr="00311135">
        <w:rPr>
          <w:rFonts w:ascii="Arial" w:hAnsi="Arial" w:cs="Arial"/>
          <w:spacing w:val="-6"/>
        </w:rPr>
        <w:t xml:space="preserve">pathways, </w:t>
      </w:r>
      <w:r w:rsidRPr="00311135">
        <w:rPr>
          <w:rFonts w:ascii="Arial" w:hAnsi="Arial" w:cs="Arial"/>
          <w:spacing w:val="-3"/>
        </w:rPr>
        <w:t xml:space="preserve">intergenerational connections </w:t>
      </w:r>
      <w:r w:rsidRPr="00311135">
        <w:rPr>
          <w:rFonts w:ascii="Arial" w:hAnsi="Arial" w:cs="Arial"/>
        </w:rPr>
        <w:t xml:space="preserve">and </w:t>
      </w:r>
      <w:r w:rsidRPr="00311135">
        <w:rPr>
          <w:rFonts w:ascii="Arial" w:hAnsi="Arial" w:cs="Arial"/>
          <w:spacing w:val="-3"/>
        </w:rPr>
        <w:t>knowledge transfer</w:t>
      </w:r>
    </w:p>
    <w:p w14:paraId="5DF63309" w14:textId="77777777" w:rsidR="00CA7686" w:rsidRPr="00311135" w:rsidRDefault="00755458" w:rsidP="00253C41">
      <w:pPr>
        <w:pStyle w:val="ListParagraph"/>
        <w:numPr>
          <w:ilvl w:val="1"/>
          <w:numId w:val="8"/>
        </w:numPr>
        <w:spacing w:before="116" w:line="252" w:lineRule="auto"/>
        <w:ind w:left="1560" w:right="1137"/>
        <w:jc w:val="left"/>
        <w:rPr>
          <w:rFonts w:ascii="Arial" w:hAnsi="Arial" w:cs="Arial"/>
        </w:rPr>
      </w:pPr>
      <w:r w:rsidRPr="00311135">
        <w:rPr>
          <w:rFonts w:ascii="Arial" w:hAnsi="Arial" w:cs="Arial"/>
          <w:spacing w:val="-4"/>
        </w:rPr>
        <w:t xml:space="preserve">Advocate </w:t>
      </w:r>
      <w:r w:rsidRPr="00311135">
        <w:rPr>
          <w:rFonts w:ascii="Arial" w:hAnsi="Arial" w:cs="Arial"/>
          <w:spacing w:val="-2"/>
        </w:rPr>
        <w:t xml:space="preserve">for </w:t>
      </w:r>
      <w:r w:rsidRPr="00311135">
        <w:rPr>
          <w:rFonts w:ascii="Arial" w:hAnsi="Arial" w:cs="Arial"/>
        </w:rPr>
        <w:t xml:space="preserve">and </w:t>
      </w:r>
      <w:r w:rsidRPr="00311135">
        <w:rPr>
          <w:rFonts w:ascii="Arial" w:hAnsi="Arial" w:cs="Arial"/>
          <w:spacing w:val="-3"/>
        </w:rPr>
        <w:t xml:space="preserve">encourage increased </w:t>
      </w:r>
      <w:r w:rsidRPr="00311135">
        <w:rPr>
          <w:rFonts w:ascii="Arial" w:hAnsi="Arial" w:cs="Arial"/>
          <w:spacing w:val="-5"/>
        </w:rPr>
        <w:t xml:space="preserve">access </w:t>
      </w:r>
      <w:r w:rsidRPr="00311135">
        <w:rPr>
          <w:rFonts w:ascii="Arial" w:hAnsi="Arial" w:cs="Arial"/>
          <w:spacing w:val="-3"/>
        </w:rPr>
        <w:t xml:space="preserve">to </w:t>
      </w:r>
      <w:r w:rsidRPr="00311135">
        <w:rPr>
          <w:rFonts w:ascii="Arial" w:hAnsi="Arial" w:cs="Arial"/>
        </w:rPr>
        <w:t xml:space="preserve">and participation in </w:t>
      </w:r>
      <w:r w:rsidRPr="00311135">
        <w:rPr>
          <w:rFonts w:ascii="Arial" w:hAnsi="Arial" w:cs="Arial"/>
          <w:spacing w:val="-3"/>
        </w:rPr>
        <w:t>tertiary</w:t>
      </w:r>
      <w:r w:rsidRPr="00311135">
        <w:rPr>
          <w:rFonts w:ascii="Arial" w:hAnsi="Arial" w:cs="Arial"/>
          <w:spacing w:val="-23"/>
        </w:rPr>
        <w:t xml:space="preserve"> </w:t>
      </w:r>
      <w:r w:rsidRPr="00311135">
        <w:rPr>
          <w:rFonts w:ascii="Arial" w:hAnsi="Arial" w:cs="Arial"/>
          <w:spacing w:val="-3"/>
        </w:rPr>
        <w:t>education</w:t>
      </w:r>
    </w:p>
    <w:p w14:paraId="4910D409" w14:textId="77777777" w:rsidR="00253C41" w:rsidRDefault="00253C41" w:rsidP="00253C41">
      <w:pPr>
        <w:ind w:right="1137"/>
        <w:rPr>
          <w:sz w:val="19"/>
        </w:rPr>
      </w:pPr>
      <w:r>
        <w:rPr>
          <w:sz w:val="19"/>
        </w:rPr>
        <w:br w:type="page"/>
      </w:r>
    </w:p>
    <w:p w14:paraId="25A32919" w14:textId="557EF308" w:rsidR="00CA7686" w:rsidRDefault="00755458" w:rsidP="00311135">
      <w:pPr>
        <w:pStyle w:val="Heading1"/>
      </w:pPr>
      <w:r>
        <w:lastRenderedPageBreak/>
        <w:t>Community indicators of progress</w:t>
      </w:r>
      <w:r w:rsidR="004363C1">
        <w:br/>
      </w:r>
    </w:p>
    <w:tbl>
      <w:tblPr>
        <w:tblStyle w:val="TableGrid"/>
        <w:tblW w:w="0" w:type="auto"/>
        <w:tblInd w:w="1134" w:type="dxa"/>
        <w:tblLook w:val="04A0" w:firstRow="1" w:lastRow="0" w:firstColumn="1" w:lastColumn="0" w:noHBand="0" w:noVBand="1"/>
      </w:tblPr>
      <w:tblGrid>
        <w:gridCol w:w="2515"/>
        <w:gridCol w:w="3351"/>
        <w:gridCol w:w="3905"/>
      </w:tblGrid>
      <w:tr w:rsidR="004363C1" w:rsidRPr="004363C1" w14:paraId="58524514" w14:textId="77777777" w:rsidTr="004363C1">
        <w:tc>
          <w:tcPr>
            <w:tcW w:w="2547" w:type="dxa"/>
          </w:tcPr>
          <w:p w14:paraId="029746F5" w14:textId="63DFDB00" w:rsidR="004363C1" w:rsidRPr="00190628" w:rsidRDefault="004363C1" w:rsidP="00311135">
            <w:pPr>
              <w:pStyle w:val="Heading1"/>
              <w:ind w:left="0"/>
              <w:rPr>
                <w:color w:val="000000" w:themeColor="text1"/>
                <w:sz w:val="22"/>
                <w:szCs w:val="22"/>
              </w:rPr>
            </w:pPr>
            <w:r w:rsidRPr="00190628">
              <w:rPr>
                <w:color w:val="000000" w:themeColor="text1"/>
                <w:sz w:val="22"/>
                <w:szCs w:val="22"/>
              </w:rPr>
              <w:t>Prosperous</w:t>
            </w:r>
          </w:p>
        </w:tc>
        <w:tc>
          <w:tcPr>
            <w:tcW w:w="3402" w:type="dxa"/>
          </w:tcPr>
          <w:p w14:paraId="0089CDC5" w14:textId="214A101E" w:rsidR="004363C1" w:rsidRPr="0024240A" w:rsidRDefault="004363C1" w:rsidP="00311135">
            <w:pPr>
              <w:pStyle w:val="Heading1"/>
              <w:ind w:left="0"/>
              <w:rPr>
                <w:color w:val="000000" w:themeColor="text1"/>
                <w:sz w:val="22"/>
                <w:szCs w:val="22"/>
              </w:rPr>
            </w:pPr>
            <w:r w:rsidRPr="0024240A">
              <w:rPr>
                <w:color w:val="000000" w:themeColor="text1"/>
                <w:sz w:val="22"/>
                <w:szCs w:val="22"/>
              </w:rPr>
              <w:t>Employment</w:t>
            </w:r>
          </w:p>
        </w:tc>
        <w:tc>
          <w:tcPr>
            <w:tcW w:w="3969" w:type="dxa"/>
          </w:tcPr>
          <w:p w14:paraId="41A7AADA" w14:textId="455943B2" w:rsidR="004363C1" w:rsidRPr="004363C1" w:rsidRDefault="004363C1" w:rsidP="00311135">
            <w:pPr>
              <w:pStyle w:val="Heading1"/>
              <w:ind w:left="0"/>
              <w:rPr>
                <w:b w:val="0"/>
                <w:color w:val="000000" w:themeColor="text1"/>
                <w:sz w:val="22"/>
                <w:szCs w:val="22"/>
              </w:rPr>
            </w:pPr>
            <w:r w:rsidRPr="004363C1">
              <w:rPr>
                <w:b w:val="0"/>
                <w:color w:val="000000" w:themeColor="text1"/>
                <w:sz w:val="22"/>
                <w:szCs w:val="22"/>
              </w:rPr>
              <w:t>Unemployment rate for Maroondah</w:t>
            </w:r>
            <w:r w:rsidR="0024240A">
              <w:rPr>
                <w:b w:val="0"/>
                <w:color w:val="000000" w:themeColor="text1"/>
                <w:sz w:val="22"/>
                <w:szCs w:val="22"/>
              </w:rPr>
              <w:br/>
            </w:r>
          </w:p>
        </w:tc>
      </w:tr>
      <w:tr w:rsidR="004363C1" w:rsidRPr="004363C1" w14:paraId="05BAC0EF" w14:textId="77777777" w:rsidTr="004363C1">
        <w:tc>
          <w:tcPr>
            <w:tcW w:w="2547" w:type="dxa"/>
          </w:tcPr>
          <w:p w14:paraId="6730FFD5" w14:textId="77777777" w:rsidR="004363C1" w:rsidRPr="004363C1" w:rsidRDefault="004363C1" w:rsidP="00311135">
            <w:pPr>
              <w:pStyle w:val="Heading1"/>
              <w:ind w:left="0"/>
              <w:rPr>
                <w:b w:val="0"/>
                <w:color w:val="000000" w:themeColor="text1"/>
              </w:rPr>
            </w:pPr>
          </w:p>
        </w:tc>
        <w:tc>
          <w:tcPr>
            <w:tcW w:w="3402" w:type="dxa"/>
          </w:tcPr>
          <w:p w14:paraId="5DD379F9" w14:textId="7C012AF7" w:rsidR="004363C1" w:rsidRPr="0024240A" w:rsidRDefault="004363C1" w:rsidP="00311135">
            <w:pPr>
              <w:pStyle w:val="Heading1"/>
              <w:ind w:left="0"/>
              <w:rPr>
                <w:color w:val="000000" w:themeColor="text1"/>
              </w:rPr>
            </w:pPr>
            <w:r w:rsidRPr="0024240A">
              <w:rPr>
                <w:color w:val="000000" w:themeColor="text1"/>
                <w:sz w:val="22"/>
                <w:szCs w:val="22"/>
              </w:rPr>
              <w:t>Economic output</w:t>
            </w:r>
          </w:p>
        </w:tc>
        <w:tc>
          <w:tcPr>
            <w:tcW w:w="3969" w:type="dxa"/>
          </w:tcPr>
          <w:p w14:paraId="14FB3F5E" w14:textId="1328990F" w:rsidR="004363C1" w:rsidRPr="004363C1" w:rsidRDefault="004363C1" w:rsidP="00311135">
            <w:pPr>
              <w:pStyle w:val="Heading1"/>
              <w:ind w:left="0"/>
              <w:rPr>
                <w:b w:val="0"/>
                <w:color w:val="000000" w:themeColor="text1"/>
              </w:rPr>
            </w:pPr>
            <w:r w:rsidRPr="004363C1">
              <w:rPr>
                <w:b w:val="0"/>
                <w:color w:val="000000" w:themeColor="text1"/>
                <w:sz w:val="22"/>
                <w:szCs w:val="22"/>
              </w:rPr>
              <w:t>Economic output for Maroondah</w:t>
            </w:r>
          </w:p>
        </w:tc>
      </w:tr>
      <w:tr w:rsidR="004363C1" w:rsidRPr="004363C1" w14:paraId="51739A52" w14:textId="77777777" w:rsidTr="004363C1">
        <w:tc>
          <w:tcPr>
            <w:tcW w:w="2547" w:type="dxa"/>
          </w:tcPr>
          <w:p w14:paraId="688844BF" w14:textId="77777777" w:rsidR="004363C1" w:rsidRPr="004363C1" w:rsidRDefault="004363C1" w:rsidP="00311135">
            <w:pPr>
              <w:pStyle w:val="Heading1"/>
              <w:ind w:left="0"/>
              <w:rPr>
                <w:b w:val="0"/>
                <w:color w:val="000000" w:themeColor="text1"/>
              </w:rPr>
            </w:pPr>
          </w:p>
        </w:tc>
        <w:tc>
          <w:tcPr>
            <w:tcW w:w="3402" w:type="dxa"/>
          </w:tcPr>
          <w:p w14:paraId="4EC24EDE" w14:textId="08EC4B57" w:rsidR="004363C1" w:rsidRPr="0024240A" w:rsidRDefault="004363C1" w:rsidP="00311135">
            <w:pPr>
              <w:pStyle w:val="Heading1"/>
              <w:ind w:left="0"/>
              <w:rPr>
                <w:color w:val="auto"/>
              </w:rPr>
            </w:pPr>
            <w:r w:rsidRPr="0024240A">
              <w:rPr>
                <w:color w:val="auto"/>
                <w:sz w:val="22"/>
                <w:szCs w:val="22"/>
              </w:rPr>
              <w:t>Business growth</w:t>
            </w:r>
          </w:p>
        </w:tc>
        <w:tc>
          <w:tcPr>
            <w:tcW w:w="3969" w:type="dxa"/>
          </w:tcPr>
          <w:p w14:paraId="0F5881AE" w14:textId="7E20EE92" w:rsidR="004363C1" w:rsidRPr="00190628" w:rsidRDefault="004363C1" w:rsidP="00311135">
            <w:pPr>
              <w:pStyle w:val="Heading1"/>
              <w:ind w:left="0"/>
              <w:rPr>
                <w:b w:val="0"/>
                <w:color w:val="auto"/>
              </w:rPr>
            </w:pPr>
            <w:r w:rsidRPr="00190628">
              <w:rPr>
                <w:b w:val="0"/>
                <w:color w:val="auto"/>
                <w:sz w:val="22"/>
                <w:szCs w:val="22"/>
              </w:rPr>
              <w:t>Number of business in Maroondah</w:t>
            </w:r>
          </w:p>
        </w:tc>
      </w:tr>
      <w:tr w:rsidR="004363C1" w:rsidRPr="004363C1" w14:paraId="380F9843" w14:textId="77777777" w:rsidTr="004363C1">
        <w:tc>
          <w:tcPr>
            <w:tcW w:w="2547" w:type="dxa"/>
          </w:tcPr>
          <w:p w14:paraId="5AF418C6" w14:textId="77777777" w:rsidR="004363C1" w:rsidRPr="004363C1" w:rsidRDefault="004363C1" w:rsidP="00311135">
            <w:pPr>
              <w:pStyle w:val="Heading1"/>
              <w:ind w:left="0"/>
              <w:rPr>
                <w:b w:val="0"/>
                <w:color w:val="000000" w:themeColor="text1"/>
              </w:rPr>
            </w:pPr>
          </w:p>
        </w:tc>
        <w:tc>
          <w:tcPr>
            <w:tcW w:w="3402" w:type="dxa"/>
          </w:tcPr>
          <w:p w14:paraId="61674DBA" w14:textId="0B2AF226" w:rsidR="004363C1" w:rsidRPr="0024240A" w:rsidRDefault="004363C1" w:rsidP="00311135">
            <w:pPr>
              <w:pStyle w:val="Heading1"/>
              <w:ind w:left="0"/>
              <w:rPr>
                <w:color w:val="auto"/>
              </w:rPr>
            </w:pPr>
            <w:r w:rsidRPr="0024240A">
              <w:rPr>
                <w:color w:val="auto"/>
                <w:sz w:val="22"/>
                <w:szCs w:val="22"/>
              </w:rPr>
              <w:t>Industry diversity</w:t>
            </w:r>
          </w:p>
        </w:tc>
        <w:tc>
          <w:tcPr>
            <w:tcW w:w="3969" w:type="dxa"/>
          </w:tcPr>
          <w:p w14:paraId="531DC4B1" w14:textId="656E72EB" w:rsidR="004363C1" w:rsidRPr="00190628" w:rsidRDefault="004363C1" w:rsidP="00311135">
            <w:pPr>
              <w:pStyle w:val="Heading1"/>
              <w:ind w:left="0"/>
              <w:rPr>
                <w:b w:val="0"/>
                <w:color w:val="auto"/>
              </w:rPr>
            </w:pPr>
            <w:r w:rsidRPr="00190628">
              <w:rPr>
                <w:b w:val="0"/>
                <w:color w:val="auto"/>
                <w:sz w:val="22"/>
                <w:szCs w:val="22"/>
              </w:rPr>
              <w:t>Herfindahl Index for Maroondah</w:t>
            </w:r>
          </w:p>
        </w:tc>
      </w:tr>
      <w:tr w:rsidR="004363C1" w:rsidRPr="004363C1" w14:paraId="0CB50163" w14:textId="77777777" w:rsidTr="004363C1">
        <w:tc>
          <w:tcPr>
            <w:tcW w:w="2547" w:type="dxa"/>
          </w:tcPr>
          <w:p w14:paraId="495113A3" w14:textId="77777777" w:rsidR="004363C1" w:rsidRPr="004363C1" w:rsidRDefault="004363C1" w:rsidP="00311135">
            <w:pPr>
              <w:pStyle w:val="Heading1"/>
              <w:ind w:left="0"/>
              <w:rPr>
                <w:b w:val="0"/>
                <w:color w:val="000000" w:themeColor="text1"/>
              </w:rPr>
            </w:pPr>
          </w:p>
        </w:tc>
        <w:tc>
          <w:tcPr>
            <w:tcW w:w="3402" w:type="dxa"/>
          </w:tcPr>
          <w:p w14:paraId="466B3120" w14:textId="5187A64F" w:rsidR="004363C1" w:rsidRPr="0024240A" w:rsidRDefault="004363C1" w:rsidP="00311135">
            <w:pPr>
              <w:pStyle w:val="Heading1"/>
              <w:ind w:left="0"/>
              <w:rPr>
                <w:color w:val="auto"/>
              </w:rPr>
            </w:pPr>
            <w:r w:rsidRPr="0024240A">
              <w:rPr>
                <w:color w:val="auto"/>
                <w:sz w:val="22"/>
                <w:szCs w:val="22"/>
              </w:rPr>
              <w:t>Standard of living</w:t>
            </w:r>
          </w:p>
        </w:tc>
        <w:tc>
          <w:tcPr>
            <w:tcW w:w="3969" w:type="dxa"/>
          </w:tcPr>
          <w:p w14:paraId="19487B75" w14:textId="2F78F22E" w:rsidR="004363C1" w:rsidRPr="00190628" w:rsidRDefault="004363C1" w:rsidP="00311135">
            <w:pPr>
              <w:pStyle w:val="Heading1"/>
              <w:ind w:left="0"/>
              <w:rPr>
                <w:b w:val="0"/>
                <w:color w:val="auto"/>
              </w:rPr>
            </w:pPr>
            <w:r w:rsidRPr="00190628">
              <w:rPr>
                <w:b w:val="0"/>
                <w:color w:val="auto"/>
                <w:sz w:val="22"/>
                <w:szCs w:val="22"/>
              </w:rPr>
              <w:t>Median weekly household income in Maroondah</w:t>
            </w:r>
          </w:p>
        </w:tc>
      </w:tr>
      <w:tr w:rsidR="004363C1" w:rsidRPr="004363C1" w14:paraId="6D4EADF1" w14:textId="77777777" w:rsidTr="004363C1">
        <w:tc>
          <w:tcPr>
            <w:tcW w:w="2547" w:type="dxa"/>
          </w:tcPr>
          <w:p w14:paraId="1702EA31" w14:textId="7D7E2911" w:rsidR="004363C1" w:rsidRPr="00190628" w:rsidRDefault="00190628" w:rsidP="00311135">
            <w:pPr>
              <w:pStyle w:val="Heading1"/>
              <w:ind w:left="0"/>
              <w:rPr>
                <w:color w:val="000000" w:themeColor="text1"/>
              </w:rPr>
            </w:pPr>
            <w:r w:rsidRPr="00190628">
              <w:rPr>
                <w:color w:val="auto"/>
                <w:sz w:val="22"/>
                <w:szCs w:val="22"/>
              </w:rPr>
              <w:t>Learning</w:t>
            </w:r>
          </w:p>
        </w:tc>
        <w:tc>
          <w:tcPr>
            <w:tcW w:w="3402" w:type="dxa"/>
          </w:tcPr>
          <w:p w14:paraId="65DF0841" w14:textId="6996E53E" w:rsidR="004363C1" w:rsidRPr="0024240A" w:rsidRDefault="00190628" w:rsidP="00311135">
            <w:pPr>
              <w:pStyle w:val="Heading1"/>
              <w:ind w:left="0"/>
              <w:rPr>
                <w:color w:val="auto"/>
              </w:rPr>
            </w:pPr>
            <w:r w:rsidRPr="0024240A">
              <w:rPr>
                <w:color w:val="auto"/>
                <w:sz w:val="22"/>
                <w:szCs w:val="22"/>
              </w:rPr>
              <w:t>Kindergarten participation</w:t>
            </w:r>
          </w:p>
        </w:tc>
        <w:tc>
          <w:tcPr>
            <w:tcW w:w="3969" w:type="dxa"/>
          </w:tcPr>
          <w:p w14:paraId="384C9721" w14:textId="2E30FF23" w:rsidR="004363C1" w:rsidRPr="00190628" w:rsidRDefault="00190628" w:rsidP="00311135">
            <w:pPr>
              <w:pStyle w:val="Heading1"/>
              <w:ind w:left="0"/>
              <w:rPr>
                <w:b w:val="0"/>
                <w:color w:val="auto"/>
              </w:rPr>
            </w:pPr>
            <w:r w:rsidRPr="00190628">
              <w:rPr>
                <w:b w:val="0"/>
                <w:color w:val="auto"/>
                <w:spacing w:val="-3"/>
                <w:sz w:val="22"/>
                <w:szCs w:val="22"/>
              </w:rPr>
              <w:t xml:space="preserve">Percent </w:t>
            </w:r>
            <w:r w:rsidRPr="00190628">
              <w:rPr>
                <w:b w:val="0"/>
                <w:color w:val="auto"/>
                <w:sz w:val="22"/>
                <w:szCs w:val="22"/>
              </w:rPr>
              <w:t xml:space="preserve">of </w:t>
            </w:r>
            <w:r w:rsidRPr="00190628">
              <w:rPr>
                <w:b w:val="0"/>
                <w:color w:val="auto"/>
                <w:spacing w:val="-3"/>
                <w:sz w:val="22"/>
                <w:szCs w:val="22"/>
              </w:rPr>
              <w:t xml:space="preserve">preschool </w:t>
            </w:r>
            <w:r w:rsidRPr="00190628">
              <w:rPr>
                <w:b w:val="0"/>
                <w:color w:val="auto"/>
                <w:sz w:val="22"/>
                <w:szCs w:val="22"/>
              </w:rPr>
              <w:t xml:space="preserve">aged </w:t>
            </w:r>
            <w:r w:rsidRPr="00190628">
              <w:rPr>
                <w:b w:val="0"/>
                <w:color w:val="auto"/>
                <w:spacing w:val="-3"/>
                <w:sz w:val="22"/>
                <w:szCs w:val="22"/>
              </w:rPr>
              <w:t xml:space="preserve">children </w:t>
            </w:r>
            <w:r w:rsidRPr="00190628">
              <w:rPr>
                <w:b w:val="0"/>
                <w:color w:val="auto"/>
                <w:sz w:val="22"/>
                <w:szCs w:val="22"/>
              </w:rPr>
              <w:t xml:space="preserve">in </w:t>
            </w:r>
            <w:r w:rsidRPr="00190628">
              <w:rPr>
                <w:b w:val="0"/>
                <w:color w:val="auto"/>
                <w:spacing w:val="-3"/>
                <w:sz w:val="22"/>
                <w:szCs w:val="22"/>
              </w:rPr>
              <w:t xml:space="preserve">Maroondah attending </w:t>
            </w:r>
            <w:r w:rsidRPr="00190628">
              <w:rPr>
                <w:b w:val="0"/>
                <w:color w:val="auto"/>
                <w:sz w:val="22"/>
                <w:szCs w:val="22"/>
              </w:rPr>
              <w:t xml:space="preserve">a </w:t>
            </w:r>
            <w:r w:rsidRPr="00190628">
              <w:rPr>
                <w:b w:val="0"/>
                <w:color w:val="auto"/>
                <w:spacing w:val="-3"/>
                <w:sz w:val="22"/>
                <w:szCs w:val="22"/>
              </w:rPr>
              <w:t xml:space="preserve">government </w:t>
            </w:r>
            <w:r w:rsidRPr="00190628">
              <w:rPr>
                <w:b w:val="0"/>
                <w:color w:val="auto"/>
                <w:sz w:val="22"/>
                <w:szCs w:val="22"/>
              </w:rPr>
              <w:t xml:space="preserve">funded </w:t>
            </w:r>
            <w:r w:rsidRPr="00190628">
              <w:rPr>
                <w:b w:val="0"/>
                <w:color w:val="auto"/>
                <w:spacing w:val="-3"/>
                <w:sz w:val="22"/>
                <w:szCs w:val="22"/>
              </w:rPr>
              <w:t>kindergarten service</w:t>
            </w:r>
          </w:p>
        </w:tc>
      </w:tr>
      <w:tr w:rsidR="004363C1" w:rsidRPr="004363C1" w14:paraId="0B230398" w14:textId="77777777" w:rsidTr="004363C1">
        <w:tc>
          <w:tcPr>
            <w:tcW w:w="2547" w:type="dxa"/>
          </w:tcPr>
          <w:p w14:paraId="7E73F866" w14:textId="77777777" w:rsidR="004363C1" w:rsidRPr="004363C1" w:rsidRDefault="004363C1" w:rsidP="00311135">
            <w:pPr>
              <w:pStyle w:val="Heading1"/>
              <w:ind w:left="0"/>
              <w:rPr>
                <w:b w:val="0"/>
                <w:color w:val="000000" w:themeColor="text1"/>
              </w:rPr>
            </w:pPr>
          </w:p>
        </w:tc>
        <w:tc>
          <w:tcPr>
            <w:tcW w:w="3402" w:type="dxa"/>
          </w:tcPr>
          <w:p w14:paraId="420D5904" w14:textId="2DCD155B" w:rsidR="004363C1" w:rsidRPr="0024240A" w:rsidRDefault="00190628" w:rsidP="00311135">
            <w:pPr>
              <w:pStyle w:val="Heading1"/>
              <w:ind w:left="0"/>
              <w:rPr>
                <w:color w:val="auto"/>
              </w:rPr>
            </w:pPr>
            <w:r w:rsidRPr="0024240A">
              <w:rPr>
                <w:color w:val="auto"/>
                <w:sz w:val="22"/>
                <w:szCs w:val="22"/>
              </w:rPr>
              <w:t>School leavers</w:t>
            </w:r>
          </w:p>
        </w:tc>
        <w:tc>
          <w:tcPr>
            <w:tcW w:w="3969" w:type="dxa"/>
          </w:tcPr>
          <w:p w14:paraId="151CC0F4" w14:textId="6DFE6F8C" w:rsidR="004363C1" w:rsidRPr="00190628" w:rsidRDefault="00190628" w:rsidP="00311135">
            <w:pPr>
              <w:pStyle w:val="Heading1"/>
              <w:ind w:left="0"/>
              <w:rPr>
                <w:b w:val="0"/>
                <w:color w:val="auto"/>
              </w:rPr>
            </w:pPr>
            <w:r w:rsidRPr="00190628">
              <w:rPr>
                <w:b w:val="0"/>
                <w:color w:val="auto"/>
                <w:spacing w:val="-3"/>
                <w:sz w:val="22"/>
                <w:szCs w:val="22"/>
              </w:rPr>
              <w:t xml:space="preserve">Maroondah </w:t>
            </w:r>
            <w:r w:rsidRPr="00190628">
              <w:rPr>
                <w:b w:val="0"/>
                <w:color w:val="auto"/>
                <w:sz w:val="22"/>
                <w:szCs w:val="22"/>
              </w:rPr>
              <w:t xml:space="preserve">school </w:t>
            </w:r>
            <w:r w:rsidRPr="00190628">
              <w:rPr>
                <w:b w:val="0"/>
                <w:color w:val="auto"/>
                <w:spacing w:val="-4"/>
                <w:sz w:val="22"/>
                <w:szCs w:val="22"/>
              </w:rPr>
              <w:t xml:space="preserve">leavers </w:t>
            </w:r>
            <w:r w:rsidRPr="00190628">
              <w:rPr>
                <w:b w:val="0"/>
                <w:color w:val="auto"/>
                <w:spacing w:val="-3"/>
                <w:sz w:val="22"/>
                <w:szCs w:val="22"/>
              </w:rPr>
              <w:t xml:space="preserve">actively </w:t>
            </w:r>
            <w:r w:rsidRPr="00190628">
              <w:rPr>
                <w:b w:val="0"/>
                <w:color w:val="auto"/>
                <w:sz w:val="22"/>
                <w:szCs w:val="22"/>
              </w:rPr>
              <w:t xml:space="preserve">undertaking </w:t>
            </w:r>
            <w:r w:rsidRPr="00190628">
              <w:rPr>
                <w:b w:val="0"/>
                <w:color w:val="auto"/>
                <w:spacing w:val="-3"/>
                <w:sz w:val="22"/>
                <w:szCs w:val="22"/>
              </w:rPr>
              <w:t xml:space="preserve">education, training </w:t>
            </w:r>
            <w:r w:rsidRPr="00190628">
              <w:rPr>
                <w:b w:val="0"/>
                <w:color w:val="auto"/>
                <w:sz w:val="22"/>
                <w:szCs w:val="22"/>
              </w:rPr>
              <w:t xml:space="preserve">or </w:t>
            </w:r>
            <w:r w:rsidRPr="00190628">
              <w:rPr>
                <w:b w:val="0"/>
                <w:color w:val="auto"/>
                <w:spacing w:val="-3"/>
                <w:sz w:val="22"/>
                <w:szCs w:val="22"/>
              </w:rPr>
              <w:t>employment</w:t>
            </w:r>
          </w:p>
        </w:tc>
      </w:tr>
      <w:tr w:rsidR="004363C1" w:rsidRPr="004363C1" w14:paraId="02ECD99C" w14:textId="77777777" w:rsidTr="004363C1">
        <w:tc>
          <w:tcPr>
            <w:tcW w:w="2547" w:type="dxa"/>
          </w:tcPr>
          <w:p w14:paraId="594DA579" w14:textId="77777777" w:rsidR="004363C1" w:rsidRPr="004363C1" w:rsidRDefault="004363C1" w:rsidP="00311135">
            <w:pPr>
              <w:pStyle w:val="Heading1"/>
              <w:ind w:left="0"/>
              <w:rPr>
                <w:b w:val="0"/>
                <w:color w:val="000000" w:themeColor="text1"/>
              </w:rPr>
            </w:pPr>
          </w:p>
        </w:tc>
        <w:tc>
          <w:tcPr>
            <w:tcW w:w="3402" w:type="dxa"/>
          </w:tcPr>
          <w:p w14:paraId="12D20932" w14:textId="0E220548" w:rsidR="004363C1" w:rsidRPr="0024240A" w:rsidRDefault="00190628" w:rsidP="00311135">
            <w:pPr>
              <w:pStyle w:val="Heading1"/>
              <w:ind w:left="0"/>
              <w:rPr>
                <w:color w:val="auto"/>
                <w:sz w:val="22"/>
                <w:szCs w:val="22"/>
              </w:rPr>
            </w:pPr>
            <w:r w:rsidRPr="0024240A">
              <w:rPr>
                <w:color w:val="auto"/>
                <w:sz w:val="22"/>
                <w:szCs w:val="22"/>
              </w:rPr>
              <w:t>Tertiary attainment</w:t>
            </w:r>
          </w:p>
        </w:tc>
        <w:tc>
          <w:tcPr>
            <w:tcW w:w="3969" w:type="dxa"/>
          </w:tcPr>
          <w:p w14:paraId="1EB78EC5" w14:textId="24B7F941" w:rsidR="004363C1" w:rsidRPr="00190628" w:rsidRDefault="00190628" w:rsidP="00311135">
            <w:pPr>
              <w:pStyle w:val="Heading1"/>
              <w:ind w:left="0"/>
              <w:rPr>
                <w:b w:val="0"/>
                <w:color w:val="auto"/>
              </w:rPr>
            </w:pPr>
            <w:r w:rsidRPr="00190628">
              <w:rPr>
                <w:b w:val="0"/>
                <w:color w:val="auto"/>
                <w:spacing w:val="-3"/>
                <w:sz w:val="22"/>
                <w:szCs w:val="22"/>
              </w:rPr>
              <w:t xml:space="preserve">Percent </w:t>
            </w:r>
            <w:r w:rsidRPr="00190628">
              <w:rPr>
                <w:b w:val="0"/>
                <w:color w:val="auto"/>
                <w:sz w:val="22"/>
                <w:szCs w:val="22"/>
              </w:rPr>
              <w:t xml:space="preserve">of </w:t>
            </w:r>
            <w:r w:rsidRPr="00190628">
              <w:rPr>
                <w:b w:val="0"/>
                <w:color w:val="auto"/>
                <w:spacing w:val="-3"/>
                <w:sz w:val="22"/>
                <w:szCs w:val="22"/>
              </w:rPr>
              <w:t xml:space="preserve">Maroondah residents </w:t>
            </w:r>
            <w:r w:rsidRPr="00190628">
              <w:rPr>
                <w:b w:val="0"/>
                <w:color w:val="auto"/>
                <w:sz w:val="22"/>
                <w:szCs w:val="22"/>
              </w:rPr>
              <w:t xml:space="preserve">with Bachelor or higher </w:t>
            </w:r>
            <w:r w:rsidRPr="00190628">
              <w:rPr>
                <w:b w:val="0"/>
                <w:color w:val="auto"/>
                <w:spacing w:val="-3"/>
                <w:sz w:val="22"/>
                <w:szCs w:val="22"/>
              </w:rPr>
              <w:t>degree</w:t>
            </w:r>
          </w:p>
        </w:tc>
      </w:tr>
    </w:tbl>
    <w:p w14:paraId="1EE765E5" w14:textId="77777777" w:rsidR="004363C1" w:rsidRDefault="004363C1" w:rsidP="00311135">
      <w:pPr>
        <w:pStyle w:val="Heading1"/>
      </w:pPr>
    </w:p>
    <w:p w14:paraId="7F6C7706" w14:textId="3E18DFF5" w:rsidR="00CA7686" w:rsidRDefault="00CA7686" w:rsidP="009532CC">
      <w:pPr>
        <w:pStyle w:val="BodyText"/>
        <w:rPr>
          <w:rFonts w:ascii="Gotham Rounded Bold"/>
          <w:sz w:val="13"/>
        </w:rPr>
      </w:pPr>
    </w:p>
    <w:p w14:paraId="7F1F244D" w14:textId="77777777" w:rsidR="00CA7686" w:rsidRDefault="00CA7686" w:rsidP="009532CC">
      <w:pPr>
        <w:pStyle w:val="BodyText"/>
      </w:pPr>
    </w:p>
    <w:p w14:paraId="78320CC6" w14:textId="77777777" w:rsidR="00CA7686" w:rsidRDefault="00CA7686" w:rsidP="009532CC">
      <w:pPr>
        <w:pStyle w:val="BodyText"/>
      </w:pPr>
    </w:p>
    <w:p w14:paraId="3320ED62" w14:textId="77777777" w:rsidR="00CA7686" w:rsidRDefault="00CA7686" w:rsidP="009532CC">
      <w:pPr>
        <w:pStyle w:val="BodyText"/>
      </w:pPr>
    </w:p>
    <w:p w14:paraId="113FA059" w14:textId="77777777" w:rsidR="00CA7686" w:rsidRDefault="00CA7686" w:rsidP="009532CC">
      <w:pPr>
        <w:pStyle w:val="BodyText"/>
      </w:pPr>
    </w:p>
    <w:p w14:paraId="50F71E58" w14:textId="77777777" w:rsidR="00253C41" w:rsidRDefault="00253C41">
      <w:pPr>
        <w:rPr>
          <w:rFonts w:ascii="Gotham Rounded Bold"/>
          <w:b/>
          <w:sz w:val="20"/>
          <w:szCs w:val="19"/>
        </w:rPr>
      </w:pPr>
      <w:r>
        <w:rPr>
          <w:rFonts w:ascii="Gotham Rounded Bold"/>
          <w:b/>
          <w:sz w:val="20"/>
        </w:rPr>
        <w:br w:type="page"/>
      </w:r>
    </w:p>
    <w:p w14:paraId="3353EFA9" w14:textId="77777777" w:rsidR="00CA7686" w:rsidRDefault="00755458" w:rsidP="009532CC">
      <w:pPr>
        <w:pStyle w:val="Heading1"/>
      </w:pPr>
      <w:bookmarkStart w:id="17" w:name="A_vibrant_and__culturally_rich__communit"/>
      <w:bookmarkStart w:id="18" w:name="_bookmark7"/>
      <w:bookmarkEnd w:id="17"/>
      <w:bookmarkEnd w:id="18"/>
      <w:r>
        <w:lastRenderedPageBreak/>
        <w:t xml:space="preserve">A </w:t>
      </w:r>
      <w:r>
        <w:rPr>
          <w:spacing w:val="-3"/>
        </w:rPr>
        <w:t xml:space="preserve">vibrant </w:t>
      </w:r>
      <w:r>
        <w:t xml:space="preserve">and culturally </w:t>
      </w:r>
      <w:r>
        <w:rPr>
          <w:spacing w:val="-5"/>
        </w:rPr>
        <w:t xml:space="preserve">rich </w:t>
      </w:r>
      <w:r>
        <w:t>community</w:t>
      </w:r>
    </w:p>
    <w:p w14:paraId="361DEA21" w14:textId="77777777" w:rsidR="00CA7686" w:rsidRDefault="00CA7686" w:rsidP="009532CC">
      <w:pPr>
        <w:pStyle w:val="BodyText"/>
      </w:pPr>
    </w:p>
    <w:p w14:paraId="34ABD59F" w14:textId="77777777" w:rsidR="00CA7686" w:rsidRDefault="00755458" w:rsidP="00136E71">
      <w:pPr>
        <w:pStyle w:val="Heading2"/>
      </w:pPr>
      <w:r>
        <w:t>Our vision</w:t>
      </w:r>
    </w:p>
    <w:p w14:paraId="3F2F023D" w14:textId="77777777" w:rsidR="00CA7686" w:rsidRDefault="00755458" w:rsidP="00136E71">
      <w:pPr>
        <w:pStyle w:val="BodyText"/>
      </w:pPr>
      <w:r>
        <w:t xml:space="preserve">In 2040, Maroondah will be a vibrant and </w:t>
      </w:r>
      <w:r w:rsidRPr="00382159">
        <w:t>creative community recognised for celebration</w:t>
      </w:r>
      <w:r>
        <w:rPr>
          <w:w w:val="95"/>
        </w:rPr>
        <w:t xml:space="preserve"> </w:t>
      </w:r>
      <w:r>
        <w:t>of the arts, cultural expression and diverse entertainment</w:t>
      </w:r>
      <w:r>
        <w:rPr>
          <w:spacing w:val="-12"/>
        </w:rPr>
        <w:t xml:space="preserve"> </w:t>
      </w:r>
      <w:r>
        <w:t>options.</w:t>
      </w:r>
    </w:p>
    <w:p w14:paraId="0975B0F6" w14:textId="77777777" w:rsidR="00CA7686" w:rsidRDefault="00CA7686" w:rsidP="009532CC">
      <w:pPr>
        <w:pStyle w:val="BodyText"/>
      </w:pPr>
    </w:p>
    <w:p w14:paraId="031275D5" w14:textId="4311AC65" w:rsidR="00CA7686" w:rsidRDefault="00755458" w:rsidP="00136E71">
      <w:pPr>
        <w:pStyle w:val="Heading2"/>
      </w:pPr>
      <w:r>
        <w:t>Our community</w:t>
      </w:r>
      <w:r w:rsidR="00E43CDB">
        <w:t xml:space="preserve"> </w:t>
      </w:r>
      <w:r>
        <w:t>said</w:t>
      </w:r>
    </w:p>
    <w:p w14:paraId="763F2326" w14:textId="77777777" w:rsidR="00CA7686" w:rsidRDefault="00755458" w:rsidP="009532CC">
      <w:pPr>
        <w:pStyle w:val="BodyText"/>
      </w:pPr>
      <w:r>
        <w:rPr>
          <w:spacing w:val="-8"/>
        </w:rPr>
        <w:t xml:space="preserve">We </w:t>
      </w:r>
      <w:r>
        <w:t xml:space="preserve">value the ability to participate and engage in a wide variety of community </w:t>
      </w:r>
      <w:r>
        <w:rPr>
          <w:spacing w:val="-4"/>
        </w:rPr>
        <w:t xml:space="preserve">events, </w:t>
      </w:r>
      <w:r>
        <w:t xml:space="preserve">festivals and entertainment options that </w:t>
      </w:r>
      <w:r>
        <w:rPr>
          <w:spacing w:val="-4"/>
        </w:rPr>
        <w:t xml:space="preserve">express </w:t>
      </w:r>
      <w:r>
        <w:t xml:space="preserve">the diverse cultures of Maroondah. Local arts are highly valued for their celebration of local culture, promotion of reconciliation </w:t>
      </w:r>
      <w:r>
        <w:rPr>
          <w:spacing w:val="-2"/>
        </w:rPr>
        <w:t xml:space="preserve">and </w:t>
      </w:r>
      <w:r>
        <w:t>contribution to community wellbeing.</w:t>
      </w:r>
    </w:p>
    <w:p w14:paraId="6F34608A" w14:textId="77777777" w:rsidR="00CA7686" w:rsidRDefault="00CA7686" w:rsidP="009532CC">
      <w:pPr>
        <w:pStyle w:val="BodyText"/>
      </w:pPr>
    </w:p>
    <w:p w14:paraId="47688917" w14:textId="77777777" w:rsidR="00CA7686" w:rsidRDefault="00755458" w:rsidP="00136E71">
      <w:pPr>
        <w:pStyle w:val="Heading2"/>
      </w:pPr>
      <w:r>
        <w:t>The path ahead</w:t>
      </w:r>
    </w:p>
    <w:p w14:paraId="1060140C" w14:textId="77777777" w:rsidR="00CA7686" w:rsidRDefault="00755458" w:rsidP="009532CC">
      <w:pPr>
        <w:pStyle w:val="BodyText"/>
      </w:pPr>
      <w:r>
        <w:t xml:space="preserve">Council will work in partnership to promote participation in arts </w:t>
      </w:r>
      <w:r>
        <w:rPr>
          <w:spacing w:val="-2"/>
        </w:rPr>
        <w:t xml:space="preserve">and </w:t>
      </w:r>
      <w:r>
        <w:t xml:space="preserve">cultural expression, providing opportunities </w:t>
      </w:r>
      <w:r>
        <w:rPr>
          <w:spacing w:val="-2"/>
        </w:rPr>
        <w:t xml:space="preserve">for </w:t>
      </w:r>
      <w:r>
        <w:t xml:space="preserve">display </w:t>
      </w:r>
      <w:r>
        <w:rPr>
          <w:spacing w:val="-2"/>
        </w:rPr>
        <w:t xml:space="preserve">and </w:t>
      </w:r>
      <w:r>
        <w:t xml:space="preserve">engagement. </w:t>
      </w:r>
      <w:r>
        <w:rPr>
          <w:spacing w:val="-4"/>
        </w:rPr>
        <w:t xml:space="preserve">There </w:t>
      </w:r>
      <w:r>
        <w:t xml:space="preserve">will be an increased focus on celebrating </w:t>
      </w:r>
      <w:r>
        <w:rPr>
          <w:spacing w:val="-2"/>
        </w:rPr>
        <w:t xml:space="preserve">the </w:t>
      </w:r>
      <w:r>
        <w:t xml:space="preserve">diverse cultures, local history and unique characteristics of </w:t>
      </w:r>
      <w:r>
        <w:rPr>
          <w:spacing w:val="-2"/>
        </w:rPr>
        <w:t xml:space="preserve">the </w:t>
      </w:r>
      <w:r>
        <w:t xml:space="preserve">Maroondah </w:t>
      </w:r>
      <w:r>
        <w:rPr>
          <w:spacing w:val="-4"/>
        </w:rPr>
        <w:t xml:space="preserve">community. </w:t>
      </w:r>
      <w:r>
        <w:rPr>
          <w:spacing w:val="-5"/>
        </w:rPr>
        <w:t xml:space="preserve">Together </w:t>
      </w:r>
      <w:r>
        <w:rPr>
          <w:spacing w:val="-4"/>
        </w:rPr>
        <w:t xml:space="preserve">we </w:t>
      </w:r>
      <w:r>
        <w:t xml:space="preserve">will </w:t>
      </w:r>
      <w:r>
        <w:rPr>
          <w:spacing w:val="-4"/>
        </w:rPr>
        <w:t xml:space="preserve">create </w:t>
      </w:r>
      <w:r>
        <w:t>vibrant urban spaces and</w:t>
      </w:r>
      <w:r>
        <w:rPr>
          <w:spacing w:val="-6"/>
        </w:rPr>
        <w:t xml:space="preserve"> </w:t>
      </w:r>
      <w:r>
        <w:rPr>
          <w:spacing w:val="-4"/>
        </w:rPr>
        <w:t>events</w:t>
      </w:r>
      <w:r>
        <w:rPr>
          <w:spacing w:val="-6"/>
        </w:rPr>
        <w:t xml:space="preserve"> </w:t>
      </w:r>
      <w:r>
        <w:t>along</w:t>
      </w:r>
      <w:r>
        <w:rPr>
          <w:spacing w:val="-6"/>
        </w:rPr>
        <w:t xml:space="preserve"> </w:t>
      </w:r>
      <w:r>
        <w:t>with</w:t>
      </w:r>
      <w:r>
        <w:rPr>
          <w:spacing w:val="-6"/>
        </w:rPr>
        <w:t xml:space="preserve"> </w:t>
      </w:r>
      <w:r>
        <w:t>a</w:t>
      </w:r>
      <w:r>
        <w:rPr>
          <w:spacing w:val="-6"/>
        </w:rPr>
        <w:t xml:space="preserve"> </w:t>
      </w:r>
      <w:r>
        <w:t>wide</w:t>
      </w:r>
      <w:r>
        <w:rPr>
          <w:spacing w:val="-6"/>
        </w:rPr>
        <w:t xml:space="preserve"> </w:t>
      </w:r>
      <w:r>
        <w:rPr>
          <w:spacing w:val="-4"/>
        </w:rPr>
        <w:t>array</w:t>
      </w:r>
      <w:r>
        <w:rPr>
          <w:spacing w:val="-6"/>
        </w:rPr>
        <w:t xml:space="preserve"> </w:t>
      </w:r>
      <w:r>
        <w:t>of</w:t>
      </w:r>
      <w:r>
        <w:rPr>
          <w:spacing w:val="-6"/>
        </w:rPr>
        <w:t xml:space="preserve"> </w:t>
      </w:r>
      <w:r>
        <w:t>accessible</w:t>
      </w:r>
      <w:r>
        <w:rPr>
          <w:spacing w:val="-6"/>
        </w:rPr>
        <w:t xml:space="preserve"> </w:t>
      </w:r>
      <w:r>
        <w:t>entertainment</w:t>
      </w:r>
      <w:r>
        <w:rPr>
          <w:spacing w:val="-6"/>
        </w:rPr>
        <w:t xml:space="preserve"> </w:t>
      </w:r>
      <w:r>
        <w:t>options.</w:t>
      </w:r>
    </w:p>
    <w:p w14:paraId="50EDB7EC" w14:textId="77777777" w:rsidR="00CA7686" w:rsidRDefault="00CA7686" w:rsidP="009532CC">
      <w:pPr>
        <w:pStyle w:val="BodyText"/>
      </w:pPr>
    </w:p>
    <w:p w14:paraId="37068948" w14:textId="70FA39CF" w:rsidR="00CA7686" w:rsidRPr="00136E71" w:rsidRDefault="00755458" w:rsidP="00136E71">
      <w:pPr>
        <w:pStyle w:val="BodyText"/>
      </w:pPr>
      <w:r w:rsidRPr="00136E71">
        <w:t>“The festivals and events are great for bringing the</w:t>
      </w:r>
      <w:r w:rsidR="00136E71">
        <w:t xml:space="preserve"> </w:t>
      </w:r>
      <w:r w:rsidRPr="00136E71">
        <w:t>community together.”</w:t>
      </w:r>
    </w:p>
    <w:p w14:paraId="10CD6E8B" w14:textId="77777777" w:rsidR="00CA7686" w:rsidRDefault="00CA7686">
      <w:pPr>
        <w:spacing w:line="347" w:lineRule="exact"/>
        <w:rPr>
          <w:sz w:val="30"/>
        </w:rPr>
      </w:pPr>
    </w:p>
    <w:p w14:paraId="341686BD" w14:textId="77777777" w:rsidR="00CA7686" w:rsidRPr="009B497E" w:rsidRDefault="00253C41" w:rsidP="009B497E">
      <w:pPr>
        <w:rPr>
          <w:sz w:val="30"/>
        </w:rPr>
      </w:pPr>
      <w:r>
        <w:rPr>
          <w:sz w:val="30"/>
        </w:rPr>
        <w:br w:type="page"/>
      </w:r>
    </w:p>
    <w:p w14:paraId="5F3BDBFF" w14:textId="1EFFF3D7" w:rsidR="00CA7686" w:rsidRDefault="00755458" w:rsidP="00136E71">
      <w:pPr>
        <w:pStyle w:val="Heading1"/>
      </w:pPr>
      <w:r>
        <w:lastRenderedPageBreak/>
        <w:t xml:space="preserve">Key </w:t>
      </w:r>
      <w:r w:rsidR="00BC3130">
        <w:t>d</w:t>
      </w:r>
      <w:r>
        <w:t>irections</w:t>
      </w:r>
    </w:p>
    <w:p w14:paraId="1673AF97" w14:textId="559F4E59" w:rsidR="00CA7686" w:rsidRDefault="00752618" w:rsidP="009532CC">
      <w:pPr>
        <w:pStyle w:val="BodyText"/>
        <w:rPr>
          <w:rFonts w:ascii="Gotham Rounded Bold"/>
          <w:sz w:val="13"/>
        </w:rPr>
      </w:pPr>
      <w:r>
        <w:rPr>
          <w:noProof/>
        </w:rPr>
        <mc:AlternateContent>
          <mc:Choice Requires="wps">
            <w:drawing>
              <wp:anchor distT="0" distB="0" distL="0" distR="0" simplePos="0" relativeHeight="251822080" behindDoc="1" locked="0" layoutInCell="1" allowOverlap="1" wp14:anchorId="7915ED9D" wp14:editId="1139131F">
                <wp:simplePos x="0" y="0"/>
                <wp:positionH relativeFrom="page">
                  <wp:posOffset>647700</wp:posOffset>
                </wp:positionH>
                <wp:positionV relativeFrom="paragraph">
                  <wp:posOffset>133985</wp:posOffset>
                </wp:positionV>
                <wp:extent cx="6408420" cy="1270"/>
                <wp:effectExtent l="0" t="0" r="0" b="0"/>
                <wp:wrapTopAndBottom/>
                <wp:docPr id="84"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270"/>
                        </a:xfrm>
                        <a:custGeom>
                          <a:avLst/>
                          <a:gdLst>
                            <a:gd name="T0" fmla="+- 0 1020 1020"/>
                            <a:gd name="T1" fmla="*/ T0 w 10092"/>
                            <a:gd name="T2" fmla="+- 0 11112 1020"/>
                            <a:gd name="T3" fmla="*/ T2 w 10092"/>
                          </a:gdLst>
                          <a:ahLst/>
                          <a:cxnLst>
                            <a:cxn ang="0">
                              <a:pos x="T1" y="0"/>
                            </a:cxn>
                            <a:cxn ang="0">
                              <a:pos x="T3" y="0"/>
                            </a:cxn>
                          </a:cxnLst>
                          <a:rect l="0" t="0" r="r" b="b"/>
                          <a:pathLst>
                            <a:path w="10092">
                              <a:moveTo>
                                <a:pt x="0" y="0"/>
                              </a:moveTo>
                              <a:lnTo>
                                <a:pt x="10092" y="0"/>
                              </a:lnTo>
                            </a:path>
                          </a:pathLst>
                        </a:custGeom>
                        <a:noFill/>
                        <a:ln w="6350">
                          <a:solidFill>
                            <a:srgbClr val="27BD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EF41" id="Freeform 173" o:spid="_x0000_s1026" style="position:absolute;margin-left:51pt;margin-top:10.55pt;width:504.6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" path="m,l10092,e" filled="f" strokecolor="#27bdbe" strokeweight=".5pt">
                <v:path arrowok="t" o:connecttype="custom" o:connectlocs="0,0;6408420,0" o:connectangles="0,0"/>
                <w10:wrap type="topAndBottom" anchorx="page"/>
              </v:shape>
            </w:pict>
          </mc:Fallback>
        </mc:AlternateContent>
      </w:r>
    </w:p>
    <w:p w14:paraId="6F23E12F" w14:textId="77777777" w:rsidR="00CA7686" w:rsidRDefault="00755458" w:rsidP="00136E71">
      <w:pPr>
        <w:pStyle w:val="Heading2"/>
      </w:pPr>
      <w:r>
        <w:t>A</w:t>
      </w:r>
      <w:r>
        <w:rPr>
          <w:spacing w:val="-44"/>
        </w:rPr>
        <w:t xml:space="preserve"> </w:t>
      </w:r>
      <w:r>
        <w:t>vibrant</w:t>
      </w:r>
      <w:r>
        <w:rPr>
          <w:spacing w:val="-43"/>
        </w:rPr>
        <w:t xml:space="preserve"> </w:t>
      </w:r>
      <w:r>
        <w:t>and</w:t>
      </w:r>
      <w:r>
        <w:rPr>
          <w:spacing w:val="-43"/>
        </w:rPr>
        <w:t xml:space="preserve"> </w:t>
      </w:r>
      <w:r>
        <w:t>culturally</w:t>
      </w:r>
      <w:r>
        <w:rPr>
          <w:spacing w:val="-43"/>
        </w:rPr>
        <w:t xml:space="preserve"> </w:t>
      </w:r>
      <w:r>
        <w:t>rich</w:t>
      </w:r>
      <w:r>
        <w:rPr>
          <w:spacing w:val="-43"/>
        </w:rPr>
        <w:t xml:space="preserve"> </w:t>
      </w:r>
      <w:r>
        <w:t>community</w:t>
      </w:r>
    </w:p>
    <w:p w14:paraId="4E82C428" w14:textId="77777777" w:rsidR="00CA7686" w:rsidRPr="008E7A15" w:rsidRDefault="00755458" w:rsidP="009B497E">
      <w:pPr>
        <w:pStyle w:val="ListParagraph"/>
        <w:numPr>
          <w:ilvl w:val="1"/>
          <w:numId w:val="7"/>
        </w:numPr>
        <w:spacing w:before="57" w:line="252" w:lineRule="auto"/>
        <w:ind w:right="1137"/>
        <w:jc w:val="left"/>
        <w:rPr>
          <w:rFonts w:ascii="Arial" w:hAnsi="Arial" w:cs="Arial"/>
        </w:rPr>
      </w:pPr>
      <w:r w:rsidRPr="008E7A15">
        <w:rPr>
          <w:rFonts w:ascii="Arial" w:hAnsi="Arial" w:cs="Arial"/>
          <w:spacing w:val="-3"/>
        </w:rPr>
        <w:t xml:space="preserve">Promote </w:t>
      </w:r>
      <w:r w:rsidRPr="008E7A15">
        <w:rPr>
          <w:rFonts w:ascii="Arial" w:hAnsi="Arial" w:cs="Arial"/>
          <w:spacing w:val="-4"/>
        </w:rPr>
        <w:t xml:space="preserve">innovative, </w:t>
      </w:r>
      <w:r w:rsidRPr="008E7A15">
        <w:rPr>
          <w:rFonts w:ascii="Arial" w:hAnsi="Arial" w:cs="Arial"/>
          <w:spacing w:val="-3"/>
        </w:rPr>
        <w:t xml:space="preserve">contemporary </w:t>
      </w:r>
      <w:r w:rsidRPr="008E7A15">
        <w:rPr>
          <w:rFonts w:ascii="Arial" w:hAnsi="Arial" w:cs="Arial"/>
        </w:rPr>
        <w:t>and</w:t>
      </w:r>
      <w:r w:rsidRPr="008E7A15">
        <w:rPr>
          <w:rFonts w:ascii="Arial" w:hAnsi="Arial" w:cs="Arial"/>
          <w:spacing w:val="-18"/>
        </w:rPr>
        <w:t xml:space="preserve"> </w:t>
      </w:r>
      <w:r w:rsidRPr="008E7A15">
        <w:rPr>
          <w:rFonts w:ascii="Arial" w:hAnsi="Arial" w:cs="Arial"/>
        </w:rPr>
        <w:t xml:space="preserve">socially engaged arts </w:t>
      </w:r>
      <w:r w:rsidRPr="008E7A15">
        <w:rPr>
          <w:rFonts w:ascii="Arial" w:hAnsi="Arial" w:cs="Arial"/>
          <w:spacing w:val="-3"/>
        </w:rPr>
        <w:t xml:space="preserve">practice </w:t>
      </w:r>
      <w:r w:rsidRPr="008E7A15">
        <w:rPr>
          <w:rFonts w:ascii="Arial" w:hAnsi="Arial" w:cs="Arial"/>
        </w:rPr>
        <w:t xml:space="preserve">and </w:t>
      </w:r>
      <w:r w:rsidRPr="008E7A15">
        <w:rPr>
          <w:rFonts w:ascii="Arial" w:hAnsi="Arial" w:cs="Arial"/>
          <w:spacing w:val="-3"/>
        </w:rPr>
        <w:t xml:space="preserve">encourage artistic </w:t>
      </w:r>
      <w:r w:rsidRPr="008E7A15">
        <w:rPr>
          <w:rFonts w:ascii="Arial" w:hAnsi="Arial" w:cs="Arial"/>
          <w:spacing w:val="-4"/>
        </w:rPr>
        <w:t xml:space="preserve">expression </w:t>
      </w:r>
      <w:r w:rsidRPr="008E7A15">
        <w:rPr>
          <w:rFonts w:ascii="Arial" w:hAnsi="Arial" w:cs="Arial"/>
        </w:rPr>
        <w:t xml:space="preserve">and </w:t>
      </w:r>
      <w:r w:rsidRPr="008E7A15">
        <w:rPr>
          <w:rFonts w:ascii="Arial" w:hAnsi="Arial" w:cs="Arial"/>
          <w:spacing w:val="-3"/>
        </w:rPr>
        <w:t xml:space="preserve">community </w:t>
      </w:r>
      <w:r w:rsidRPr="008E7A15">
        <w:rPr>
          <w:rFonts w:ascii="Arial" w:hAnsi="Arial" w:cs="Arial"/>
        </w:rPr>
        <w:t xml:space="preserve">participation in </w:t>
      </w:r>
      <w:r w:rsidRPr="008E7A15">
        <w:rPr>
          <w:rFonts w:ascii="Arial" w:hAnsi="Arial" w:cs="Arial"/>
          <w:spacing w:val="-2"/>
        </w:rPr>
        <w:t xml:space="preserve">the </w:t>
      </w:r>
      <w:r w:rsidRPr="008E7A15">
        <w:rPr>
          <w:rFonts w:ascii="Arial" w:hAnsi="Arial" w:cs="Arial"/>
        </w:rPr>
        <w:t>arts</w:t>
      </w:r>
    </w:p>
    <w:p w14:paraId="09AC0495" w14:textId="77777777" w:rsidR="00CA7686" w:rsidRDefault="00CA7686" w:rsidP="009532CC">
      <w:pPr>
        <w:pStyle w:val="BodyText"/>
      </w:pPr>
    </w:p>
    <w:p w14:paraId="273877A3" w14:textId="77777777" w:rsidR="00CA7686" w:rsidRPr="008E7A15" w:rsidRDefault="00755458" w:rsidP="009B497E">
      <w:pPr>
        <w:pStyle w:val="ListParagraph"/>
        <w:numPr>
          <w:ilvl w:val="1"/>
          <w:numId w:val="7"/>
        </w:numPr>
        <w:spacing w:before="0" w:line="252" w:lineRule="auto"/>
        <w:ind w:right="1137"/>
        <w:jc w:val="left"/>
        <w:rPr>
          <w:rFonts w:ascii="Arial" w:hAnsi="Arial" w:cs="Arial"/>
        </w:rPr>
      </w:pPr>
      <w:r w:rsidRPr="008E7A15">
        <w:rPr>
          <w:rFonts w:ascii="Arial" w:hAnsi="Arial" w:cs="Arial"/>
          <w:spacing w:val="-4"/>
        </w:rPr>
        <w:t xml:space="preserve">Create </w:t>
      </w:r>
      <w:r w:rsidRPr="008E7A15">
        <w:rPr>
          <w:rFonts w:ascii="Arial" w:hAnsi="Arial" w:cs="Arial"/>
        </w:rPr>
        <w:t xml:space="preserve">opportunities </w:t>
      </w:r>
      <w:r w:rsidRPr="008E7A15">
        <w:rPr>
          <w:rFonts w:ascii="Arial" w:hAnsi="Arial" w:cs="Arial"/>
          <w:spacing w:val="-2"/>
        </w:rPr>
        <w:t xml:space="preserve">for </w:t>
      </w:r>
      <w:r w:rsidRPr="008E7A15">
        <w:rPr>
          <w:rFonts w:ascii="Arial" w:hAnsi="Arial" w:cs="Arial"/>
        </w:rPr>
        <w:t xml:space="preserve">artists </w:t>
      </w:r>
      <w:r w:rsidRPr="008E7A15">
        <w:rPr>
          <w:rFonts w:ascii="Arial" w:hAnsi="Arial" w:cs="Arial"/>
          <w:spacing w:val="-3"/>
        </w:rPr>
        <w:t xml:space="preserve">to </w:t>
      </w:r>
      <w:r w:rsidRPr="008E7A15">
        <w:rPr>
          <w:rFonts w:ascii="Arial" w:hAnsi="Arial" w:cs="Arial"/>
          <w:spacing w:val="-4"/>
        </w:rPr>
        <w:t>curate</w:t>
      </w:r>
      <w:r w:rsidRPr="008E7A15">
        <w:rPr>
          <w:rFonts w:ascii="Arial" w:hAnsi="Arial" w:cs="Arial"/>
          <w:spacing w:val="-36"/>
        </w:rPr>
        <w:t xml:space="preserve"> </w:t>
      </w:r>
      <w:r w:rsidRPr="008E7A15">
        <w:rPr>
          <w:rFonts w:ascii="Arial" w:hAnsi="Arial" w:cs="Arial"/>
          <w:spacing w:val="-5"/>
        </w:rPr>
        <w:t xml:space="preserve">their </w:t>
      </w:r>
      <w:r w:rsidRPr="008E7A15">
        <w:rPr>
          <w:rFonts w:ascii="Arial" w:hAnsi="Arial" w:cs="Arial"/>
          <w:spacing w:val="-3"/>
        </w:rPr>
        <w:t xml:space="preserve">work, </w:t>
      </w:r>
      <w:r w:rsidRPr="008E7A15">
        <w:rPr>
          <w:rFonts w:ascii="Arial" w:hAnsi="Arial" w:cs="Arial"/>
        </w:rPr>
        <w:t xml:space="preserve">and </w:t>
      </w:r>
      <w:r w:rsidRPr="008E7A15">
        <w:rPr>
          <w:rFonts w:ascii="Arial" w:hAnsi="Arial" w:cs="Arial"/>
          <w:spacing w:val="-4"/>
        </w:rPr>
        <w:t xml:space="preserve">program </w:t>
      </w:r>
      <w:r w:rsidRPr="008E7A15">
        <w:rPr>
          <w:rFonts w:ascii="Arial" w:hAnsi="Arial" w:cs="Arial"/>
        </w:rPr>
        <w:t xml:space="preserve">a </w:t>
      </w:r>
      <w:r w:rsidRPr="008E7A15">
        <w:rPr>
          <w:rFonts w:ascii="Arial" w:hAnsi="Arial" w:cs="Arial"/>
          <w:spacing w:val="-3"/>
        </w:rPr>
        <w:t xml:space="preserve">diverse range </w:t>
      </w:r>
      <w:r w:rsidRPr="008E7A15">
        <w:rPr>
          <w:rFonts w:ascii="Arial" w:hAnsi="Arial" w:cs="Arial"/>
        </w:rPr>
        <w:t xml:space="preserve">of </w:t>
      </w:r>
      <w:r w:rsidRPr="008E7A15">
        <w:rPr>
          <w:rFonts w:ascii="Arial" w:hAnsi="Arial" w:cs="Arial"/>
          <w:spacing w:val="-2"/>
        </w:rPr>
        <w:t xml:space="preserve">art </w:t>
      </w:r>
      <w:r w:rsidRPr="008E7A15">
        <w:rPr>
          <w:rFonts w:ascii="Arial" w:hAnsi="Arial" w:cs="Arial"/>
          <w:spacing w:val="-3"/>
        </w:rPr>
        <w:t xml:space="preserve">experiences, catering to </w:t>
      </w:r>
      <w:r w:rsidRPr="008E7A15">
        <w:rPr>
          <w:rFonts w:ascii="Arial" w:hAnsi="Arial" w:cs="Arial"/>
        </w:rPr>
        <w:t xml:space="preserve">all ages, abilities </w:t>
      </w:r>
      <w:r w:rsidRPr="008E7A15">
        <w:rPr>
          <w:rFonts w:ascii="Arial" w:hAnsi="Arial" w:cs="Arial"/>
          <w:spacing w:val="-2"/>
        </w:rPr>
        <w:t xml:space="preserve">and </w:t>
      </w:r>
      <w:r w:rsidRPr="008E7A15">
        <w:rPr>
          <w:rFonts w:ascii="Arial" w:hAnsi="Arial" w:cs="Arial"/>
          <w:spacing w:val="-3"/>
        </w:rPr>
        <w:t>backgrounds</w:t>
      </w:r>
    </w:p>
    <w:p w14:paraId="3C5261D6" w14:textId="77777777" w:rsidR="00CA7686" w:rsidRDefault="00CA7686" w:rsidP="009532CC">
      <w:pPr>
        <w:pStyle w:val="BodyText"/>
      </w:pPr>
    </w:p>
    <w:p w14:paraId="3F801C5E" w14:textId="77777777" w:rsidR="00CA7686" w:rsidRPr="008E7A15" w:rsidRDefault="00755458" w:rsidP="009B497E">
      <w:pPr>
        <w:pStyle w:val="ListParagraph"/>
        <w:numPr>
          <w:ilvl w:val="1"/>
          <w:numId w:val="7"/>
        </w:numPr>
        <w:spacing w:before="1" w:line="252" w:lineRule="auto"/>
        <w:ind w:right="1137"/>
        <w:jc w:val="left"/>
        <w:rPr>
          <w:rFonts w:ascii="Arial" w:hAnsi="Arial" w:cs="Arial"/>
        </w:rPr>
      </w:pPr>
      <w:r w:rsidRPr="008E7A15">
        <w:rPr>
          <w:rFonts w:ascii="Arial" w:hAnsi="Arial" w:cs="Arial"/>
          <w:spacing w:val="-5"/>
        </w:rPr>
        <w:t xml:space="preserve">Work </w:t>
      </w:r>
      <w:r w:rsidRPr="008E7A15">
        <w:rPr>
          <w:rFonts w:ascii="Arial" w:hAnsi="Arial" w:cs="Arial"/>
        </w:rPr>
        <w:t xml:space="preserve">in partnership </w:t>
      </w:r>
      <w:r w:rsidRPr="008E7A15">
        <w:rPr>
          <w:rFonts w:ascii="Arial" w:hAnsi="Arial" w:cs="Arial"/>
          <w:spacing w:val="-3"/>
        </w:rPr>
        <w:t xml:space="preserve">to facilitate </w:t>
      </w:r>
      <w:r w:rsidRPr="008E7A15">
        <w:rPr>
          <w:rFonts w:ascii="Arial" w:hAnsi="Arial" w:cs="Arial"/>
        </w:rPr>
        <w:t>pop up</w:t>
      </w:r>
      <w:r w:rsidRPr="008E7A15">
        <w:rPr>
          <w:rFonts w:ascii="Arial" w:hAnsi="Arial" w:cs="Arial"/>
          <w:spacing w:val="-34"/>
        </w:rPr>
        <w:t xml:space="preserve"> </w:t>
      </w:r>
      <w:r w:rsidRPr="008E7A15">
        <w:rPr>
          <w:rFonts w:ascii="Arial" w:hAnsi="Arial" w:cs="Arial"/>
          <w:spacing w:val="-6"/>
        </w:rPr>
        <w:t xml:space="preserve">events, </w:t>
      </w:r>
      <w:r w:rsidRPr="008E7A15">
        <w:rPr>
          <w:rFonts w:ascii="Arial" w:hAnsi="Arial" w:cs="Arial"/>
        </w:rPr>
        <w:t xml:space="preserve">local art </w:t>
      </w:r>
      <w:r w:rsidRPr="008E7A15">
        <w:rPr>
          <w:rFonts w:ascii="Arial" w:hAnsi="Arial" w:cs="Arial"/>
          <w:spacing w:val="-3"/>
        </w:rPr>
        <w:t xml:space="preserve">installations </w:t>
      </w:r>
      <w:r w:rsidRPr="008E7A15">
        <w:rPr>
          <w:rFonts w:ascii="Arial" w:hAnsi="Arial" w:cs="Arial"/>
        </w:rPr>
        <w:t xml:space="preserve">and public art that </w:t>
      </w:r>
      <w:r w:rsidRPr="008E7A15">
        <w:rPr>
          <w:rFonts w:ascii="Arial" w:hAnsi="Arial" w:cs="Arial"/>
          <w:spacing w:val="-3"/>
        </w:rPr>
        <w:t xml:space="preserve">celebrates </w:t>
      </w:r>
      <w:r w:rsidRPr="008E7A15">
        <w:rPr>
          <w:rFonts w:ascii="Arial" w:hAnsi="Arial" w:cs="Arial"/>
        </w:rPr>
        <w:t xml:space="preserve">the unique </w:t>
      </w:r>
      <w:r w:rsidRPr="008E7A15">
        <w:rPr>
          <w:rFonts w:ascii="Arial" w:hAnsi="Arial" w:cs="Arial"/>
          <w:spacing w:val="-3"/>
        </w:rPr>
        <w:t xml:space="preserve">characteristics </w:t>
      </w:r>
      <w:r w:rsidRPr="008E7A15">
        <w:rPr>
          <w:rFonts w:ascii="Arial" w:hAnsi="Arial" w:cs="Arial"/>
        </w:rPr>
        <w:t xml:space="preserve">of </w:t>
      </w:r>
      <w:r w:rsidRPr="008E7A15">
        <w:rPr>
          <w:rFonts w:ascii="Arial" w:hAnsi="Arial" w:cs="Arial"/>
          <w:spacing w:val="-3"/>
        </w:rPr>
        <w:t xml:space="preserve">Maroondah to enliven </w:t>
      </w:r>
      <w:r w:rsidRPr="008E7A15">
        <w:rPr>
          <w:rFonts w:ascii="Arial" w:hAnsi="Arial" w:cs="Arial"/>
        </w:rPr>
        <w:t>thriving</w:t>
      </w:r>
      <w:r w:rsidRPr="008E7A15">
        <w:rPr>
          <w:rFonts w:ascii="Arial" w:hAnsi="Arial" w:cs="Arial"/>
          <w:spacing w:val="-38"/>
        </w:rPr>
        <w:t xml:space="preserve"> </w:t>
      </w:r>
      <w:r w:rsidRPr="008E7A15">
        <w:rPr>
          <w:rFonts w:ascii="Arial" w:hAnsi="Arial" w:cs="Arial"/>
        </w:rPr>
        <w:t xml:space="preserve">neighbourhoods and </w:t>
      </w:r>
      <w:r w:rsidRPr="008E7A15">
        <w:rPr>
          <w:rFonts w:ascii="Arial" w:hAnsi="Arial" w:cs="Arial"/>
          <w:spacing w:val="-3"/>
        </w:rPr>
        <w:t xml:space="preserve">vibrant </w:t>
      </w:r>
      <w:r w:rsidRPr="008E7A15">
        <w:rPr>
          <w:rFonts w:ascii="Arial" w:hAnsi="Arial" w:cs="Arial"/>
        </w:rPr>
        <w:t>activity</w:t>
      </w:r>
      <w:r w:rsidRPr="008E7A15">
        <w:rPr>
          <w:rFonts w:ascii="Arial" w:hAnsi="Arial" w:cs="Arial"/>
          <w:spacing w:val="-10"/>
        </w:rPr>
        <w:t xml:space="preserve"> </w:t>
      </w:r>
      <w:r w:rsidRPr="008E7A15">
        <w:rPr>
          <w:rFonts w:ascii="Arial" w:hAnsi="Arial" w:cs="Arial"/>
          <w:spacing w:val="-4"/>
        </w:rPr>
        <w:t>centres</w:t>
      </w:r>
    </w:p>
    <w:p w14:paraId="30CD22E2" w14:textId="77777777" w:rsidR="00CA7686" w:rsidRDefault="00CA7686" w:rsidP="009532CC">
      <w:pPr>
        <w:pStyle w:val="BodyText"/>
      </w:pPr>
    </w:p>
    <w:p w14:paraId="48BFFEAF" w14:textId="77777777" w:rsidR="00CA7686" w:rsidRPr="008E7A15" w:rsidRDefault="00755458" w:rsidP="009B497E">
      <w:pPr>
        <w:pStyle w:val="ListParagraph"/>
        <w:numPr>
          <w:ilvl w:val="1"/>
          <w:numId w:val="7"/>
        </w:numPr>
        <w:spacing w:before="0" w:line="252" w:lineRule="auto"/>
        <w:ind w:right="1137"/>
        <w:jc w:val="left"/>
        <w:rPr>
          <w:rFonts w:ascii="Arial" w:hAnsi="Arial" w:cs="Arial"/>
        </w:rPr>
      </w:pPr>
      <w:r w:rsidRPr="008E7A15">
        <w:rPr>
          <w:rFonts w:ascii="Arial" w:hAnsi="Arial" w:cs="Arial"/>
          <w:spacing w:val="-4"/>
        </w:rPr>
        <w:t xml:space="preserve">Celebrate, </w:t>
      </w:r>
      <w:r w:rsidRPr="008E7A15">
        <w:rPr>
          <w:rFonts w:ascii="Arial" w:hAnsi="Arial" w:cs="Arial"/>
          <w:spacing w:val="-3"/>
        </w:rPr>
        <w:t xml:space="preserve">promote </w:t>
      </w:r>
      <w:r w:rsidRPr="008E7A15">
        <w:rPr>
          <w:rFonts w:ascii="Arial" w:hAnsi="Arial" w:cs="Arial"/>
        </w:rPr>
        <w:t xml:space="preserve">and </w:t>
      </w:r>
      <w:r w:rsidRPr="008E7A15">
        <w:rPr>
          <w:rFonts w:ascii="Arial" w:hAnsi="Arial" w:cs="Arial"/>
          <w:spacing w:val="-3"/>
        </w:rPr>
        <w:t xml:space="preserve">recognise </w:t>
      </w:r>
      <w:r w:rsidRPr="008E7A15">
        <w:rPr>
          <w:rFonts w:ascii="Arial" w:hAnsi="Arial" w:cs="Arial"/>
        </w:rPr>
        <w:t xml:space="preserve">indigenous </w:t>
      </w:r>
      <w:r w:rsidRPr="008E7A15">
        <w:rPr>
          <w:rFonts w:ascii="Arial" w:hAnsi="Arial" w:cs="Arial"/>
          <w:spacing w:val="-3"/>
        </w:rPr>
        <w:t xml:space="preserve">culture through </w:t>
      </w:r>
      <w:r w:rsidRPr="008E7A15">
        <w:rPr>
          <w:rFonts w:ascii="Arial" w:hAnsi="Arial" w:cs="Arial"/>
        </w:rPr>
        <w:t xml:space="preserve">the arts </w:t>
      </w:r>
      <w:r w:rsidRPr="008E7A15">
        <w:rPr>
          <w:rFonts w:ascii="Arial" w:hAnsi="Arial" w:cs="Arial"/>
          <w:spacing w:val="-3"/>
        </w:rPr>
        <w:t xml:space="preserve">to facilitate enhanced community respect, </w:t>
      </w:r>
      <w:r w:rsidRPr="008E7A15">
        <w:rPr>
          <w:rFonts w:ascii="Arial" w:hAnsi="Arial" w:cs="Arial"/>
        </w:rPr>
        <w:t xml:space="preserve">understanding </w:t>
      </w:r>
      <w:r w:rsidRPr="008E7A15">
        <w:rPr>
          <w:rFonts w:ascii="Arial" w:hAnsi="Arial" w:cs="Arial"/>
          <w:spacing w:val="-2"/>
        </w:rPr>
        <w:t xml:space="preserve">and </w:t>
      </w:r>
      <w:r w:rsidRPr="008E7A15">
        <w:rPr>
          <w:rFonts w:ascii="Arial" w:hAnsi="Arial" w:cs="Arial"/>
          <w:spacing w:val="-3"/>
        </w:rPr>
        <w:t>reconciliation</w:t>
      </w:r>
    </w:p>
    <w:p w14:paraId="089A5D77" w14:textId="77777777" w:rsidR="00CA7686" w:rsidRPr="008E7A15" w:rsidRDefault="00755458" w:rsidP="009B497E">
      <w:pPr>
        <w:pStyle w:val="ListParagraph"/>
        <w:numPr>
          <w:ilvl w:val="1"/>
          <w:numId w:val="7"/>
        </w:numPr>
        <w:tabs>
          <w:tab w:val="left" w:pos="771"/>
        </w:tabs>
        <w:spacing w:before="187" w:line="252" w:lineRule="auto"/>
        <w:ind w:right="1137"/>
        <w:jc w:val="both"/>
        <w:rPr>
          <w:rFonts w:ascii="Arial" w:hAnsi="Arial" w:cs="Arial"/>
        </w:rPr>
      </w:pPr>
      <w:r w:rsidRPr="008E7A15">
        <w:rPr>
          <w:rFonts w:ascii="Arial" w:hAnsi="Arial" w:cs="Arial"/>
          <w:spacing w:val="-4"/>
        </w:rPr>
        <w:t xml:space="preserve">Broker </w:t>
      </w:r>
      <w:r w:rsidRPr="008E7A15">
        <w:rPr>
          <w:rFonts w:ascii="Arial" w:hAnsi="Arial" w:cs="Arial"/>
        </w:rPr>
        <w:t xml:space="preserve">partnerships and </w:t>
      </w:r>
      <w:r w:rsidRPr="008E7A15">
        <w:rPr>
          <w:rFonts w:ascii="Arial" w:hAnsi="Arial" w:cs="Arial"/>
          <w:spacing w:val="-3"/>
        </w:rPr>
        <w:t xml:space="preserve">relationships to better connect </w:t>
      </w:r>
      <w:r w:rsidRPr="008E7A15">
        <w:rPr>
          <w:rFonts w:ascii="Arial" w:hAnsi="Arial" w:cs="Arial"/>
        </w:rPr>
        <w:t xml:space="preserve">and </w:t>
      </w:r>
      <w:r w:rsidRPr="008E7A15">
        <w:rPr>
          <w:rFonts w:ascii="Arial" w:hAnsi="Arial" w:cs="Arial"/>
          <w:spacing w:val="-3"/>
        </w:rPr>
        <w:t xml:space="preserve">increase </w:t>
      </w:r>
      <w:r w:rsidRPr="008E7A15">
        <w:rPr>
          <w:rFonts w:ascii="Arial" w:hAnsi="Arial" w:cs="Arial"/>
        </w:rPr>
        <w:t xml:space="preserve">the </w:t>
      </w:r>
      <w:r w:rsidRPr="008E7A15">
        <w:rPr>
          <w:rFonts w:ascii="Arial" w:hAnsi="Arial" w:cs="Arial"/>
          <w:spacing w:val="-3"/>
        </w:rPr>
        <w:t xml:space="preserve">profile </w:t>
      </w:r>
      <w:r w:rsidRPr="008E7A15">
        <w:rPr>
          <w:rFonts w:ascii="Arial" w:hAnsi="Arial" w:cs="Arial"/>
        </w:rPr>
        <w:t>of local</w:t>
      </w:r>
      <w:r w:rsidRPr="008E7A15">
        <w:rPr>
          <w:rFonts w:ascii="Arial" w:hAnsi="Arial" w:cs="Arial"/>
          <w:spacing w:val="-18"/>
        </w:rPr>
        <w:t xml:space="preserve"> </w:t>
      </w:r>
      <w:r w:rsidRPr="008E7A15">
        <w:rPr>
          <w:rFonts w:ascii="Arial" w:hAnsi="Arial" w:cs="Arial"/>
          <w:spacing w:val="-3"/>
        </w:rPr>
        <w:t xml:space="preserve">artists, </w:t>
      </w:r>
      <w:r w:rsidRPr="008E7A15">
        <w:rPr>
          <w:rFonts w:ascii="Arial" w:hAnsi="Arial" w:cs="Arial"/>
        </w:rPr>
        <w:t xml:space="preserve">local businesses and the </w:t>
      </w:r>
      <w:r w:rsidRPr="008E7A15">
        <w:rPr>
          <w:rFonts w:ascii="Arial" w:hAnsi="Arial" w:cs="Arial"/>
          <w:spacing w:val="-3"/>
        </w:rPr>
        <w:t>broader</w:t>
      </w:r>
      <w:r w:rsidRPr="008E7A15">
        <w:rPr>
          <w:rFonts w:ascii="Arial" w:hAnsi="Arial" w:cs="Arial"/>
          <w:spacing w:val="-34"/>
        </w:rPr>
        <w:t xml:space="preserve"> </w:t>
      </w:r>
      <w:r w:rsidRPr="008E7A15">
        <w:rPr>
          <w:rFonts w:ascii="Arial" w:hAnsi="Arial" w:cs="Arial"/>
          <w:spacing w:val="-3"/>
        </w:rPr>
        <w:t>community</w:t>
      </w:r>
    </w:p>
    <w:p w14:paraId="25004233" w14:textId="77777777" w:rsidR="00CA7686" w:rsidRDefault="00CA7686" w:rsidP="009532CC">
      <w:pPr>
        <w:pStyle w:val="BodyText"/>
      </w:pPr>
    </w:p>
    <w:p w14:paraId="15F85933" w14:textId="77777777" w:rsidR="00CA7686" w:rsidRPr="008E7A15" w:rsidRDefault="00755458" w:rsidP="009B497E">
      <w:pPr>
        <w:pStyle w:val="ListParagraph"/>
        <w:numPr>
          <w:ilvl w:val="1"/>
          <w:numId w:val="7"/>
        </w:numPr>
        <w:tabs>
          <w:tab w:val="left" w:pos="770"/>
          <w:tab w:val="left" w:pos="771"/>
        </w:tabs>
        <w:spacing w:before="0" w:line="252" w:lineRule="auto"/>
        <w:ind w:right="1137"/>
        <w:jc w:val="left"/>
        <w:rPr>
          <w:rFonts w:ascii="Arial" w:hAnsi="Arial" w:cs="Arial"/>
        </w:rPr>
      </w:pPr>
      <w:r w:rsidRPr="008E7A15">
        <w:rPr>
          <w:rFonts w:ascii="Arial" w:hAnsi="Arial" w:cs="Arial"/>
          <w:spacing w:val="-3"/>
        </w:rPr>
        <w:t xml:space="preserve">Celebrate </w:t>
      </w:r>
      <w:r w:rsidRPr="008E7A15">
        <w:rPr>
          <w:rFonts w:ascii="Arial" w:hAnsi="Arial" w:cs="Arial"/>
        </w:rPr>
        <w:t xml:space="preserve">the local </w:t>
      </w:r>
      <w:r w:rsidRPr="008E7A15">
        <w:rPr>
          <w:rFonts w:ascii="Arial" w:hAnsi="Arial" w:cs="Arial"/>
          <w:spacing w:val="-5"/>
        </w:rPr>
        <w:t xml:space="preserve">history, diversity, </w:t>
      </w:r>
      <w:r w:rsidRPr="008E7A15">
        <w:rPr>
          <w:rFonts w:ascii="Arial" w:hAnsi="Arial" w:cs="Arial"/>
        </w:rPr>
        <w:t xml:space="preserve">arts </w:t>
      </w:r>
      <w:r w:rsidRPr="008E7A15">
        <w:rPr>
          <w:rFonts w:ascii="Arial" w:hAnsi="Arial" w:cs="Arial"/>
          <w:spacing w:val="-2"/>
        </w:rPr>
        <w:t xml:space="preserve">and </w:t>
      </w:r>
      <w:r w:rsidRPr="008E7A15">
        <w:rPr>
          <w:rFonts w:ascii="Arial" w:hAnsi="Arial" w:cs="Arial"/>
          <w:spacing w:val="-3"/>
        </w:rPr>
        <w:t xml:space="preserve">produce </w:t>
      </w:r>
      <w:r w:rsidRPr="008E7A15">
        <w:rPr>
          <w:rFonts w:ascii="Arial" w:hAnsi="Arial" w:cs="Arial"/>
        </w:rPr>
        <w:t xml:space="preserve">of our </w:t>
      </w:r>
      <w:r w:rsidRPr="008E7A15">
        <w:rPr>
          <w:rFonts w:ascii="Arial" w:hAnsi="Arial" w:cs="Arial"/>
          <w:spacing w:val="-3"/>
        </w:rPr>
        <w:t xml:space="preserve">community through </w:t>
      </w:r>
      <w:r w:rsidRPr="008E7A15">
        <w:rPr>
          <w:rFonts w:ascii="Arial" w:hAnsi="Arial" w:cs="Arial"/>
        </w:rPr>
        <w:t xml:space="preserve">a </w:t>
      </w:r>
      <w:r w:rsidRPr="008E7A15">
        <w:rPr>
          <w:rFonts w:ascii="Arial" w:hAnsi="Arial" w:cs="Arial"/>
          <w:spacing w:val="-3"/>
        </w:rPr>
        <w:t xml:space="preserve">range </w:t>
      </w:r>
      <w:r w:rsidRPr="008E7A15">
        <w:rPr>
          <w:rFonts w:ascii="Arial" w:hAnsi="Arial" w:cs="Arial"/>
        </w:rPr>
        <w:t xml:space="preserve">of </w:t>
      </w:r>
      <w:r w:rsidRPr="008E7A15">
        <w:rPr>
          <w:rFonts w:ascii="Arial" w:hAnsi="Arial" w:cs="Arial"/>
          <w:spacing w:val="-3"/>
        </w:rPr>
        <w:t xml:space="preserve">festivals, </w:t>
      </w:r>
      <w:r w:rsidRPr="008E7A15">
        <w:rPr>
          <w:rFonts w:ascii="Arial" w:hAnsi="Arial" w:cs="Arial"/>
          <w:spacing w:val="-4"/>
        </w:rPr>
        <w:t xml:space="preserve">events, </w:t>
      </w:r>
      <w:r w:rsidRPr="008E7A15">
        <w:rPr>
          <w:rFonts w:ascii="Arial" w:hAnsi="Arial" w:cs="Arial"/>
          <w:spacing w:val="-3"/>
        </w:rPr>
        <w:t xml:space="preserve">programs </w:t>
      </w:r>
      <w:r w:rsidRPr="008E7A15">
        <w:rPr>
          <w:rFonts w:ascii="Arial" w:hAnsi="Arial" w:cs="Arial"/>
        </w:rPr>
        <w:t>and</w:t>
      </w:r>
      <w:r w:rsidRPr="008E7A15">
        <w:rPr>
          <w:rFonts w:ascii="Arial" w:hAnsi="Arial" w:cs="Arial"/>
          <w:spacing w:val="-11"/>
        </w:rPr>
        <w:t xml:space="preserve"> </w:t>
      </w:r>
      <w:r w:rsidRPr="008E7A15">
        <w:rPr>
          <w:rFonts w:ascii="Arial" w:hAnsi="Arial" w:cs="Arial"/>
        </w:rPr>
        <w:t>activities</w:t>
      </w:r>
    </w:p>
    <w:p w14:paraId="7382B59E" w14:textId="77777777" w:rsidR="00CA7686" w:rsidRDefault="00CA7686" w:rsidP="009532CC">
      <w:pPr>
        <w:pStyle w:val="BodyText"/>
      </w:pPr>
    </w:p>
    <w:p w14:paraId="787E6229" w14:textId="77777777" w:rsidR="00CA7686" w:rsidRPr="008E7A15" w:rsidRDefault="00755458" w:rsidP="009B497E">
      <w:pPr>
        <w:pStyle w:val="ListParagraph"/>
        <w:numPr>
          <w:ilvl w:val="1"/>
          <w:numId w:val="7"/>
        </w:numPr>
        <w:tabs>
          <w:tab w:val="left" w:pos="771"/>
        </w:tabs>
        <w:spacing w:before="0" w:line="252" w:lineRule="auto"/>
        <w:ind w:right="1137"/>
        <w:jc w:val="both"/>
        <w:rPr>
          <w:rFonts w:ascii="Arial" w:hAnsi="Arial" w:cs="Arial"/>
        </w:rPr>
      </w:pPr>
      <w:r w:rsidRPr="008E7A15">
        <w:rPr>
          <w:rFonts w:ascii="Arial" w:hAnsi="Arial" w:cs="Arial"/>
          <w:spacing w:val="-4"/>
        </w:rPr>
        <w:t xml:space="preserve">Celebrate, </w:t>
      </w:r>
      <w:r w:rsidRPr="008E7A15">
        <w:rPr>
          <w:rFonts w:ascii="Arial" w:hAnsi="Arial" w:cs="Arial"/>
          <w:spacing w:val="-3"/>
        </w:rPr>
        <w:t xml:space="preserve">value </w:t>
      </w:r>
      <w:r w:rsidRPr="008E7A15">
        <w:rPr>
          <w:rFonts w:ascii="Arial" w:hAnsi="Arial" w:cs="Arial"/>
        </w:rPr>
        <w:t xml:space="preserve">and </w:t>
      </w:r>
      <w:r w:rsidRPr="008E7A15">
        <w:rPr>
          <w:rFonts w:ascii="Arial" w:hAnsi="Arial" w:cs="Arial"/>
          <w:spacing w:val="-3"/>
        </w:rPr>
        <w:t xml:space="preserve">recognise </w:t>
      </w:r>
      <w:r w:rsidRPr="008E7A15">
        <w:rPr>
          <w:rFonts w:ascii="Arial" w:hAnsi="Arial" w:cs="Arial"/>
        </w:rPr>
        <w:t xml:space="preserve">local </w:t>
      </w:r>
      <w:r w:rsidRPr="008E7A15">
        <w:rPr>
          <w:rFonts w:ascii="Arial" w:hAnsi="Arial" w:cs="Arial"/>
          <w:spacing w:val="-3"/>
        </w:rPr>
        <w:t xml:space="preserve">history to facilitate enhanced community understanding </w:t>
      </w:r>
      <w:r w:rsidRPr="008E7A15">
        <w:rPr>
          <w:rFonts w:ascii="Arial" w:hAnsi="Arial" w:cs="Arial"/>
        </w:rPr>
        <w:t xml:space="preserve">and a </w:t>
      </w:r>
      <w:r w:rsidRPr="008E7A15">
        <w:rPr>
          <w:rFonts w:ascii="Arial" w:hAnsi="Arial" w:cs="Arial"/>
          <w:spacing w:val="-3"/>
        </w:rPr>
        <w:t xml:space="preserve">broader appreciation </w:t>
      </w:r>
      <w:r w:rsidRPr="008E7A15">
        <w:rPr>
          <w:rFonts w:ascii="Arial" w:hAnsi="Arial" w:cs="Arial"/>
        </w:rPr>
        <w:t xml:space="preserve">of </w:t>
      </w:r>
      <w:r w:rsidRPr="008E7A15">
        <w:rPr>
          <w:rFonts w:ascii="Arial" w:hAnsi="Arial" w:cs="Arial"/>
          <w:spacing w:val="-3"/>
        </w:rPr>
        <w:t xml:space="preserve">cultural </w:t>
      </w:r>
      <w:r w:rsidRPr="008E7A15">
        <w:rPr>
          <w:rFonts w:ascii="Arial" w:hAnsi="Arial" w:cs="Arial"/>
          <w:spacing w:val="-4"/>
        </w:rPr>
        <w:t>heritage</w:t>
      </w:r>
    </w:p>
    <w:p w14:paraId="2388B12A" w14:textId="77777777" w:rsidR="00CA7686" w:rsidRDefault="00CA7686" w:rsidP="009532CC">
      <w:pPr>
        <w:pStyle w:val="BodyText"/>
      </w:pPr>
    </w:p>
    <w:p w14:paraId="4E014BE2" w14:textId="77777777" w:rsidR="00CA7686" w:rsidRPr="000A32A3" w:rsidRDefault="00755458" w:rsidP="009B497E">
      <w:pPr>
        <w:pStyle w:val="ListParagraph"/>
        <w:numPr>
          <w:ilvl w:val="1"/>
          <w:numId w:val="7"/>
        </w:numPr>
        <w:tabs>
          <w:tab w:val="left" w:pos="770"/>
          <w:tab w:val="left" w:pos="771"/>
        </w:tabs>
        <w:spacing w:before="0" w:line="252" w:lineRule="auto"/>
        <w:ind w:right="1137"/>
        <w:jc w:val="left"/>
        <w:rPr>
          <w:rFonts w:ascii="Arial" w:hAnsi="Arial" w:cs="Arial"/>
        </w:rPr>
      </w:pPr>
      <w:r w:rsidRPr="000A32A3">
        <w:rPr>
          <w:rFonts w:ascii="Arial" w:hAnsi="Arial" w:cs="Arial"/>
          <w:spacing w:val="-3"/>
        </w:rPr>
        <w:t xml:space="preserve">Facilitate </w:t>
      </w:r>
      <w:r w:rsidRPr="000A32A3">
        <w:rPr>
          <w:rFonts w:ascii="Arial" w:hAnsi="Arial" w:cs="Arial"/>
        </w:rPr>
        <w:t>the establishment and</w:t>
      </w:r>
      <w:r w:rsidRPr="000A32A3">
        <w:rPr>
          <w:rFonts w:ascii="Arial" w:hAnsi="Arial" w:cs="Arial"/>
          <w:spacing w:val="-25"/>
        </w:rPr>
        <w:t xml:space="preserve"> </w:t>
      </w:r>
      <w:r w:rsidRPr="000A32A3">
        <w:rPr>
          <w:rFonts w:ascii="Arial" w:hAnsi="Arial" w:cs="Arial"/>
          <w:spacing w:val="-5"/>
        </w:rPr>
        <w:t xml:space="preserve">enhancement </w:t>
      </w:r>
      <w:r w:rsidRPr="000A32A3">
        <w:rPr>
          <w:rFonts w:ascii="Arial" w:hAnsi="Arial" w:cs="Arial"/>
        </w:rPr>
        <w:t xml:space="preserve">of </w:t>
      </w:r>
      <w:r w:rsidRPr="000A32A3">
        <w:rPr>
          <w:rFonts w:ascii="Arial" w:hAnsi="Arial" w:cs="Arial"/>
          <w:spacing w:val="-3"/>
        </w:rPr>
        <w:t xml:space="preserve">vibrant </w:t>
      </w:r>
      <w:r w:rsidRPr="000A32A3">
        <w:rPr>
          <w:rFonts w:ascii="Arial" w:hAnsi="Arial" w:cs="Arial"/>
        </w:rPr>
        <w:t xml:space="preserve">dining, </w:t>
      </w:r>
      <w:r w:rsidRPr="000A32A3">
        <w:rPr>
          <w:rFonts w:ascii="Arial" w:hAnsi="Arial" w:cs="Arial"/>
          <w:spacing w:val="-3"/>
        </w:rPr>
        <w:t xml:space="preserve">entertainment </w:t>
      </w:r>
      <w:r w:rsidRPr="000A32A3">
        <w:rPr>
          <w:rFonts w:ascii="Arial" w:hAnsi="Arial" w:cs="Arial"/>
        </w:rPr>
        <w:t xml:space="preserve">and </w:t>
      </w:r>
      <w:r w:rsidRPr="000A32A3">
        <w:rPr>
          <w:rFonts w:ascii="Arial" w:hAnsi="Arial" w:cs="Arial"/>
          <w:spacing w:val="-3"/>
        </w:rPr>
        <w:t xml:space="preserve">cultural precincts </w:t>
      </w:r>
      <w:r w:rsidRPr="000A32A3">
        <w:rPr>
          <w:rFonts w:ascii="Arial" w:hAnsi="Arial" w:cs="Arial"/>
        </w:rPr>
        <w:t xml:space="preserve">in activity </w:t>
      </w:r>
      <w:r w:rsidRPr="000A32A3">
        <w:rPr>
          <w:rFonts w:ascii="Arial" w:hAnsi="Arial" w:cs="Arial"/>
          <w:spacing w:val="-3"/>
        </w:rPr>
        <w:t xml:space="preserve">centres </w:t>
      </w:r>
      <w:r w:rsidRPr="000A32A3">
        <w:rPr>
          <w:rFonts w:ascii="Arial" w:hAnsi="Arial" w:cs="Arial"/>
          <w:spacing w:val="-2"/>
        </w:rPr>
        <w:t xml:space="preserve">and </w:t>
      </w:r>
      <w:r w:rsidRPr="000A32A3">
        <w:rPr>
          <w:rFonts w:ascii="Arial" w:hAnsi="Arial" w:cs="Arial"/>
        </w:rPr>
        <w:t xml:space="preserve">neighbourhood </w:t>
      </w:r>
      <w:r w:rsidRPr="000A32A3">
        <w:rPr>
          <w:rFonts w:ascii="Arial" w:hAnsi="Arial" w:cs="Arial"/>
          <w:spacing w:val="-3"/>
        </w:rPr>
        <w:t>centres across</w:t>
      </w:r>
      <w:r w:rsidRPr="000A32A3">
        <w:rPr>
          <w:rFonts w:ascii="Arial" w:hAnsi="Arial" w:cs="Arial"/>
          <w:spacing w:val="-15"/>
        </w:rPr>
        <w:t xml:space="preserve"> </w:t>
      </w:r>
      <w:r w:rsidRPr="000A32A3">
        <w:rPr>
          <w:rFonts w:ascii="Arial" w:hAnsi="Arial" w:cs="Arial"/>
          <w:spacing w:val="-3"/>
        </w:rPr>
        <w:t>Maroondah</w:t>
      </w:r>
    </w:p>
    <w:p w14:paraId="22C8FCB6" w14:textId="77777777" w:rsidR="00CA7686" w:rsidRDefault="00CA7686" w:rsidP="009532CC">
      <w:pPr>
        <w:pStyle w:val="BodyText"/>
      </w:pPr>
    </w:p>
    <w:p w14:paraId="1393A344" w14:textId="145885B2" w:rsidR="000A32A3" w:rsidRDefault="000A32A3">
      <w:pPr>
        <w:rPr>
          <w:rFonts w:ascii="Arial" w:hAnsi="Arial" w:cs="Arial"/>
          <w:spacing w:val="-3"/>
        </w:rPr>
      </w:pPr>
      <w:r>
        <w:br w:type="page"/>
      </w:r>
    </w:p>
    <w:p w14:paraId="1CAFB26B" w14:textId="77777777" w:rsidR="00F4714D" w:rsidRDefault="00F4714D" w:rsidP="000A32A3">
      <w:pPr>
        <w:pStyle w:val="Heading1"/>
      </w:pPr>
    </w:p>
    <w:p w14:paraId="477DE013" w14:textId="77777777" w:rsidR="00F4714D" w:rsidRDefault="00F4714D" w:rsidP="000A32A3">
      <w:pPr>
        <w:pStyle w:val="Heading1"/>
      </w:pPr>
    </w:p>
    <w:p w14:paraId="21EB36AE" w14:textId="1B5C8598" w:rsidR="00CA7686" w:rsidRDefault="00755458" w:rsidP="000A32A3">
      <w:pPr>
        <w:pStyle w:val="Heading1"/>
      </w:pPr>
      <w:r>
        <w:t>Community indicators of progress</w:t>
      </w:r>
    </w:p>
    <w:p w14:paraId="0F1CAF44" w14:textId="5A7C875D" w:rsidR="00015E1E" w:rsidRDefault="00015E1E" w:rsidP="000A32A3">
      <w:pPr>
        <w:pStyle w:val="Heading1"/>
      </w:pPr>
    </w:p>
    <w:tbl>
      <w:tblPr>
        <w:tblStyle w:val="TableGrid"/>
        <w:tblW w:w="0" w:type="auto"/>
        <w:tblInd w:w="1134" w:type="dxa"/>
        <w:tblLook w:val="04A0" w:firstRow="1" w:lastRow="0" w:firstColumn="1" w:lastColumn="0" w:noHBand="0" w:noVBand="1"/>
      </w:tblPr>
      <w:tblGrid>
        <w:gridCol w:w="2535"/>
        <w:gridCol w:w="3041"/>
        <w:gridCol w:w="4195"/>
      </w:tblGrid>
      <w:tr w:rsidR="00015E1E" w14:paraId="77ACCB8A" w14:textId="77777777" w:rsidTr="00A01E1D">
        <w:tc>
          <w:tcPr>
            <w:tcW w:w="2689" w:type="dxa"/>
          </w:tcPr>
          <w:p w14:paraId="448193F5" w14:textId="296095BA" w:rsidR="00015E1E" w:rsidRPr="009B2A9C" w:rsidRDefault="00015E1E" w:rsidP="00015E1E">
            <w:pPr>
              <w:pStyle w:val="BodyText"/>
              <w:ind w:left="31" w:right="43"/>
              <w:rPr>
                <w:b/>
              </w:rPr>
            </w:pPr>
            <w:r w:rsidRPr="009B2A9C">
              <w:rPr>
                <w:b/>
              </w:rPr>
              <w:t xml:space="preserve">Vibrant </w:t>
            </w:r>
            <w:r w:rsidRPr="009B2A9C">
              <w:rPr>
                <w:b/>
                <w:spacing w:val="-2"/>
              </w:rPr>
              <w:t xml:space="preserve">and </w:t>
            </w:r>
            <w:r w:rsidR="00A01E1D">
              <w:rPr>
                <w:b/>
                <w:spacing w:val="-2"/>
              </w:rPr>
              <w:br/>
            </w:r>
            <w:r w:rsidRPr="009B2A9C">
              <w:rPr>
                <w:b/>
              </w:rPr>
              <w:t xml:space="preserve">culturally </w:t>
            </w:r>
            <w:r w:rsidRPr="009B2A9C">
              <w:rPr>
                <w:b/>
                <w:spacing w:val="-7"/>
              </w:rPr>
              <w:t>rich</w:t>
            </w:r>
          </w:p>
          <w:p w14:paraId="29AF8638" w14:textId="77777777" w:rsidR="00015E1E" w:rsidRDefault="00015E1E" w:rsidP="00015E1E">
            <w:pPr>
              <w:pStyle w:val="Heading1"/>
              <w:ind w:left="0"/>
            </w:pPr>
          </w:p>
        </w:tc>
        <w:tc>
          <w:tcPr>
            <w:tcW w:w="3118" w:type="dxa"/>
          </w:tcPr>
          <w:p w14:paraId="4DBCEBA8" w14:textId="3C4855CC" w:rsidR="00015E1E" w:rsidRPr="0024240A" w:rsidRDefault="00015E1E" w:rsidP="000A32A3">
            <w:pPr>
              <w:pStyle w:val="Heading1"/>
              <w:ind w:left="0"/>
              <w:rPr>
                <w:sz w:val="22"/>
                <w:szCs w:val="22"/>
              </w:rPr>
            </w:pPr>
            <w:r w:rsidRPr="0024240A">
              <w:rPr>
                <w:color w:val="000000" w:themeColor="text1"/>
                <w:sz w:val="22"/>
                <w:szCs w:val="22"/>
              </w:rPr>
              <w:t>Arts and</w:t>
            </w:r>
            <w:r w:rsidRPr="0024240A">
              <w:rPr>
                <w:color w:val="000000" w:themeColor="text1"/>
                <w:spacing w:val="2"/>
                <w:sz w:val="22"/>
                <w:szCs w:val="22"/>
              </w:rPr>
              <w:t xml:space="preserve"> </w:t>
            </w:r>
            <w:r w:rsidRPr="0024240A">
              <w:rPr>
                <w:color w:val="000000" w:themeColor="text1"/>
                <w:sz w:val="22"/>
                <w:szCs w:val="22"/>
              </w:rPr>
              <w:t>culture</w:t>
            </w:r>
            <w:r w:rsidRPr="0024240A">
              <w:rPr>
                <w:color w:val="000000" w:themeColor="text1"/>
                <w:spacing w:val="1"/>
                <w:sz w:val="22"/>
                <w:szCs w:val="22"/>
              </w:rPr>
              <w:t xml:space="preserve"> </w:t>
            </w:r>
            <w:r w:rsidRPr="0024240A">
              <w:rPr>
                <w:color w:val="000000" w:themeColor="text1"/>
                <w:sz w:val="22"/>
                <w:szCs w:val="22"/>
              </w:rPr>
              <w:t>visitors</w:t>
            </w:r>
          </w:p>
        </w:tc>
        <w:tc>
          <w:tcPr>
            <w:tcW w:w="4394" w:type="dxa"/>
          </w:tcPr>
          <w:p w14:paraId="22A800A3" w14:textId="16972919" w:rsidR="00015E1E" w:rsidRDefault="00015E1E" w:rsidP="00015E1E">
            <w:pPr>
              <w:pStyle w:val="BodyText"/>
              <w:ind w:left="84"/>
            </w:pPr>
            <w:r>
              <w:t>Visitors to the Ringwood arts precinct (ArtSpace at</w:t>
            </w:r>
            <w:r>
              <w:rPr>
                <w:spacing w:val="-13"/>
              </w:rPr>
              <w:t xml:space="preserve"> </w:t>
            </w:r>
            <w:r>
              <w:t>Realm, Maroondah Federation Estate) and Wyreena</w:t>
            </w:r>
          </w:p>
          <w:p w14:paraId="63A979A6" w14:textId="77777777" w:rsidR="00015E1E" w:rsidRDefault="00015E1E" w:rsidP="000A32A3">
            <w:pPr>
              <w:pStyle w:val="Heading1"/>
              <w:ind w:left="0"/>
            </w:pPr>
          </w:p>
        </w:tc>
      </w:tr>
      <w:tr w:rsidR="00015E1E" w14:paraId="7C4C71A4" w14:textId="77777777" w:rsidTr="00A01E1D">
        <w:tc>
          <w:tcPr>
            <w:tcW w:w="2689" w:type="dxa"/>
          </w:tcPr>
          <w:p w14:paraId="3B095F19" w14:textId="77777777" w:rsidR="00015E1E" w:rsidRDefault="00015E1E" w:rsidP="000A32A3">
            <w:pPr>
              <w:pStyle w:val="Heading1"/>
              <w:ind w:left="0"/>
            </w:pPr>
          </w:p>
        </w:tc>
        <w:tc>
          <w:tcPr>
            <w:tcW w:w="3118" w:type="dxa"/>
          </w:tcPr>
          <w:p w14:paraId="7192268F" w14:textId="58317E5B" w:rsidR="00015E1E" w:rsidRPr="0024240A" w:rsidRDefault="00AE4C87" w:rsidP="00AE4C87">
            <w:pPr>
              <w:pStyle w:val="BodyText"/>
              <w:ind w:left="42" w:right="124"/>
              <w:rPr>
                <w:b/>
              </w:rPr>
            </w:pPr>
            <w:r w:rsidRPr="0024240A">
              <w:rPr>
                <w:b/>
              </w:rPr>
              <w:t>Arts and culture participation</w:t>
            </w:r>
          </w:p>
        </w:tc>
        <w:tc>
          <w:tcPr>
            <w:tcW w:w="4394" w:type="dxa"/>
          </w:tcPr>
          <w:p w14:paraId="09BE5FF1" w14:textId="5BC50DB1" w:rsidR="00AE4C87" w:rsidRDefault="00AE4C87" w:rsidP="00AE4C87">
            <w:pPr>
              <w:pStyle w:val="BodyText"/>
              <w:ind w:left="91" w:right="37"/>
            </w:pPr>
            <w:r>
              <w:t>Participants in arts and culture activities in the Ringwood arts precinct and Wyreena</w:t>
            </w:r>
          </w:p>
          <w:p w14:paraId="0EDE2C0C" w14:textId="77777777" w:rsidR="00015E1E" w:rsidRDefault="00015E1E" w:rsidP="000A32A3">
            <w:pPr>
              <w:pStyle w:val="Heading1"/>
              <w:ind w:left="0"/>
            </w:pPr>
          </w:p>
        </w:tc>
      </w:tr>
      <w:tr w:rsidR="00015E1E" w14:paraId="2D72EC02" w14:textId="77777777" w:rsidTr="00A01E1D">
        <w:tc>
          <w:tcPr>
            <w:tcW w:w="2689" w:type="dxa"/>
          </w:tcPr>
          <w:p w14:paraId="1BB0A401" w14:textId="77777777" w:rsidR="00015E1E" w:rsidRDefault="00015E1E" w:rsidP="000A32A3">
            <w:pPr>
              <w:pStyle w:val="Heading1"/>
              <w:ind w:left="0"/>
            </w:pPr>
          </w:p>
        </w:tc>
        <w:tc>
          <w:tcPr>
            <w:tcW w:w="3118" w:type="dxa"/>
          </w:tcPr>
          <w:p w14:paraId="39F6A232" w14:textId="77777777" w:rsidR="00AE4C87" w:rsidRPr="0024240A" w:rsidRDefault="00AE4C87" w:rsidP="00AE4C87">
            <w:pPr>
              <w:pStyle w:val="BodyText"/>
              <w:tabs>
                <w:tab w:val="left" w:pos="2147"/>
              </w:tabs>
              <w:ind w:left="42"/>
              <w:rPr>
                <w:b/>
              </w:rPr>
            </w:pPr>
            <w:r w:rsidRPr="0024240A">
              <w:rPr>
                <w:b/>
                <w:spacing w:val="-4"/>
              </w:rPr>
              <w:t xml:space="preserve">Artist/arts </w:t>
            </w:r>
            <w:r w:rsidRPr="0024240A">
              <w:rPr>
                <w:b/>
              </w:rPr>
              <w:t xml:space="preserve">&amp; cultural </w:t>
            </w:r>
            <w:r w:rsidRPr="0024240A">
              <w:rPr>
                <w:b/>
                <w:spacing w:val="-7"/>
              </w:rPr>
              <w:t xml:space="preserve">group </w:t>
            </w:r>
            <w:r w:rsidRPr="0024240A">
              <w:rPr>
                <w:b/>
              </w:rPr>
              <w:t>support</w:t>
            </w:r>
          </w:p>
          <w:p w14:paraId="629084EA" w14:textId="77777777" w:rsidR="00015E1E" w:rsidRPr="0024240A" w:rsidRDefault="00015E1E" w:rsidP="000A32A3">
            <w:pPr>
              <w:pStyle w:val="Heading1"/>
              <w:ind w:left="0"/>
            </w:pPr>
          </w:p>
        </w:tc>
        <w:tc>
          <w:tcPr>
            <w:tcW w:w="4394" w:type="dxa"/>
          </w:tcPr>
          <w:p w14:paraId="5D47FAF2" w14:textId="3E23D4AB" w:rsidR="00015E1E" w:rsidRDefault="00EB7ADB" w:rsidP="00EB7ADB">
            <w:pPr>
              <w:pStyle w:val="BodyText"/>
              <w:ind w:left="91" w:right="37"/>
            </w:pPr>
            <w:r w:rsidRPr="00EB7ADB">
              <w:t>Individual Maroondah artists/arts and cultural groups supported to produce and present their work</w:t>
            </w:r>
          </w:p>
        </w:tc>
      </w:tr>
      <w:tr w:rsidR="00015E1E" w14:paraId="1ED6A1F7" w14:textId="77777777" w:rsidTr="00A01E1D">
        <w:tc>
          <w:tcPr>
            <w:tcW w:w="2689" w:type="dxa"/>
          </w:tcPr>
          <w:p w14:paraId="2CD4D741" w14:textId="77777777" w:rsidR="00015E1E" w:rsidRDefault="00015E1E" w:rsidP="000A32A3">
            <w:pPr>
              <w:pStyle w:val="Heading1"/>
              <w:ind w:left="0"/>
            </w:pPr>
          </w:p>
        </w:tc>
        <w:tc>
          <w:tcPr>
            <w:tcW w:w="3118" w:type="dxa"/>
          </w:tcPr>
          <w:p w14:paraId="0475BC68" w14:textId="77777777" w:rsidR="00EA26A4" w:rsidRPr="0024240A" w:rsidRDefault="00EA26A4" w:rsidP="00EA26A4">
            <w:pPr>
              <w:pStyle w:val="BodyText"/>
              <w:ind w:left="42" w:right="124"/>
              <w:rPr>
                <w:b/>
              </w:rPr>
            </w:pPr>
            <w:r w:rsidRPr="0024240A">
              <w:rPr>
                <w:b/>
              </w:rPr>
              <w:t xml:space="preserve">Arts network </w:t>
            </w:r>
            <w:r w:rsidRPr="0024240A">
              <w:rPr>
                <w:b/>
                <w:spacing w:val="-5"/>
              </w:rPr>
              <w:t>participation</w:t>
            </w:r>
          </w:p>
          <w:p w14:paraId="7C5299DF" w14:textId="77777777" w:rsidR="00015E1E" w:rsidRPr="0024240A" w:rsidRDefault="00015E1E" w:rsidP="000A32A3">
            <w:pPr>
              <w:pStyle w:val="Heading1"/>
              <w:ind w:left="0"/>
            </w:pPr>
          </w:p>
        </w:tc>
        <w:tc>
          <w:tcPr>
            <w:tcW w:w="4394" w:type="dxa"/>
          </w:tcPr>
          <w:p w14:paraId="07E6083C" w14:textId="47CF0A54" w:rsidR="00015E1E" w:rsidRDefault="00EA26A4" w:rsidP="00EA26A4">
            <w:pPr>
              <w:pStyle w:val="BodyText"/>
              <w:ind w:left="91" w:right="179"/>
            </w:pPr>
            <w:r>
              <w:t xml:space="preserve">Local </w:t>
            </w:r>
            <w:r>
              <w:rPr>
                <w:spacing w:val="-4"/>
              </w:rPr>
              <w:t xml:space="preserve">artists/community </w:t>
            </w:r>
            <w:r>
              <w:t xml:space="preserve">members participating in </w:t>
            </w:r>
            <w:r>
              <w:rPr>
                <w:spacing w:val="-5"/>
              </w:rPr>
              <w:t xml:space="preserve">arts </w:t>
            </w:r>
            <w:r>
              <w:t xml:space="preserve">networks and related </w:t>
            </w:r>
            <w:r>
              <w:rPr>
                <w:spacing w:val="-4"/>
              </w:rPr>
              <w:t>events</w:t>
            </w:r>
          </w:p>
        </w:tc>
      </w:tr>
    </w:tbl>
    <w:p w14:paraId="7661D572" w14:textId="77777777" w:rsidR="00015E1E" w:rsidRDefault="00015E1E" w:rsidP="000A32A3">
      <w:pPr>
        <w:pStyle w:val="Heading1"/>
      </w:pPr>
    </w:p>
    <w:p w14:paraId="579D75EB" w14:textId="77777777" w:rsidR="00CA7686" w:rsidRDefault="00CA7686" w:rsidP="009532CC">
      <w:pPr>
        <w:pStyle w:val="BodyText"/>
      </w:pPr>
    </w:p>
    <w:p w14:paraId="4EC1A7DD" w14:textId="177FC25E" w:rsidR="00CA7686" w:rsidRDefault="00CA7686" w:rsidP="009532CC">
      <w:pPr>
        <w:pStyle w:val="BodyText"/>
      </w:pPr>
    </w:p>
    <w:p w14:paraId="7651ADE9" w14:textId="77777777" w:rsidR="00CA7686" w:rsidRDefault="00CA7686">
      <w:pPr>
        <w:spacing w:line="20" w:lineRule="exact"/>
        <w:rPr>
          <w:rFonts w:ascii="Gotham Rounded Bold"/>
          <w:sz w:val="2"/>
        </w:rPr>
        <w:sectPr w:rsidR="00CA7686" w:rsidSect="00A77732">
          <w:headerReference w:type="even" r:id="rId14"/>
          <w:footerReference w:type="even" r:id="rId15"/>
          <w:type w:val="continuous"/>
          <w:pgSz w:w="11910" w:h="16840"/>
          <w:pgMar w:top="993" w:right="995" w:bottom="280" w:left="0" w:header="720" w:footer="720" w:gutter="0"/>
          <w:cols w:space="720"/>
        </w:sectPr>
      </w:pPr>
    </w:p>
    <w:p w14:paraId="3B89482A" w14:textId="25785627" w:rsidR="00CA7686" w:rsidRDefault="00755458" w:rsidP="00015E1E">
      <w:pPr>
        <w:pStyle w:val="BodyText"/>
      </w:pPr>
      <w:r>
        <w:br w:type="column"/>
      </w:r>
      <w:r>
        <w:rPr>
          <w:rFonts w:ascii="Gotham"/>
        </w:rPr>
        <w:tab/>
      </w:r>
    </w:p>
    <w:p w14:paraId="1A99BC91" w14:textId="77777777" w:rsidR="00CA7686" w:rsidRDefault="00CA7686">
      <w:pPr>
        <w:spacing w:line="252" w:lineRule="auto"/>
        <w:sectPr w:rsidR="00CA7686">
          <w:type w:val="continuous"/>
          <w:pgSz w:w="11910" w:h="16840"/>
          <w:pgMar w:top="1580" w:right="0" w:bottom="280" w:left="0" w:header="720" w:footer="720" w:gutter="0"/>
          <w:cols w:num="2" w:space="720" w:equalWidth="0">
            <w:col w:w="2311" w:space="40"/>
            <w:col w:w="9559"/>
          </w:cols>
        </w:sectPr>
      </w:pPr>
    </w:p>
    <w:p w14:paraId="399739C5" w14:textId="20C461E2" w:rsidR="00CA7686" w:rsidRDefault="00755458" w:rsidP="009532CC">
      <w:pPr>
        <w:pStyle w:val="BodyText"/>
      </w:pPr>
      <w:r>
        <w:br w:type="column"/>
      </w:r>
    </w:p>
    <w:p w14:paraId="79901EBE" w14:textId="77777777" w:rsidR="00CA7686" w:rsidRDefault="00CA7686">
      <w:pPr>
        <w:spacing w:line="252" w:lineRule="auto"/>
        <w:sectPr w:rsidR="00CA7686">
          <w:type w:val="continuous"/>
          <w:pgSz w:w="11910" w:h="16840"/>
          <w:pgMar w:top="1580" w:right="0" w:bottom="280" w:left="0" w:header="720" w:footer="720" w:gutter="0"/>
          <w:cols w:num="2" w:space="720" w:equalWidth="0">
            <w:col w:w="5060" w:space="40"/>
            <w:col w:w="6810"/>
          </w:cols>
        </w:sectPr>
      </w:pPr>
    </w:p>
    <w:p w14:paraId="28F8599C" w14:textId="23884702" w:rsidR="00CA7686" w:rsidRDefault="00CA7686" w:rsidP="009532CC">
      <w:pPr>
        <w:pStyle w:val="BodyText"/>
      </w:pPr>
    </w:p>
    <w:p w14:paraId="5A926F71" w14:textId="77777777" w:rsidR="00CA7686" w:rsidRDefault="00CA7686">
      <w:pPr>
        <w:spacing w:line="252" w:lineRule="auto"/>
        <w:sectPr w:rsidR="00CA7686">
          <w:type w:val="continuous"/>
          <w:pgSz w:w="11910" w:h="16840"/>
          <w:pgMar w:top="1580" w:right="0" w:bottom="280" w:left="0" w:header="720" w:footer="720" w:gutter="0"/>
          <w:cols w:space="720"/>
        </w:sectPr>
      </w:pPr>
    </w:p>
    <w:p w14:paraId="3ECA1D9D" w14:textId="77777777" w:rsidR="00CA7686" w:rsidRDefault="00CA7686" w:rsidP="009532CC">
      <w:pPr>
        <w:pStyle w:val="BodyText"/>
      </w:pPr>
    </w:p>
    <w:p w14:paraId="6ADEE886" w14:textId="77777777" w:rsidR="00CA7686" w:rsidRDefault="00CA7686" w:rsidP="009532CC">
      <w:pPr>
        <w:pStyle w:val="BodyText"/>
      </w:pPr>
    </w:p>
    <w:p w14:paraId="048B4A61" w14:textId="77777777" w:rsidR="00BA6FDF" w:rsidRDefault="00BA6FDF">
      <w:pPr>
        <w:rPr>
          <w:sz w:val="17"/>
          <w:szCs w:val="19"/>
        </w:rPr>
      </w:pPr>
      <w:r>
        <w:rPr>
          <w:sz w:val="17"/>
        </w:rPr>
        <w:br w:type="page"/>
      </w:r>
    </w:p>
    <w:p w14:paraId="1B812954" w14:textId="77777777" w:rsidR="00CA7686" w:rsidRDefault="00755458" w:rsidP="009532CC">
      <w:pPr>
        <w:pStyle w:val="Heading1"/>
      </w:pPr>
      <w:bookmarkStart w:id="19" w:name="A_clean,_green_and_sustainable_community"/>
      <w:bookmarkStart w:id="20" w:name="_bookmark8"/>
      <w:bookmarkEnd w:id="19"/>
      <w:bookmarkEnd w:id="20"/>
      <w:r>
        <w:lastRenderedPageBreak/>
        <w:t>A</w:t>
      </w:r>
      <w:r w:rsidR="00F163F7">
        <w:t xml:space="preserve"> </w:t>
      </w:r>
      <w:r>
        <w:t>clean,</w:t>
      </w:r>
      <w:r w:rsidR="00F163F7">
        <w:t xml:space="preserve"> </w:t>
      </w:r>
      <w:r>
        <w:rPr>
          <w:spacing w:val="-3"/>
        </w:rPr>
        <w:t xml:space="preserve">green </w:t>
      </w:r>
      <w:r>
        <w:t>and</w:t>
      </w:r>
      <w:r w:rsidR="00F163F7">
        <w:t xml:space="preserve"> </w:t>
      </w:r>
      <w:r>
        <w:rPr>
          <w:spacing w:val="-3"/>
        </w:rPr>
        <w:t xml:space="preserve">sustainable </w:t>
      </w:r>
      <w:r>
        <w:t>community</w:t>
      </w:r>
    </w:p>
    <w:p w14:paraId="451B3A15" w14:textId="77777777" w:rsidR="00CA7686" w:rsidRDefault="00CA7686" w:rsidP="00F163F7">
      <w:pPr>
        <w:tabs>
          <w:tab w:val="left" w:pos="7672"/>
        </w:tabs>
        <w:rPr>
          <w:rFonts w:ascii="Gotham Rounded Medium"/>
          <w:sz w:val="20"/>
        </w:rPr>
      </w:pPr>
    </w:p>
    <w:p w14:paraId="409004CE" w14:textId="77777777" w:rsidR="00CA7686" w:rsidRDefault="00CA7686" w:rsidP="009532CC">
      <w:pPr>
        <w:pStyle w:val="BodyText"/>
      </w:pPr>
    </w:p>
    <w:p w14:paraId="7015301E" w14:textId="77777777" w:rsidR="00CA7686" w:rsidRDefault="00755458" w:rsidP="00DA5A02">
      <w:pPr>
        <w:pStyle w:val="Heading2"/>
      </w:pPr>
      <w:r>
        <w:t>Our vision</w:t>
      </w:r>
    </w:p>
    <w:p w14:paraId="77E3F491" w14:textId="77777777" w:rsidR="00CA7686" w:rsidRDefault="00755458" w:rsidP="00DA5A02">
      <w:pPr>
        <w:pStyle w:val="BodyText"/>
      </w:pPr>
      <w:r>
        <w:t xml:space="preserve">In 2040, Maroondah will be a resilient community committed to sustainable living, enhancing our natural environment, and </w:t>
      </w:r>
      <w:r w:rsidRPr="00616CAE">
        <w:t xml:space="preserve">providing leadership in responding to climate </w:t>
      </w:r>
      <w:r>
        <w:t>change.</w:t>
      </w:r>
    </w:p>
    <w:p w14:paraId="7F2A60AC" w14:textId="77777777" w:rsidR="00CA7686" w:rsidRDefault="00CA7686" w:rsidP="009532CC">
      <w:pPr>
        <w:pStyle w:val="BodyText"/>
      </w:pPr>
    </w:p>
    <w:p w14:paraId="17CBAC62" w14:textId="77777777" w:rsidR="00CA7686" w:rsidRDefault="00755458" w:rsidP="00DA5A02">
      <w:pPr>
        <w:pStyle w:val="Heading2"/>
      </w:pPr>
      <w:r>
        <w:t>Our community</w:t>
      </w:r>
      <w:r>
        <w:rPr>
          <w:spacing w:val="-57"/>
        </w:rPr>
        <w:t xml:space="preserve"> </w:t>
      </w:r>
      <w:r>
        <w:t>said</w:t>
      </w:r>
    </w:p>
    <w:p w14:paraId="7BA0F5DA" w14:textId="77777777" w:rsidR="00CA7686" w:rsidRDefault="00755458" w:rsidP="009532CC">
      <w:pPr>
        <w:pStyle w:val="BodyText"/>
      </w:pPr>
      <w:r>
        <w:rPr>
          <w:spacing w:val="-7"/>
        </w:rPr>
        <w:t xml:space="preserve">We </w:t>
      </w:r>
      <w:r>
        <w:t xml:space="preserve">value our unique leafy environment with a diverse range of vegetation, bushlands, wetlands and wildlife. There is a strong </w:t>
      </w:r>
      <w:r>
        <w:rPr>
          <w:spacing w:val="-4"/>
        </w:rPr>
        <w:t xml:space="preserve">desire </w:t>
      </w:r>
      <w:r>
        <w:t>to enhance our neighbourhoods and open space areas to ensure that the semi-rural feel of Maroondah is retained. The community want to see leadership in minimising consumption of resources and environmentally sustainable choices in response to the impacts of climate change.</w:t>
      </w:r>
    </w:p>
    <w:p w14:paraId="6904AC9F" w14:textId="77777777" w:rsidR="00CA7686" w:rsidRDefault="00CA7686" w:rsidP="009532CC">
      <w:pPr>
        <w:pStyle w:val="BodyText"/>
      </w:pPr>
    </w:p>
    <w:p w14:paraId="735F367C" w14:textId="77777777" w:rsidR="00CA7686" w:rsidRDefault="00755458" w:rsidP="00DA5A02">
      <w:pPr>
        <w:pStyle w:val="Heading2"/>
      </w:pPr>
      <w:r>
        <w:t>The path ahead</w:t>
      </w:r>
    </w:p>
    <w:p w14:paraId="26BA3460" w14:textId="77777777" w:rsidR="00CA7686" w:rsidRDefault="00755458" w:rsidP="009532CC">
      <w:pPr>
        <w:pStyle w:val="BodyText"/>
      </w:pPr>
      <w:r>
        <w:t>As a community we will continue to enhance and protect the unique natural features of Maroondah’s landscape. We will work together to reduce Maroondah’s greenhouse gas emissions and adapt to the impacts of climate change. Everyone will be encouraged to make more sustainable choices, reduce waste and respect our limited natural resources.</w:t>
      </w:r>
    </w:p>
    <w:p w14:paraId="50780E22" w14:textId="77777777" w:rsidR="00CA7686" w:rsidRDefault="00CA7686" w:rsidP="009532CC">
      <w:pPr>
        <w:pStyle w:val="BodyText"/>
      </w:pPr>
    </w:p>
    <w:p w14:paraId="28C2FE3A" w14:textId="77777777" w:rsidR="00CA7686" w:rsidRDefault="00755458" w:rsidP="00DA5A02">
      <w:pPr>
        <w:pStyle w:val="BodyText"/>
      </w:pPr>
      <w:r>
        <w:t>“My wish for Maroondah is to see more community gardens that promote local food production.”</w:t>
      </w:r>
    </w:p>
    <w:p w14:paraId="5B9FC2AC" w14:textId="77777777" w:rsidR="00BA6FDF" w:rsidRDefault="00BA6FDF" w:rsidP="00F163F7">
      <w:pPr>
        <w:pStyle w:val="Heading7"/>
        <w:spacing w:line="225" w:lineRule="auto"/>
        <w:ind w:left="993" w:right="1137"/>
      </w:pPr>
    </w:p>
    <w:p w14:paraId="1AFC24E4" w14:textId="77777777" w:rsidR="00BA6FDF" w:rsidRDefault="00BA6FDF">
      <w:pPr>
        <w:rPr>
          <w:sz w:val="30"/>
          <w:szCs w:val="30"/>
        </w:rPr>
      </w:pPr>
      <w:r>
        <w:br w:type="page"/>
      </w:r>
    </w:p>
    <w:p w14:paraId="56200197" w14:textId="77777777" w:rsidR="00CA7686" w:rsidRDefault="00755458" w:rsidP="00F3346C">
      <w:pPr>
        <w:pStyle w:val="Heading1"/>
      </w:pPr>
      <w:r>
        <w:lastRenderedPageBreak/>
        <w:t>Key directions</w:t>
      </w:r>
    </w:p>
    <w:p w14:paraId="24E9D1A1" w14:textId="1077B8E9" w:rsidR="00CA7686" w:rsidRDefault="00752618" w:rsidP="009532CC">
      <w:pPr>
        <w:pStyle w:val="BodyText"/>
        <w:rPr>
          <w:rFonts w:ascii="Gotham Rounded Bold"/>
          <w:sz w:val="38"/>
        </w:rPr>
      </w:pPr>
      <w:r>
        <w:rPr>
          <w:noProof/>
        </w:rPr>
        <mc:AlternateContent>
          <mc:Choice Requires="wps">
            <w:drawing>
              <wp:anchor distT="0" distB="0" distL="114300" distR="114300" simplePos="0" relativeHeight="251833344" behindDoc="0" locked="0" layoutInCell="1" allowOverlap="1" wp14:anchorId="63974E02" wp14:editId="087BCD18">
                <wp:simplePos x="0" y="0"/>
                <wp:positionH relativeFrom="page">
                  <wp:posOffset>647700</wp:posOffset>
                </wp:positionH>
                <wp:positionV relativeFrom="paragraph">
                  <wp:posOffset>220980</wp:posOffset>
                </wp:positionV>
                <wp:extent cx="6408420" cy="0"/>
                <wp:effectExtent l="0" t="0" r="0" b="0"/>
                <wp:wrapNone/>
                <wp:docPr id="7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6350">
                          <a:solidFill>
                            <a:srgbClr val="00AD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51D42" id="Line 156"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7.4pt" to="5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" strokecolor="#00ad51" strokeweight=".5pt">
                <w10:wrap anchorx="page"/>
              </v:line>
            </w:pict>
          </mc:Fallback>
        </mc:AlternateContent>
      </w:r>
    </w:p>
    <w:p w14:paraId="391BC3D0" w14:textId="77777777" w:rsidR="00CA7686" w:rsidRDefault="00755458" w:rsidP="00F3346C">
      <w:pPr>
        <w:pStyle w:val="Heading2"/>
      </w:pPr>
      <w:r>
        <w:t>A clean community</w:t>
      </w:r>
    </w:p>
    <w:p w14:paraId="7933D07C" w14:textId="77777777" w:rsidR="00CA7686" w:rsidRPr="00F3346C" w:rsidRDefault="00755458" w:rsidP="00BA6FDF">
      <w:pPr>
        <w:pStyle w:val="ListParagraph"/>
        <w:numPr>
          <w:ilvl w:val="1"/>
          <w:numId w:val="6"/>
        </w:numPr>
        <w:tabs>
          <w:tab w:val="left" w:pos="1587"/>
          <w:tab w:val="left" w:pos="1588"/>
        </w:tabs>
        <w:spacing w:before="57" w:line="252" w:lineRule="auto"/>
        <w:ind w:right="1137"/>
        <w:jc w:val="left"/>
        <w:rPr>
          <w:rFonts w:ascii="Arial" w:hAnsi="Arial" w:cs="Arial"/>
        </w:rPr>
      </w:pPr>
      <w:r w:rsidRPr="00F3346C">
        <w:rPr>
          <w:rFonts w:ascii="Arial" w:hAnsi="Arial" w:cs="Arial"/>
          <w:spacing w:val="-4"/>
        </w:rPr>
        <w:t xml:space="preserve">Create </w:t>
      </w:r>
      <w:r w:rsidRPr="00F3346C">
        <w:rPr>
          <w:rFonts w:ascii="Arial" w:hAnsi="Arial" w:cs="Arial"/>
        </w:rPr>
        <w:t xml:space="preserve">and </w:t>
      </w:r>
      <w:r w:rsidRPr="00F3346C">
        <w:rPr>
          <w:rFonts w:ascii="Arial" w:hAnsi="Arial" w:cs="Arial"/>
          <w:spacing w:val="-3"/>
        </w:rPr>
        <w:t xml:space="preserve">foster </w:t>
      </w:r>
      <w:r w:rsidRPr="00F3346C">
        <w:rPr>
          <w:rFonts w:ascii="Arial" w:hAnsi="Arial" w:cs="Arial"/>
        </w:rPr>
        <w:t xml:space="preserve">a </w:t>
      </w:r>
      <w:r w:rsidRPr="00F3346C">
        <w:rPr>
          <w:rFonts w:ascii="Arial" w:hAnsi="Arial" w:cs="Arial"/>
          <w:spacing w:val="-3"/>
        </w:rPr>
        <w:t xml:space="preserve">culture </w:t>
      </w:r>
      <w:r w:rsidRPr="00F3346C">
        <w:rPr>
          <w:rFonts w:ascii="Arial" w:hAnsi="Arial" w:cs="Arial"/>
        </w:rPr>
        <w:t xml:space="preserve">within </w:t>
      </w:r>
      <w:r w:rsidRPr="00F3346C">
        <w:rPr>
          <w:rFonts w:ascii="Arial" w:hAnsi="Arial" w:cs="Arial"/>
          <w:spacing w:val="-6"/>
        </w:rPr>
        <w:t xml:space="preserve">our </w:t>
      </w:r>
      <w:r w:rsidRPr="00F3346C">
        <w:rPr>
          <w:rFonts w:ascii="Arial" w:hAnsi="Arial" w:cs="Arial"/>
          <w:spacing w:val="-3"/>
        </w:rPr>
        <w:t xml:space="preserve">community </w:t>
      </w:r>
      <w:r w:rsidRPr="00F3346C">
        <w:rPr>
          <w:rFonts w:ascii="Arial" w:hAnsi="Arial" w:cs="Arial"/>
        </w:rPr>
        <w:t xml:space="preserve">that is </w:t>
      </w:r>
      <w:r w:rsidRPr="00F3346C">
        <w:rPr>
          <w:rFonts w:ascii="Arial" w:hAnsi="Arial" w:cs="Arial"/>
          <w:spacing w:val="-3"/>
        </w:rPr>
        <w:t xml:space="preserve">committed to </w:t>
      </w:r>
      <w:r w:rsidRPr="00F3346C">
        <w:rPr>
          <w:rFonts w:ascii="Arial" w:hAnsi="Arial" w:cs="Arial"/>
          <w:spacing w:val="-2"/>
        </w:rPr>
        <w:t xml:space="preserve">the </w:t>
      </w:r>
      <w:r w:rsidRPr="00F3346C">
        <w:rPr>
          <w:rFonts w:ascii="Arial" w:hAnsi="Arial" w:cs="Arial"/>
        </w:rPr>
        <w:t xml:space="preserve">sustainable use of </w:t>
      </w:r>
      <w:r w:rsidRPr="00F3346C">
        <w:rPr>
          <w:rFonts w:ascii="Arial" w:hAnsi="Arial" w:cs="Arial"/>
          <w:spacing w:val="-3"/>
        </w:rPr>
        <w:t>natural</w:t>
      </w:r>
      <w:r w:rsidRPr="00F3346C">
        <w:rPr>
          <w:rFonts w:ascii="Arial" w:hAnsi="Arial" w:cs="Arial"/>
          <w:spacing w:val="-28"/>
        </w:rPr>
        <w:t xml:space="preserve"> </w:t>
      </w:r>
      <w:r w:rsidRPr="00F3346C">
        <w:rPr>
          <w:rFonts w:ascii="Arial" w:hAnsi="Arial" w:cs="Arial"/>
          <w:spacing w:val="-4"/>
        </w:rPr>
        <w:t>resources</w:t>
      </w:r>
    </w:p>
    <w:p w14:paraId="53D221A7" w14:textId="77777777" w:rsidR="00CA7686" w:rsidRPr="00F3346C" w:rsidRDefault="00755458" w:rsidP="00BA6FDF">
      <w:pPr>
        <w:pStyle w:val="ListParagraph"/>
        <w:numPr>
          <w:ilvl w:val="1"/>
          <w:numId w:val="6"/>
        </w:numPr>
        <w:tabs>
          <w:tab w:val="left" w:pos="1587"/>
          <w:tab w:val="left" w:pos="1588"/>
        </w:tabs>
        <w:spacing w:line="252" w:lineRule="auto"/>
        <w:ind w:right="1137"/>
        <w:jc w:val="left"/>
        <w:rPr>
          <w:rFonts w:ascii="Arial" w:hAnsi="Arial" w:cs="Arial"/>
        </w:rPr>
      </w:pPr>
      <w:r w:rsidRPr="00F3346C">
        <w:rPr>
          <w:rFonts w:ascii="Arial" w:hAnsi="Arial" w:cs="Arial"/>
          <w:spacing w:val="-4"/>
        </w:rPr>
        <w:t xml:space="preserve">Provide </w:t>
      </w:r>
      <w:r w:rsidRPr="00F3346C">
        <w:rPr>
          <w:rFonts w:ascii="Arial" w:hAnsi="Arial" w:cs="Arial"/>
        </w:rPr>
        <w:t xml:space="preserve">leadership and build </w:t>
      </w:r>
      <w:r w:rsidRPr="00F3346C">
        <w:rPr>
          <w:rFonts w:ascii="Arial" w:hAnsi="Arial" w:cs="Arial"/>
          <w:spacing w:val="-3"/>
        </w:rPr>
        <w:t xml:space="preserve">community </w:t>
      </w:r>
      <w:r w:rsidRPr="00F3346C">
        <w:rPr>
          <w:rFonts w:ascii="Arial" w:hAnsi="Arial" w:cs="Arial"/>
        </w:rPr>
        <w:t xml:space="preserve">capacity </w:t>
      </w:r>
      <w:r w:rsidRPr="00F3346C">
        <w:rPr>
          <w:rFonts w:ascii="Arial" w:hAnsi="Arial" w:cs="Arial"/>
          <w:spacing w:val="-3"/>
        </w:rPr>
        <w:t xml:space="preserve">to reuse, </w:t>
      </w:r>
      <w:r w:rsidRPr="00F3346C">
        <w:rPr>
          <w:rFonts w:ascii="Arial" w:hAnsi="Arial" w:cs="Arial"/>
          <w:spacing w:val="-4"/>
        </w:rPr>
        <w:t xml:space="preserve">recycle </w:t>
      </w:r>
      <w:r w:rsidRPr="00F3346C">
        <w:rPr>
          <w:rFonts w:ascii="Arial" w:hAnsi="Arial" w:cs="Arial"/>
        </w:rPr>
        <w:t xml:space="preserve">and </w:t>
      </w:r>
      <w:r w:rsidRPr="00F3346C">
        <w:rPr>
          <w:rFonts w:ascii="Arial" w:hAnsi="Arial" w:cs="Arial"/>
          <w:spacing w:val="-3"/>
        </w:rPr>
        <w:t xml:space="preserve">repurpose </w:t>
      </w:r>
      <w:r w:rsidRPr="00F3346C">
        <w:rPr>
          <w:rFonts w:ascii="Arial" w:hAnsi="Arial" w:cs="Arial"/>
          <w:spacing w:val="-4"/>
        </w:rPr>
        <w:t xml:space="preserve">resources </w:t>
      </w:r>
      <w:r w:rsidRPr="00F3346C">
        <w:rPr>
          <w:rFonts w:ascii="Arial" w:hAnsi="Arial" w:cs="Arial"/>
          <w:spacing w:val="-3"/>
        </w:rPr>
        <w:t xml:space="preserve">to </w:t>
      </w:r>
      <w:r w:rsidRPr="00F3346C">
        <w:rPr>
          <w:rFonts w:ascii="Arial" w:hAnsi="Arial" w:cs="Arial"/>
        </w:rPr>
        <w:t xml:space="preserve">minimise </w:t>
      </w:r>
      <w:r w:rsidRPr="00F3346C">
        <w:rPr>
          <w:rFonts w:ascii="Arial" w:hAnsi="Arial" w:cs="Arial"/>
          <w:spacing w:val="-3"/>
        </w:rPr>
        <w:t xml:space="preserve">consumption </w:t>
      </w:r>
      <w:r w:rsidRPr="00F3346C">
        <w:rPr>
          <w:rFonts w:ascii="Arial" w:hAnsi="Arial" w:cs="Arial"/>
        </w:rPr>
        <w:t>and</w:t>
      </w:r>
      <w:r w:rsidRPr="00F3346C">
        <w:rPr>
          <w:rFonts w:ascii="Arial" w:hAnsi="Arial" w:cs="Arial"/>
          <w:spacing w:val="-6"/>
        </w:rPr>
        <w:t xml:space="preserve"> </w:t>
      </w:r>
      <w:r w:rsidRPr="00F3346C">
        <w:rPr>
          <w:rFonts w:ascii="Arial" w:hAnsi="Arial" w:cs="Arial"/>
          <w:spacing w:val="-7"/>
        </w:rPr>
        <w:t>waste</w:t>
      </w:r>
    </w:p>
    <w:p w14:paraId="3F61E034" w14:textId="77777777" w:rsidR="00CA7686" w:rsidRPr="00F3346C" w:rsidRDefault="00755458" w:rsidP="00BA6FDF">
      <w:pPr>
        <w:pStyle w:val="ListParagraph"/>
        <w:numPr>
          <w:ilvl w:val="1"/>
          <w:numId w:val="6"/>
        </w:numPr>
        <w:spacing w:before="0" w:line="252" w:lineRule="auto"/>
        <w:ind w:left="1560" w:right="1137"/>
        <w:jc w:val="left"/>
        <w:rPr>
          <w:rFonts w:ascii="Arial" w:hAnsi="Arial" w:cs="Arial"/>
        </w:rPr>
      </w:pPr>
      <w:r w:rsidRPr="00F3346C">
        <w:rPr>
          <w:rFonts w:ascii="Arial" w:hAnsi="Arial" w:cs="Arial"/>
          <w:spacing w:val="-5"/>
        </w:rPr>
        <w:t xml:space="preserve">Work </w:t>
      </w:r>
      <w:r w:rsidRPr="00F3346C">
        <w:rPr>
          <w:rFonts w:ascii="Arial" w:hAnsi="Arial" w:cs="Arial"/>
        </w:rPr>
        <w:t xml:space="preserve">in partnership </w:t>
      </w:r>
      <w:r w:rsidRPr="00F3346C">
        <w:rPr>
          <w:rFonts w:ascii="Arial" w:hAnsi="Arial" w:cs="Arial"/>
          <w:spacing w:val="-3"/>
        </w:rPr>
        <w:t xml:space="preserve">to ensure </w:t>
      </w:r>
      <w:r w:rsidRPr="00F3346C">
        <w:rPr>
          <w:rFonts w:ascii="Arial" w:hAnsi="Arial" w:cs="Arial"/>
        </w:rPr>
        <w:t xml:space="preserve">the </w:t>
      </w:r>
      <w:r w:rsidRPr="00F3346C">
        <w:rPr>
          <w:rFonts w:ascii="Arial" w:hAnsi="Arial" w:cs="Arial"/>
          <w:spacing w:val="-3"/>
        </w:rPr>
        <w:t xml:space="preserve">long-term protection </w:t>
      </w:r>
      <w:r w:rsidRPr="00F3346C">
        <w:rPr>
          <w:rFonts w:ascii="Arial" w:hAnsi="Arial" w:cs="Arial"/>
        </w:rPr>
        <w:t xml:space="preserve">and </w:t>
      </w:r>
      <w:r w:rsidRPr="00F3346C">
        <w:rPr>
          <w:rFonts w:ascii="Arial" w:hAnsi="Arial" w:cs="Arial"/>
          <w:spacing w:val="-3"/>
        </w:rPr>
        <w:t xml:space="preserve">renaturalisation </w:t>
      </w:r>
      <w:r w:rsidRPr="00F3346C">
        <w:rPr>
          <w:rFonts w:ascii="Arial" w:hAnsi="Arial" w:cs="Arial"/>
        </w:rPr>
        <w:t xml:space="preserve">of </w:t>
      </w:r>
      <w:r w:rsidRPr="00F3346C">
        <w:rPr>
          <w:rFonts w:ascii="Arial" w:hAnsi="Arial" w:cs="Arial"/>
          <w:spacing w:val="-3"/>
        </w:rPr>
        <w:t xml:space="preserve">Maroondah’s creeks </w:t>
      </w:r>
      <w:r w:rsidRPr="00F3346C">
        <w:rPr>
          <w:rFonts w:ascii="Arial" w:hAnsi="Arial" w:cs="Arial"/>
        </w:rPr>
        <w:t xml:space="preserve">and </w:t>
      </w:r>
      <w:r w:rsidRPr="00F3346C">
        <w:rPr>
          <w:rFonts w:ascii="Arial" w:hAnsi="Arial" w:cs="Arial"/>
          <w:spacing w:val="-3"/>
        </w:rPr>
        <w:t xml:space="preserve">wetlands to </w:t>
      </w:r>
      <w:r w:rsidRPr="00F3346C">
        <w:rPr>
          <w:rFonts w:ascii="Arial" w:hAnsi="Arial" w:cs="Arial"/>
          <w:spacing w:val="-5"/>
        </w:rPr>
        <w:t xml:space="preserve">improve </w:t>
      </w:r>
      <w:r w:rsidRPr="00F3346C">
        <w:rPr>
          <w:rFonts w:ascii="Arial" w:hAnsi="Arial" w:cs="Arial"/>
          <w:spacing w:val="-4"/>
        </w:rPr>
        <w:t xml:space="preserve">water </w:t>
      </w:r>
      <w:r w:rsidRPr="00F3346C">
        <w:rPr>
          <w:rFonts w:ascii="Arial" w:hAnsi="Arial" w:cs="Arial"/>
        </w:rPr>
        <w:t xml:space="preserve">quality; </w:t>
      </w:r>
      <w:r w:rsidRPr="00F3346C">
        <w:rPr>
          <w:rFonts w:ascii="Arial" w:hAnsi="Arial" w:cs="Arial"/>
          <w:spacing w:val="-3"/>
        </w:rPr>
        <w:t xml:space="preserve">streamflow; </w:t>
      </w:r>
      <w:r w:rsidRPr="00F3346C">
        <w:rPr>
          <w:rFonts w:ascii="Arial" w:hAnsi="Arial" w:cs="Arial"/>
        </w:rPr>
        <w:t xml:space="preserve">habitat </w:t>
      </w:r>
      <w:r w:rsidRPr="00F3346C">
        <w:rPr>
          <w:rFonts w:ascii="Arial" w:hAnsi="Arial" w:cs="Arial"/>
          <w:spacing w:val="-3"/>
        </w:rPr>
        <w:t xml:space="preserve">connectivity </w:t>
      </w:r>
      <w:r w:rsidRPr="00F3346C">
        <w:rPr>
          <w:rFonts w:ascii="Arial" w:hAnsi="Arial" w:cs="Arial"/>
        </w:rPr>
        <w:t xml:space="preserve">and function; and </w:t>
      </w:r>
      <w:r w:rsidRPr="00F3346C">
        <w:rPr>
          <w:rFonts w:ascii="Arial" w:hAnsi="Arial" w:cs="Arial"/>
          <w:spacing w:val="-3"/>
        </w:rPr>
        <w:t>adjacent</w:t>
      </w:r>
      <w:r w:rsidRPr="00F3346C">
        <w:rPr>
          <w:rFonts w:ascii="Arial" w:hAnsi="Arial" w:cs="Arial"/>
          <w:spacing w:val="-8"/>
        </w:rPr>
        <w:t xml:space="preserve"> </w:t>
      </w:r>
      <w:r w:rsidRPr="00F3346C">
        <w:rPr>
          <w:rFonts w:ascii="Arial" w:hAnsi="Arial" w:cs="Arial"/>
          <w:spacing w:val="-3"/>
        </w:rPr>
        <w:t>surroundings</w:t>
      </w:r>
    </w:p>
    <w:p w14:paraId="28E3113F" w14:textId="77777777" w:rsidR="00CA7686" w:rsidRDefault="00CA7686" w:rsidP="009532CC">
      <w:pPr>
        <w:pStyle w:val="BodyText"/>
      </w:pPr>
    </w:p>
    <w:p w14:paraId="2A195602" w14:textId="344377F9" w:rsidR="00CA7686" w:rsidRDefault="00752618" w:rsidP="009532CC">
      <w:pPr>
        <w:pStyle w:val="BodyText"/>
      </w:pPr>
      <w:r>
        <w:rPr>
          <w:noProof/>
        </w:rPr>
        <mc:AlternateContent>
          <mc:Choice Requires="wpg">
            <w:drawing>
              <wp:inline distT="0" distB="0" distL="0" distR="0" wp14:anchorId="7EBB2CA2" wp14:editId="4F8B763A">
                <wp:extent cx="6408420" cy="6350"/>
                <wp:effectExtent l="12700" t="5080" r="8255" b="7620"/>
                <wp:docPr id="7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75" name="Line 155"/>
                        <wps:cNvCnPr>
                          <a:cxnSpLocks noChangeShapeType="1"/>
                        </wps:cNvCnPr>
                        <wps:spPr bwMode="auto">
                          <a:xfrm>
                            <a:off x="0" y="5"/>
                            <a:ext cx="10091" cy="0"/>
                          </a:xfrm>
                          <a:prstGeom prst="line">
                            <a:avLst/>
                          </a:prstGeom>
                          <a:noFill/>
                          <a:ln w="6350">
                            <a:solidFill>
                              <a:srgbClr val="00AD5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48FA5" id="Group 154"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">
                <v:line id="Line 155"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" strokecolor="#00ad51" strokeweight=".5pt"/>
                <w10:anchorlock/>
              </v:group>
            </w:pict>
          </mc:Fallback>
        </mc:AlternateContent>
      </w:r>
    </w:p>
    <w:p w14:paraId="29056671" w14:textId="77777777" w:rsidR="00CA7686" w:rsidRDefault="00755458" w:rsidP="005A49E5">
      <w:pPr>
        <w:pStyle w:val="Heading2"/>
      </w:pPr>
      <w:r>
        <w:t>A green community</w:t>
      </w:r>
    </w:p>
    <w:p w14:paraId="4F37BD1D" w14:textId="77777777" w:rsidR="00CA7686" w:rsidRPr="00165CF3" w:rsidRDefault="00755458" w:rsidP="00BA6FDF">
      <w:pPr>
        <w:pStyle w:val="ListParagraph"/>
        <w:numPr>
          <w:ilvl w:val="1"/>
          <w:numId w:val="6"/>
        </w:numPr>
        <w:tabs>
          <w:tab w:val="left" w:pos="1587"/>
          <w:tab w:val="left" w:pos="1588"/>
        </w:tabs>
        <w:spacing w:before="57" w:line="252" w:lineRule="auto"/>
        <w:ind w:right="1137"/>
        <w:jc w:val="left"/>
        <w:rPr>
          <w:rFonts w:ascii="Arial" w:hAnsi="Arial" w:cs="Arial"/>
        </w:rPr>
      </w:pPr>
      <w:r w:rsidRPr="00165CF3">
        <w:rPr>
          <w:rFonts w:ascii="Arial" w:hAnsi="Arial" w:cs="Arial"/>
          <w:spacing w:val="-4"/>
        </w:rPr>
        <w:t xml:space="preserve">Create </w:t>
      </w:r>
      <w:r w:rsidRPr="00165CF3">
        <w:rPr>
          <w:rFonts w:ascii="Arial" w:hAnsi="Arial" w:cs="Arial"/>
        </w:rPr>
        <w:t xml:space="preserve">and </w:t>
      </w:r>
      <w:r w:rsidRPr="00165CF3">
        <w:rPr>
          <w:rFonts w:ascii="Arial" w:hAnsi="Arial" w:cs="Arial"/>
          <w:spacing w:val="-3"/>
        </w:rPr>
        <w:t xml:space="preserve">foster </w:t>
      </w:r>
      <w:r w:rsidRPr="00165CF3">
        <w:rPr>
          <w:rFonts w:ascii="Arial" w:hAnsi="Arial" w:cs="Arial"/>
        </w:rPr>
        <w:t xml:space="preserve">a </w:t>
      </w:r>
      <w:r w:rsidRPr="00165CF3">
        <w:rPr>
          <w:rFonts w:ascii="Arial" w:hAnsi="Arial" w:cs="Arial"/>
          <w:spacing w:val="-3"/>
        </w:rPr>
        <w:t xml:space="preserve">culture </w:t>
      </w:r>
      <w:r w:rsidRPr="00165CF3">
        <w:rPr>
          <w:rFonts w:ascii="Arial" w:hAnsi="Arial" w:cs="Arial"/>
        </w:rPr>
        <w:t xml:space="preserve">within </w:t>
      </w:r>
      <w:r w:rsidRPr="00165CF3">
        <w:rPr>
          <w:rFonts w:ascii="Arial" w:hAnsi="Arial" w:cs="Arial"/>
          <w:spacing w:val="-2"/>
        </w:rPr>
        <w:t xml:space="preserve">our </w:t>
      </w:r>
      <w:r w:rsidRPr="00165CF3">
        <w:rPr>
          <w:rFonts w:ascii="Arial" w:hAnsi="Arial" w:cs="Arial"/>
          <w:spacing w:val="-3"/>
        </w:rPr>
        <w:t xml:space="preserve">community </w:t>
      </w:r>
      <w:r w:rsidRPr="00165CF3">
        <w:rPr>
          <w:rFonts w:ascii="Arial" w:hAnsi="Arial" w:cs="Arial"/>
        </w:rPr>
        <w:t xml:space="preserve">that is </w:t>
      </w:r>
      <w:r w:rsidRPr="00165CF3">
        <w:rPr>
          <w:rFonts w:ascii="Arial" w:hAnsi="Arial" w:cs="Arial"/>
          <w:spacing w:val="-3"/>
        </w:rPr>
        <w:t xml:space="preserve">committed to </w:t>
      </w:r>
      <w:r w:rsidRPr="00165CF3">
        <w:rPr>
          <w:rFonts w:ascii="Arial" w:hAnsi="Arial" w:cs="Arial"/>
          <w:spacing w:val="-5"/>
        </w:rPr>
        <w:t xml:space="preserve">protecting </w:t>
      </w:r>
      <w:r w:rsidRPr="00165CF3">
        <w:rPr>
          <w:rFonts w:ascii="Arial" w:hAnsi="Arial" w:cs="Arial"/>
        </w:rPr>
        <w:t xml:space="preserve">and enhancing the unique </w:t>
      </w:r>
      <w:r w:rsidRPr="00165CF3">
        <w:rPr>
          <w:rFonts w:ascii="Arial" w:hAnsi="Arial" w:cs="Arial"/>
          <w:spacing w:val="-3"/>
        </w:rPr>
        <w:t xml:space="preserve">features </w:t>
      </w:r>
      <w:r w:rsidRPr="00165CF3">
        <w:rPr>
          <w:rFonts w:ascii="Arial" w:hAnsi="Arial" w:cs="Arial"/>
        </w:rPr>
        <w:t xml:space="preserve">of </w:t>
      </w:r>
      <w:r w:rsidRPr="00165CF3">
        <w:rPr>
          <w:rFonts w:ascii="Arial" w:hAnsi="Arial" w:cs="Arial"/>
          <w:spacing w:val="-3"/>
        </w:rPr>
        <w:t xml:space="preserve">Maroondah’s </w:t>
      </w:r>
      <w:r w:rsidRPr="00165CF3">
        <w:rPr>
          <w:rFonts w:ascii="Arial" w:hAnsi="Arial" w:cs="Arial"/>
        </w:rPr>
        <w:t xml:space="preserve">landscape, including </w:t>
      </w:r>
      <w:r w:rsidRPr="00165CF3">
        <w:rPr>
          <w:rFonts w:ascii="Arial" w:hAnsi="Arial" w:cs="Arial"/>
          <w:spacing w:val="-2"/>
        </w:rPr>
        <w:t xml:space="preserve">our </w:t>
      </w:r>
      <w:r w:rsidRPr="00165CF3">
        <w:rPr>
          <w:rFonts w:ascii="Arial" w:hAnsi="Arial" w:cs="Arial"/>
        </w:rPr>
        <w:t xml:space="preserve">ridgelines, </w:t>
      </w:r>
      <w:r w:rsidRPr="00165CF3">
        <w:rPr>
          <w:rFonts w:ascii="Arial" w:hAnsi="Arial" w:cs="Arial"/>
          <w:spacing w:val="-4"/>
        </w:rPr>
        <w:t xml:space="preserve">waterways, </w:t>
      </w:r>
      <w:r w:rsidRPr="00165CF3">
        <w:rPr>
          <w:rFonts w:ascii="Arial" w:hAnsi="Arial" w:cs="Arial"/>
          <w:spacing w:val="-3"/>
        </w:rPr>
        <w:t xml:space="preserve">canopy vegetation, green </w:t>
      </w:r>
      <w:r w:rsidRPr="00165CF3">
        <w:rPr>
          <w:rFonts w:ascii="Arial" w:hAnsi="Arial" w:cs="Arial"/>
        </w:rPr>
        <w:t xml:space="preserve">open </w:t>
      </w:r>
      <w:r w:rsidRPr="00165CF3">
        <w:rPr>
          <w:rFonts w:ascii="Arial" w:hAnsi="Arial" w:cs="Arial"/>
          <w:spacing w:val="-3"/>
        </w:rPr>
        <w:t xml:space="preserve">space </w:t>
      </w:r>
      <w:r w:rsidRPr="00165CF3">
        <w:rPr>
          <w:rFonts w:ascii="Arial" w:hAnsi="Arial" w:cs="Arial"/>
        </w:rPr>
        <w:t>and bushland</w:t>
      </w:r>
      <w:r w:rsidRPr="00165CF3">
        <w:rPr>
          <w:rFonts w:ascii="Arial" w:hAnsi="Arial" w:cs="Arial"/>
          <w:spacing w:val="-21"/>
        </w:rPr>
        <w:t xml:space="preserve"> </w:t>
      </w:r>
      <w:r w:rsidRPr="00165CF3">
        <w:rPr>
          <w:rFonts w:ascii="Arial" w:hAnsi="Arial" w:cs="Arial"/>
          <w:spacing w:val="-4"/>
        </w:rPr>
        <w:t>reserves</w:t>
      </w:r>
    </w:p>
    <w:p w14:paraId="285EE6FD" w14:textId="77777777" w:rsidR="00CA7686" w:rsidRPr="00165CF3" w:rsidRDefault="00755458" w:rsidP="00BA6FDF">
      <w:pPr>
        <w:pStyle w:val="ListParagraph"/>
        <w:numPr>
          <w:ilvl w:val="1"/>
          <w:numId w:val="6"/>
        </w:numPr>
        <w:spacing w:before="1" w:line="252" w:lineRule="auto"/>
        <w:ind w:left="1560" w:right="1137"/>
        <w:jc w:val="left"/>
        <w:rPr>
          <w:rFonts w:ascii="Arial" w:hAnsi="Arial" w:cs="Arial"/>
        </w:rPr>
      </w:pPr>
      <w:r w:rsidRPr="00165CF3">
        <w:rPr>
          <w:rFonts w:ascii="Arial" w:hAnsi="Arial" w:cs="Arial"/>
          <w:spacing w:val="-4"/>
        </w:rPr>
        <w:t xml:space="preserve">Preserve </w:t>
      </w:r>
      <w:r w:rsidRPr="00165CF3">
        <w:rPr>
          <w:rFonts w:ascii="Arial" w:hAnsi="Arial" w:cs="Arial"/>
        </w:rPr>
        <w:t xml:space="preserve">and </w:t>
      </w:r>
      <w:r w:rsidRPr="00165CF3">
        <w:rPr>
          <w:rFonts w:ascii="Arial" w:hAnsi="Arial" w:cs="Arial"/>
          <w:spacing w:val="-3"/>
        </w:rPr>
        <w:t>enhance Maroondah’s</w:t>
      </w:r>
      <w:r w:rsidRPr="00165CF3">
        <w:rPr>
          <w:rFonts w:ascii="Arial" w:hAnsi="Arial" w:cs="Arial"/>
          <w:spacing w:val="-17"/>
        </w:rPr>
        <w:t xml:space="preserve"> </w:t>
      </w:r>
      <w:r w:rsidRPr="00165CF3">
        <w:rPr>
          <w:rFonts w:ascii="Arial" w:hAnsi="Arial" w:cs="Arial"/>
        </w:rPr>
        <w:t xml:space="preserve">parklands, bushlands, </w:t>
      </w:r>
      <w:r w:rsidRPr="00165CF3">
        <w:rPr>
          <w:rFonts w:ascii="Arial" w:hAnsi="Arial" w:cs="Arial"/>
          <w:spacing w:val="-3"/>
        </w:rPr>
        <w:t xml:space="preserve">gardens, canopy vegetation </w:t>
      </w:r>
      <w:r w:rsidRPr="00165CF3">
        <w:rPr>
          <w:rFonts w:ascii="Arial" w:hAnsi="Arial" w:cs="Arial"/>
          <w:spacing w:val="-2"/>
        </w:rPr>
        <w:t xml:space="preserve">and </w:t>
      </w:r>
      <w:r w:rsidRPr="00165CF3">
        <w:rPr>
          <w:rFonts w:ascii="Arial" w:hAnsi="Arial" w:cs="Arial"/>
        </w:rPr>
        <w:t>open</w:t>
      </w:r>
      <w:r w:rsidRPr="00165CF3">
        <w:rPr>
          <w:rFonts w:ascii="Arial" w:hAnsi="Arial" w:cs="Arial"/>
          <w:spacing w:val="-5"/>
        </w:rPr>
        <w:t xml:space="preserve"> </w:t>
      </w:r>
      <w:r w:rsidRPr="00165CF3">
        <w:rPr>
          <w:rFonts w:ascii="Arial" w:hAnsi="Arial" w:cs="Arial"/>
          <w:spacing w:val="-3"/>
        </w:rPr>
        <w:t>spaces</w:t>
      </w:r>
    </w:p>
    <w:p w14:paraId="5BD04F80" w14:textId="77777777" w:rsidR="00CA7686" w:rsidRPr="009F624F" w:rsidRDefault="00755458" w:rsidP="00BA6FDF">
      <w:pPr>
        <w:pStyle w:val="ListParagraph"/>
        <w:numPr>
          <w:ilvl w:val="1"/>
          <w:numId w:val="6"/>
        </w:numPr>
        <w:spacing w:line="252" w:lineRule="auto"/>
        <w:ind w:left="1560" w:right="1137"/>
        <w:jc w:val="both"/>
        <w:rPr>
          <w:rFonts w:ascii="Arial" w:hAnsi="Arial" w:cs="Arial"/>
        </w:rPr>
      </w:pPr>
      <w:r w:rsidRPr="009F624F">
        <w:rPr>
          <w:rFonts w:ascii="Arial" w:hAnsi="Arial" w:cs="Arial"/>
          <w:spacing w:val="-5"/>
        </w:rPr>
        <w:t xml:space="preserve">Work </w:t>
      </w:r>
      <w:r w:rsidRPr="009F624F">
        <w:rPr>
          <w:rFonts w:ascii="Arial" w:hAnsi="Arial" w:cs="Arial"/>
        </w:rPr>
        <w:t xml:space="preserve">in partnership </w:t>
      </w:r>
      <w:r w:rsidRPr="009F624F">
        <w:rPr>
          <w:rFonts w:ascii="Arial" w:hAnsi="Arial" w:cs="Arial"/>
          <w:spacing w:val="-3"/>
        </w:rPr>
        <w:t xml:space="preserve">to protect </w:t>
      </w:r>
      <w:r w:rsidRPr="009F624F">
        <w:rPr>
          <w:rFonts w:ascii="Arial" w:hAnsi="Arial" w:cs="Arial"/>
        </w:rPr>
        <w:t>and</w:t>
      </w:r>
      <w:r w:rsidRPr="009F624F">
        <w:rPr>
          <w:rFonts w:ascii="Arial" w:hAnsi="Arial" w:cs="Arial"/>
          <w:spacing w:val="-35"/>
        </w:rPr>
        <w:t xml:space="preserve"> </w:t>
      </w:r>
      <w:r w:rsidRPr="009F624F">
        <w:rPr>
          <w:rFonts w:ascii="Arial" w:hAnsi="Arial" w:cs="Arial"/>
          <w:spacing w:val="-4"/>
        </w:rPr>
        <w:t xml:space="preserve">restore </w:t>
      </w:r>
      <w:r w:rsidRPr="009F624F">
        <w:rPr>
          <w:rFonts w:ascii="Arial" w:hAnsi="Arial" w:cs="Arial"/>
          <w:spacing w:val="-3"/>
        </w:rPr>
        <w:t xml:space="preserve">biodiversity </w:t>
      </w:r>
      <w:r w:rsidRPr="009F624F">
        <w:rPr>
          <w:rFonts w:ascii="Arial" w:hAnsi="Arial" w:cs="Arial"/>
        </w:rPr>
        <w:t xml:space="preserve">and habitat </w:t>
      </w:r>
      <w:r w:rsidRPr="009F624F">
        <w:rPr>
          <w:rFonts w:ascii="Arial" w:hAnsi="Arial" w:cs="Arial"/>
          <w:spacing w:val="-3"/>
        </w:rPr>
        <w:t xml:space="preserve">corridors </w:t>
      </w:r>
      <w:r w:rsidRPr="009F624F">
        <w:rPr>
          <w:rFonts w:ascii="Arial" w:hAnsi="Arial" w:cs="Arial"/>
          <w:spacing w:val="-2"/>
        </w:rPr>
        <w:t xml:space="preserve">for </w:t>
      </w:r>
      <w:r w:rsidRPr="009F624F">
        <w:rPr>
          <w:rFonts w:ascii="Arial" w:hAnsi="Arial" w:cs="Arial"/>
        </w:rPr>
        <w:t>local plants and</w:t>
      </w:r>
      <w:r w:rsidRPr="009F624F">
        <w:rPr>
          <w:rFonts w:ascii="Arial" w:hAnsi="Arial" w:cs="Arial"/>
          <w:spacing w:val="-10"/>
        </w:rPr>
        <w:t xml:space="preserve"> </w:t>
      </w:r>
      <w:r w:rsidRPr="009F624F">
        <w:rPr>
          <w:rFonts w:ascii="Arial" w:hAnsi="Arial" w:cs="Arial"/>
        </w:rPr>
        <w:t>animals</w:t>
      </w:r>
    </w:p>
    <w:p w14:paraId="6186C84D" w14:textId="77777777" w:rsidR="00CA7686" w:rsidRPr="00710124" w:rsidRDefault="00755458" w:rsidP="00BA6FDF">
      <w:pPr>
        <w:pStyle w:val="ListParagraph"/>
        <w:numPr>
          <w:ilvl w:val="1"/>
          <w:numId w:val="6"/>
        </w:numPr>
        <w:spacing w:line="252" w:lineRule="auto"/>
        <w:ind w:left="1560" w:right="1137"/>
        <w:jc w:val="left"/>
        <w:rPr>
          <w:rFonts w:ascii="Arial" w:hAnsi="Arial" w:cs="Arial"/>
        </w:rPr>
      </w:pPr>
      <w:r w:rsidRPr="00710124">
        <w:rPr>
          <w:rFonts w:ascii="Arial" w:hAnsi="Arial" w:cs="Arial"/>
        </w:rPr>
        <w:t xml:space="preserve">Plan </w:t>
      </w:r>
      <w:r w:rsidRPr="00710124">
        <w:rPr>
          <w:rFonts w:ascii="Arial" w:hAnsi="Arial" w:cs="Arial"/>
          <w:spacing w:val="-2"/>
        </w:rPr>
        <w:t xml:space="preserve">for </w:t>
      </w:r>
      <w:r w:rsidRPr="00710124">
        <w:rPr>
          <w:rFonts w:ascii="Arial" w:hAnsi="Arial" w:cs="Arial"/>
          <w:spacing w:val="-3"/>
        </w:rPr>
        <w:t xml:space="preserve">increased vegetation </w:t>
      </w:r>
      <w:r w:rsidRPr="00710124">
        <w:rPr>
          <w:rFonts w:ascii="Arial" w:hAnsi="Arial" w:cs="Arial"/>
        </w:rPr>
        <w:t xml:space="preserve">and </w:t>
      </w:r>
      <w:r w:rsidRPr="00710124">
        <w:rPr>
          <w:rFonts w:ascii="Arial" w:hAnsi="Arial" w:cs="Arial"/>
          <w:spacing w:val="-3"/>
        </w:rPr>
        <w:t xml:space="preserve">green spaces </w:t>
      </w:r>
      <w:r w:rsidRPr="00710124">
        <w:rPr>
          <w:rFonts w:ascii="Arial" w:hAnsi="Arial" w:cs="Arial"/>
        </w:rPr>
        <w:t xml:space="preserve">within activity </w:t>
      </w:r>
      <w:r w:rsidRPr="00710124">
        <w:rPr>
          <w:rFonts w:ascii="Arial" w:hAnsi="Arial" w:cs="Arial"/>
          <w:spacing w:val="-3"/>
        </w:rPr>
        <w:t xml:space="preserve">centres </w:t>
      </w:r>
      <w:r w:rsidRPr="00710124">
        <w:rPr>
          <w:rFonts w:ascii="Arial" w:hAnsi="Arial" w:cs="Arial"/>
        </w:rPr>
        <w:t xml:space="preserve">and major </w:t>
      </w:r>
      <w:r w:rsidRPr="00710124">
        <w:rPr>
          <w:rFonts w:ascii="Arial" w:hAnsi="Arial" w:cs="Arial"/>
          <w:spacing w:val="-3"/>
        </w:rPr>
        <w:t xml:space="preserve">development sites to </w:t>
      </w:r>
      <w:r w:rsidRPr="00710124">
        <w:rPr>
          <w:rFonts w:ascii="Arial" w:hAnsi="Arial" w:cs="Arial"/>
        </w:rPr>
        <w:t xml:space="preserve">link the built </w:t>
      </w:r>
      <w:r w:rsidRPr="00710124">
        <w:rPr>
          <w:rFonts w:ascii="Arial" w:hAnsi="Arial" w:cs="Arial"/>
          <w:spacing w:val="-3"/>
        </w:rPr>
        <w:t xml:space="preserve">environment to </w:t>
      </w:r>
      <w:r w:rsidRPr="00710124">
        <w:rPr>
          <w:rFonts w:ascii="Arial" w:hAnsi="Arial" w:cs="Arial"/>
        </w:rPr>
        <w:t xml:space="preserve">the </w:t>
      </w:r>
      <w:r w:rsidRPr="00710124">
        <w:rPr>
          <w:rFonts w:ascii="Arial" w:hAnsi="Arial" w:cs="Arial"/>
          <w:spacing w:val="-3"/>
        </w:rPr>
        <w:t xml:space="preserve">natural </w:t>
      </w:r>
      <w:r w:rsidRPr="00710124">
        <w:rPr>
          <w:rFonts w:ascii="Arial" w:hAnsi="Arial" w:cs="Arial"/>
        </w:rPr>
        <w:t>landscape</w:t>
      </w:r>
      <w:r w:rsidRPr="00710124">
        <w:rPr>
          <w:rFonts w:ascii="Arial" w:hAnsi="Arial" w:cs="Arial"/>
          <w:spacing w:val="-22"/>
        </w:rPr>
        <w:t xml:space="preserve"> </w:t>
      </w:r>
      <w:r w:rsidRPr="00710124">
        <w:rPr>
          <w:rFonts w:ascii="Arial" w:hAnsi="Arial" w:cs="Arial"/>
          <w:spacing w:val="-6"/>
        </w:rPr>
        <w:t xml:space="preserve">and </w:t>
      </w:r>
      <w:r w:rsidRPr="00710124">
        <w:rPr>
          <w:rFonts w:ascii="Arial" w:hAnsi="Arial" w:cs="Arial"/>
          <w:spacing w:val="-3"/>
        </w:rPr>
        <w:t xml:space="preserve">better connect </w:t>
      </w:r>
      <w:r w:rsidRPr="00710124">
        <w:rPr>
          <w:rFonts w:ascii="Arial" w:hAnsi="Arial" w:cs="Arial"/>
        </w:rPr>
        <w:t xml:space="preserve">people </w:t>
      </w:r>
      <w:r w:rsidRPr="00710124">
        <w:rPr>
          <w:rFonts w:ascii="Arial" w:hAnsi="Arial" w:cs="Arial"/>
          <w:spacing w:val="-3"/>
        </w:rPr>
        <w:t>to</w:t>
      </w:r>
      <w:r w:rsidRPr="00710124">
        <w:rPr>
          <w:rFonts w:ascii="Arial" w:hAnsi="Arial" w:cs="Arial"/>
          <w:spacing w:val="-10"/>
        </w:rPr>
        <w:t xml:space="preserve"> </w:t>
      </w:r>
      <w:r w:rsidRPr="00710124">
        <w:rPr>
          <w:rFonts w:ascii="Arial" w:hAnsi="Arial" w:cs="Arial"/>
          <w:spacing w:val="-3"/>
        </w:rPr>
        <w:t>nature</w:t>
      </w:r>
    </w:p>
    <w:p w14:paraId="0ABF13E8" w14:textId="77777777" w:rsidR="00CA7686" w:rsidRDefault="00CA7686" w:rsidP="009532CC">
      <w:pPr>
        <w:pStyle w:val="BodyText"/>
      </w:pPr>
    </w:p>
    <w:p w14:paraId="5F6B6E44" w14:textId="713ED71D" w:rsidR="00CA7686" w:rsidRDefault="00752618" w:rsidP="009532CC">
      <w:pPr>
        <w:pStyle w:val="BodyText"/>
      </w:pPr>
      <w:r>
        <w:rPr>
          <w:noProof/>
        </w:rPr>
        <mc:AlternateContent>
          <mc:Choice Requires="wpg">
            <w:drawing>
              <wp:inline distT="0" distB="0" distL="0" distR="0" wp14:anchorId="02BDD70C" wp14:editId="29C7CE37">
                <wp:extent cx="6408420" cy="6350"/>
                <wp:effectExtent l="12700" t="6985" r="8255" b="5715"/>
                <wp:docPr id="7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73" name="Line 153"/>
                        <wps:cNvCnPr>
                          <a:cxnSpLocks noChangeShapeType="1"/>
                        </wps:cNvCnPr>
                        <wps:spPr bwMode="auto">
                          <a:xfrm>
                            <a:off x="0" y="5"/>
                            <a:ext cx="10091" cy="0"/>
                          </a:xfrm>
                          <a:prstGeom prst="line">
                            <a:avLst/>
                          </a:prstGeom>
                          <a:noFill/>
                          <a:ln w="6350">
                            <a:solidFill>
                              <a:srgbClr val="00AD5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7ADB66" id="Group 152"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">
                <v:line id="Line 153"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" strokecolor="#00ad51" strokeweight=".5pt"/>
                <w10:anchorlock/>
              </v:group>
            </w:pict>
          </mc:Fallback>
        </mc:AlternateContent>
      </w:r>
    </w:p>
    <w:p w14:paraId="37720F61" w14:textId="77777777" w:rsidR="00CA7686" w:rsidRDefault="00755458" w:rsidP="00710124">
      <w:pPr>
        <w:pStyle w:val="Heading2"/>
      </w:pPr>
      <w:r>
        <w:t>A sustainable community</w:t>
      </w:r>
    </w:p>
    <w:p w14:paraId="2DC4CC90" w14:textId="77777777" w:rsidR="00CA7686" w:rsidRPr="00710124" w:rsidRDefault="00755458" w:rsidP="00BA6FDF">
      <w:pPr>
        <w:pStyle w:val="ListParagraph"/>
        <w:numPr>
          <w:ilvl w:val="1"/>
          <w:numId w:val="6"/>
        </w:numPr>
        <w:tabs>
          <w:tab w:val="left" w:pos="1587"/>
          <w:tab w:val="left" w:pos="1588"/>
        </w:tabs>
        <w:spacing w:before="57" w:line="252" w:lineRule="auto"/>
        <w:ind w:right="1137"/>
        <w:jc w:val="left"/>
        <w:rPr>
          <w:rFonts w:ascii="Arial" w:hAnsi="Arial" w:cs="Arial"/>
        </w:rPr>
      </w:pPr>
      <w:r w:rsidRPr="00710124">
        <w:rPr>
          <w:rFonts w:ascii="Arial" w:hAnsi="Arial" w:cs="Arial"/>
          <w:spacing w:val="-3"/>
        </w:rPr>
        <w:t xml:space="preserve">Mitigate </w:t>
      </w:r>
      <w:r w:rsidRPr="00710124">
        <w:rPr>
          <w:rFonts w:ascii="Arial" w:hAnsi="Arial" w:cs="Arial"/>
        </w:rPr>
        <w:t xml:space="preserve">and adapt </w:t>
      </w:r>
      <w:r w:rsidRPr="00710124">
        <w:rPr>
          <w:rFonts w:ascii="Arial" w:hAnsi="Arial" w:cs="Arial"/>
          <w:spacing w:val="-3"/>
        </w:rPr>
        <w:t xml:space="preserve">to </w:t>
      </w:r>
      <w:r w:rsidRPr="00710124">
        <w:rPr>
          <w:rFonts w:ascii="Arial" w:hAnsi="Arial" w:cs="Arial"/>
        </w:rPr>
        <w:t xml:space="preserve">the risk, effects </w:t>
      </w:r>
      <w:r w:rsidRPr="00710124">
        <w:rPr>
          <w:rFonts w:ascii="Arial" w:hAnsi="Arial" w:cs="Arial"/>
          <w:spacing w:val="-2"/>
        </w:rPr>
        <w:t xml:space="preserve">and </w:t>
      </w:r>
      <w:r w:rsidRPr="00710124">
        <w:rPr>
          <w:rFonts w:ascii="Arial" w:hAnsi="Arial" w:cs="Arial"/>
        </w:rPr>
        <w:t xml:space="preserve">impacts of </w:t>
      </w:r>
      <w:r w:rsidRPr="00710124">
        <w:rPr>
          <w:rFonts w:ascii="Arial" w:hAnsi="Arial" w:cs="Arial"/>
          <w:spacing w:val="-3"/>
        </w:rPr>
        <w:t xml:space="preserve">climate </w:t>
      </w:r>
      <w:r w:rsidRPr="00710124">
        <w:rPr>
          <w:rFonts w:ascii="Arial" w:hAnsi="Arial" w:cs="Arial"/>
        </w:rPr>
        <w:t>change and be</w:t>
      </w:r>
      <w:r w:rsidRPr="00710124">
        <w:rPr>
          <w:rFonts w:ascii="Arial" w:hAnsi="Arial" w:cs="Arial"/>
          <w:spacing w:val="-36"/>
        </w:rPr>
        <w:t xml:space="preserve"> </w:t>
      </w:r>
      <w:r w:rsidRPr="00710124">
        <w:rPr>
          <w:rFonts w:ascii="Arial" w:hAnsi="Arial" w:cs="Arial"/>
          <w:spacing w:val="-5"/>
        </w:rPr>
        <w:t xml:space="preserve">responsive </w:t>
      </w:r>
      <w:r w:rsidRPr="00710124">
        <w:rPr>
          <w:rFonts w:ascii="Arial" w:hAnsi="Arial" w:cs="Arial"/>
        </w:rPr>
        <w:t xml:space="preserve">and </w:t>
      </w:r>
      <w:r w:rsidRPr="00710124">
        <w:rPr>
          <w:rFonts w:ascii="Arial" w:hAnsi="Arial" w:cs="Arial"/>
          <w:spacing w:val="-3"/>
        </w:rPr>
        <w:t xml:space="preserve">adaptive to new environmental </w:t>
      </w:r>
      <w:r w:rsidRPr="00710124">
        <w:rPr>
          <w:rFonts w:ascii="Arial" w:hAnsi="Arial" w:cs="Arial"/>
        </w:rPr>
        <w:t xml:space="preserve">opportunities and </w:t>
      </w:r>
      <w:r w:rsidRPr="00710124">
        <w:rPr>
          <w:rFonts w:ascii="Arial" w:hAnsi="Arial" w:cs="Arial"/>
          <w:spacing w:val="-3"/>
        </w:rPr>
        <w:t xml:space="preserve">threats </w:t>
      </w:r>
      <w:r w:rsidRPr="00710124">
        <w:rPr>
          <w:rFonts w:ascii="Arial" w:hAnsi="Arial" w:cs="Arial"/>
        </w:rPr>
        <w:t xml:space="preserve">as </w:t>
      </w:r>
      <w:r w:rsidRPr="00710124">
        <w:rPr>
          <w:rFonts w:ascii="Arial" w:hAnsi="Arial" w:cs="Arial"/>
          <w:spacing w:val="-3"/>
        </w:rPr>
        <w:t>they</w:t>
      </w:r>
      <w:r w:rsidRPr="00710124">
        <w:rPr>
          <w:rFonts w:ascii="Arial" w:hAnsi="Arial" w:cs="Arial"/>
          <w:spacing w:val="-25"/>
        </w:rPr>
        <w:t xml:space="preserve"> </w:t>
      </w:r>
      <w:r w:rsidRPr="00710124">
        <w:rPr>
          <w:rFonts w:ascii="Arial" w:hAnsi="Arial" w:cs="Arial"/>
          <w:spacing w:val="-3"/>
        </w:rPr>
        <w:t>occur</w:t>
      </w:r>
    </w:p>
    <w:p w14:paraId="71E87F5C" w14:textId="3D8F059D" w:rsidR="00CA7686" w:rsidRPr="00710124" w:rsidRDefault="00755458" w:rsidP="00BA6FDF">
      <w:pPr>
        <w:pStyle w:val="ListParagraph"/>
        <w:numPr>
          <w:ilvl w:val="1"/>
          <w:numId w:val="6"/>
        </w:numPr>
        <w:tabs>
          <w:tab w:val="left" w:pos="1587"/>
          <w:tab w:val="left" w:pos="1588"/>
        </w:tabs>
        <w:spacing w:before="116" w:line="252" w:lineRule="auto"/>
        <w:ind w:right="1137"/>
        <w:jc w:val="left"/>
        <w:rPr>
          <w:rFonts w:ascii="Arial" w:hAnsi="Arial" w:cs="Arial"/>
        </w:rPr>
      </w:pPr>
      <w:r w:rsidRPr="00710124">
        <w:rPr>
          <w:rFonts w:ascii="Arial" w:hAnsi="Arial" w:cs="Arial"/>
          <w:spacing w:val="-3"/>
        </w:rPr>
        <w:t xml:space="preserve">Strive to become </w:t>
      </w:r>
      <w:r w:rsidRPr="00710124">
        <w:rPr>
          <w:rFonts w:ascii="Arial" w:hAnsi="Arial" w:cs="Arial"/>
        </w:rPr>
        <w:t xml:space="preserve">a carbon </w:t>
      </w:r>
      <w:r w:rsidRPr="00710124">
        <w:rPr>
          <w:rFonts w:ascii="Arial" w:hAnsi="Arial" w:cs="Arial"/>
          <w:spacing w:val="-3"/>
        </w:rPr>
        <w:t xml:space="preserve">neutral council </w:t>
      </w:r>
      <w:r w:rsidRPr="00710124">
        <w:rPr>
          <w:rFonts w:ascii="Arial" w:hAnsi="Arial" w:cs="Arial"/>
          <w:spacing w:val="-7"/>
        </w:rPr>
        <w:t xml:space="preserve">and </w:t>
      </w:r>
      <w:r w:rsidRPr="00710124">
        <w:rPr>
          <w:rFonts w:ascii="Arial" w:hAnsi="Arial" w:cs="Arial"/>
        </w:rPr>
        <w:t xml:space="preserve">build the capacity of our </w:t>
      </w:r>
      <w:r w:rsidRPr="00710124">
        <w:rPr>
          <w:rFonts w:ascii="Arial" w:hAnsi="Arial" w:cs="Arial"/>
          <w:spacing w:val="-3"/>
        </w:rPr>
        <w:t xml:space="preserve">community to make more </w:t>
      </w:r>
      <w:r w:rsidRPr="00710124">
        <w:rPr>
          <w:rFonts w:ascii="Arial" w:hAnsi="Arial" w:cs="Arial"/>
        </w:rPr>
        <w:t>sustainable</w:t>
      </w:r>
      <w:r w:rsidRPr="00710124">
        <w:rPr>
          <w:rFonts w:ascii="Arial" w:hAnsi="Arial" w:cs="Arial"/>
          <w:spacing w:val="-6"/>
        </w:rPr>
        <w:t xml:space="preserve"> </w:t>
      </w:r>
      <w:r w:rsidRPr="00710124">
        <w:rPr>
          <w:rFonts w:ascii="Arial" w:hAnsi="Arial" w:cs="Arial"/>
          <w:spacing w:val="-3"/>
        </w:rPr>
        <w:t>choices</w:t>
      </w:r>
      <w:r w:rsidR="00710124">
        <w:rPr>
          <w:rFonts w:ascii="Arial" w:hAnsi="Arial" w:cs="Arial"/>
          <w:spacing w:val="-3"/>
        </w:rPr>
        <w:br/>
      </w:r>
    </w:p>
    <w:p w14:paraId="41E54064" w14:textId="32D73D90" w:rsidR="00CA7686" w:rsidRDefault="00755458" w:rsidP="009532CC">
      <w:pPr>
        <w:pStyle w:val="ListParagraph"/>
        <w:numPr>
          <w:ilvl w:val="1"/>
          <w:numId w:val="6"/>
        </w:numPr>
        <w:spacing w:before="1" w:line="252" w:lineRule="auto"/>
        <w:ind w:left="1560" w:right="1137"/>
        <w:jc w:val="left"/>
      </w:pPr>
      <w:r w:rsidRPr="00710124">
        <w:rPr>
          <w:rFonts w:ascii="Arial" w:hAnsi="Arial" w:cs="Arial"/>
          <w:spacing w:val="-5"/>
        </w:rPr>
        <w:t xml:space="preserve">Work </w:t>
      </w:r>
      <w:r w:rsidRPr="00710124">
        <w:rPr>
          <w:rFonts w:ascii="Arial" w:hAnsi="Arial" w:cs="Arial"/>
        </w:rPr>
        <w:t xml:space="preserve">in partnership </w:t>
      </w:r>
      <w:r w:rsidRPr="00710124">
        <w:rPr>
          <w:rFonts w:ascii="Arial" w:hAnsi="Arial" w:cs="Arial"/>
          <w:spacing w:val="-3"/>
        </w:rPr>
        <w:t>to reduce</w:t>
      </w:r>
      <w:r w:rsidRPr="00710124">
        <w:rPr>
          <w:rFonts w:ascii="Arial" w:hAnsi="Arial" w:cs="Arial"/>
          <w:spacing w:val="-27"/>
        </w:rPr>
        <w:t xml:space="preserve"> </w:t>
      </w:r>
      <w:r w:rsidRPr="00710124">
        <w:rPr>
          <w:rFonts w:ascii="Arial" w:hAnsi="Arial" w:cs="Arial"/>
          <w:spacing w:val="-4"/>
        </w:rPr>
        <w:t xml:space="preserve">Maroondah’s </w:t>
      </w:r>
      <w:r w:rsidRPr="00710124">
        <w:rPr>
          <w:rFonts w:ascii="Arial" w:hAnsi="Arial" w:cs="Arial"/>
          <w:spacing w:val="-3"/>
        </w:rPr>
        <w:t xml:space="preserve">greenhouse </w:t>
      </w:r>
      <w:r w:rsidRPr="00710124">
        <w:rPr>
          <w:rFonts w:ascii="Arial" w:hAnsi="Arial" w:cs="Arial"/>
        </w:rPr>
        <w:t>gas emissions and</w:t>
      </w:r>
      <w:r w:rsidRPr="00710124">
        <w:rPr>
          <w:rFonts w:ascii="Arial" w:hAnsi="Arial" w:cs="Arial"/>
          <w:spacing w:val="-18"/>
        </w:rPr>
        <w:t xml:space="preserve"> </w:t>
      </w:r>
      <w:r w:rsidRPr="00710124">
        <w:rPr>
          <w:rFonts w:ascii="Arial" w:hAnsi="Arial" w:cs="Arial"/>
          <w:spacing w:val="-5"/>
        </w:rPr>
        <w:t>improve</w:t>
      </w:r>
      <w:r w:rsidR="00710124">
        <w:rPr>
          <w:rFonts w:ascii="Arial" w:hAnsi="Arial" w:cs="Arial"/>
          <w:spacing w:val="-5"/>
        </w:rPr>
        <w:t xml:space="preserve"> </w:t>
      </w:r>
      <w:r w:rsidRPr="00710124">
        <w:rPr>
          <w:rFonts w:ascii="Arial" w:hAnsi="Arial" w:cs="Arial"/>
        </w:rPr>
        <w:t>air quality</w:t>
      </w:r>
      <w:r w:rsidR="00710124">
        <w:rPr>
          <w:rFonts w:ascii="Arial" w:hAnsi="Arial" w:cs="Arial"/>
        </w:rPr>
        <w:br/>
      </w:r>
    </w:p>
    <w:p w14:paraId="12E408FC" w14:textId="77777777" w:rsidR="00CA7686" w:rsidRPr="00710124" w:rsidRDefault="00755458" w:rsidP="00BA6FDF">
      <w:pPr>
        <w:pStyle w:val="ListParagraph"/>
        <w:numPr>
          <w:ilvl w:val="1"/>
          <w:numId w:val="6"/>
        </w:numPr>
        <w:spacing w:before="2" w:line="252" w:lineRule="auto"/>
        <w:ind w:left="1560" w:right="1137"/>
        <w:jc w:val="left"/>
        <w:rPr>
          <w:rFonts w:ascii="Arial" w:hAnsi="Arial" w:cs="Arial"/>
        </w:rPr>
      </w:pPr>
      <w:r w:rsidRPr="00710124">
        <w:rPr>
          <w:rFonts w:ascii="Arial" w:hAnsi="Arial" w:cs="Arial"/>
          <w:spacing w:val="-5"/>
        </w:rPr>
        <w:t xml:space="preserve">Work </w:t>
      </w:r>
      <w:r w:rsidRPr="00710124">
        <w:rPr>
          <w:rFonts w:ascii="Arial" w:hAnsi="Arial" w:cs="Arial"/>
        </w:rPr>
        <w:t xml:space="preserve">in partnership </w:t>
      </w:r>
      <w:r w:rsidRPr="00710124">
        <w:rPr>
          <w:rFonts w:ascii="Arial" w:hAnsi="Arial" w:cs="Arial"/>
          <w:spacing w:val="-3"/>
        </w:rPr>
        <w:t xml:space="preserve">to promote </w:t>
      </w:r>
      <w:r w:rsidRPr="00710124">
        <w:rPr>
          <w:rFonts w:ascii="Arial" w:hAnsi="Arial" w:cs="Arial"/>
        </w:rPr>
        <w:t xml:space="preserve">a </w:t>
      </w:r>
      <w:r w:rsidRPr="00710124">
        <w:rPr>
          <w:rFonts w:ascii="Arial" w:hAnsi="Arial" w:cs="Arial"/>
          <w:spacing w:val="-3"/>
        </w:rPr>
        <w:t xml:space="preserve">regionally-sourced healthy </w:t>
      </w:r>
      <w:r w:rsidRPr="00710124">
        <w:rPr>
          <w:rFonts w:ascii="Arial" w:hAnsi="Arial" w:cs="Arial"/>
        </w:rPr>
        <w:t xml:space="preserve">food </w:t>
      </w:r>
      <w:r w:rsidRPr="00710124">
        <w:rPr>
          <w:rFonts w:ascii="Arial" w:hAnsi="Arial" w:cs="Arial"/>
          <w:spacing w:val="-6"/>
        </w:rPr>
        <w:t xml:space="preserve">system </w:t>
      </w:r>
      <w:r w:rsidRPr="00710124">
        <w:rPr>
          <w:rFonts w:ascii="Arial" w:hAnsi="Arial" w:cs="Arial"/>
          <w:spacing w:val="-4"/>
        </w:rPr>
        <w:t xml:space="preserve">by </w:t>
      </w:r>
      <w:r w:rsidRPr="00710124">
        <w:rPr>
          <w:rFonts w:ascii="Arial" w:hAnsi="Arial" w:cs="Arial"/>
          <w:spacing w:val="-3"/>
        </w:rPr>
        <w:t xml:space="preserve">encouraging </w:t>
      </w:r>
      <w:r w:rsidRPr="00710124">
        <w:rPr>
          <w:rFonts w:ascii="Arial" w:hAnsi="Arial" w:cs="Arial"/>
        </w:rPr>
        <w:t xml:space="preserve">thriving </w:t>
      </w:r>
      <w:r w:rsidRPr="00710124">
        <w:rPr>
          <w:rFonts w:ascii="Arial" w:hAnsi="Arial" w:cs="Arial"/>
          <w:spacing w:val="-3"/>
        </w:rPr>
        <w:t>volunteer</w:t>
      </w:r>
      <w:r w:rsidRPr="00710124">
        <w:rPr>
          <w:rFonts w:ascii="Arial" w:hAnsi="Arial" w:cs="Arial"/>
          <w:spacing w:val="-13"/>
        </w:rPr>
        <w:t xml:space="preserve"> </w:t>
      </w:r>
      <w:r w:rsidRPr="00710124">
        <w:rPr>
          <w:rFonts w:ascii="Arial" w:hAnsi="Arial" w:cs="Arial"/>
          <w:spacing w:val="-2"/>
        </w:rPr>
        <w:t>led</w:t>
      </w:r>
      <w:r w:rsidR="00BA6FDF" w:rsidRPr="00710124">
        <w:rPr>
          <w:rFonts w:ascii="Arial" w:hAnsi="Arial" w:cs="Arial"/>
          <w:spacing w:val="-2"/>
        </w:rPr>
        <w:t xml:space="preserve"> </w:t>
      </w:r>
      <w:r w:rsidRPr="00710124">
        <w:rPr>
          <w:rFonts w:ascii="Arial" w:hAnsi="Arial" w:cs="Arial"/>
          <w:spacing w:val="-3"/>
        </w:rPr>
        <w:t xml:space="preserve">community gardens </w:t>
      </w:r>
      <w:r w:rsidRPr="00710124">
        <w:rPr>
          <w:rFonts w:ascii="Arial" w:hAnsi="Arial" w:cs="Arial"/>
        </w:rPr>
        <w:t xml:space="preserve">and sustainably </w:t>
      </w:r>
      <w:r w:rsidRPr="00710124">
        <w:rPr>
          <w:rFonts w:ascii="Arial" w:hAnsi="Arial" w:cs="Arial"/>
          <w:spacing w:val="-7"/>
        </w:rPr>
        <w:t xml:space="preserve">grown </w:t>
      </w:r>
      <w:r w:rsidRPr="00710124">
        <w:rPr>
          <w:rFonts w:ascii="Arial" w:hAnsi="Arial" w:cs="Arial"/>
        </w:rPr>
        <w:t xml:space="preserve">local </w:t>
      </w:r>
      <w:r w:rsidRPr="00710124">
        <w:rPr>
          <w:rFonts w:ascii="Arial" w:hAnsi="Arial" w:cs="Arial"/>
          <w:spacing w:val="-3"/>
        </w:rPr>
        <w:t>produce</w:t>
      </w:r>
    </w:p>
    <w:p w14:paraId="5139580E" w14:textId="0EF2E543" w:rsidR="0024240A" w:rsidRDefault="0024240A">
      <w:pPr>
        <w:rPr>
          <w:rFonts w:ascii="Arial" w:hAnsi="Arial" w:cs="Arial"/>
          <w:spacing w:val="-3"/>
        </w:rPr>
      </w:pPr>
      <w:r>
        <w:br w:type="page"/>
      </w:r>
    </w:p>
    <w:p w14:paraId="1FF3E6E2" w14:textId="53A3CAEB" w:rsidR="00CA7686" w:rsidRDefault="00755458" w:rsidP="00710124">
      <w:pPr>
        <w:pStyle w:val="Heading2"/>
      </w:pPr>
      <w:r>
        <w:lastRenderedPageBreak/>
        <w:t>Community indicators of progress</w:t>
      </w:r>
    </w:p>
    <w:p w14:paraId="4DAC6FEA" w14:textId="77777777" w:rsidR="0024240A" w:rsidRDefault="0024240A" w:rsidP="00710124">
      <w:pPr>
        <w:pStyle w:val="Heading2"/>
      </w:pPr>
    </w:p>
    <w:tbl>
      <w:tblPr>
        <w:tblStyle w:val="TableGrid"/>
        <w:tblW w:w="0" w:type="auto"/>
        <w:tblInd w:w="1020" w:type="dxa"/>
        <w:tblLook w:val="04A0" w:firstRow="1" w:lastRow="0" w:firstColumn="1" w:lastColumn="0" w:noHBand="0" w:noVBand="1"/>
      </w:tblPr>
      <w:tblGrid>
        <w:gridCol w:w="2588"/>
        <w:gridCol w:w="3118"/>
        <w:gridCol w:w="4678"/>
      </w:tblGrid>
      <w:tr w:rsidR="00E0051D" w14:paraId="5CB4A82F" w14:textId="77777777" w:rsidTr="004F40C0">
        <w:tc>
          <w:tcPr>
            <w:tcW w:w="2236" w:type="dxa"/>
          </w:tcPr>
          <w:p w14:paraId="6760D913" w14:textId="4AFC83C9" w:rsidR="00E0051D" w:rsidRPr="004F40C0" w:rsidRDefault="00E0051D" w:rsidP="00710124">
            <w:pPr>
              <w:pStyle w:val="Heading2"/>
              <w:ind w:left="0"/>
              <w:rPr>
                <w:color w:val="000000" w:themeColor="text1"/>
                <w:sz w:val="22"/>
                <w:szCs w:val="22"/>
              </w:rPr>
            </w:pPr>
            <w:r w:rsidRPr="004F40C0">
              <w:rPr>
                <w:color w:val="000000" w:themeColor="text1"/>
                <w:sz w:val="22"/>
                <w:szCs w:val="22"/>
              </w:rPr>
              <w:t>Clean</w:t>
            </w:r>
          </w:p>
        </w:tc>
        <w:tc>
          <w:tcPr>
            <w:tcW w:w="3118" w:type="dxa"/>
          </w:tcPr>
          <w:p w14:paraId="097491EF" w14:textId="6A83B154" w:rsidR="00E0051D" w:rsidRPr="0024240A" w:rsidRDefault="00E0051D" w:rsidP="00710124">
            <w:pPr>
              <w:pStyle w:val="Heading2"/>
              <w:ind w:left="0"/>
              <w:rPr>
                <w:color w:val="000000" w:themeColor="text1"/>
                <w:sz w:val="22"/>
                <w:szCs w:val="22"/>
              </w:rPr>
            </w:pPr>
            <w:r w:rsidRPr="0024240A">
              <w:rPr>
                <w:color w:val="000000" w:themeColor="text1"/>
                <w:sz w:val="22"/>
                <w:szCs w:val="22"/>
              </w:rPr>
              <w:t>Waste</w:t>
            </w:r>
          </w:p>
        </w:tc>
        <w:tc>
          <w:tcPr>
            <w:tcW w:w="4678" w:type="dxa"/>
          </w:tcPr>
          <w:p w14:paraId="580F441B" w14:textId="10238A10" w:rsidR="00E0051D" w:rsidRPr="004F40C0" w:rsidRDefault="004F40C0" w:rsidP="00710124">
            <w:pPr>
              <w:pStyle w:val="Heading2"/>
              <w:ind w:left="0"/>
              <w:rPr>
                <w:b w:val="0"/>
                <w:color w:val="000000" w:themeColor="text1"/>
                <w:sz w:val="22"/>
                <w:szCs w:val="22"/>
              </w:rPr>
            </w:pPr>
            <w:r w:rsidRPr="004F40C0">
              <w:rPr>
                <w:b w:val="0"/>
                <w:color w:val="000000" w:themeColor="text1"/>
                <w:spacing w:val="-3"/>
                <w:sz w:val="22"/>
                <w:szCs w:val="22"/>
              </w:rPr>
              <w:t xml:space="preserve">Percent </w:t>
            </w:r>
            <w:r w:rsidRPr="004F40C0">
              <w:rPr>
                <w:b w:val="0"/>
                <w:color w:val="000000" w:themeColor="text1"/>
                <w:sz w:val="22"/>
                <w:szCs w:val="22"/>
              </w:rPr>
              <w:t xml:space="preserve">of garbage, </w:t>
            </w:r>
            <w:r w:rsidRPr="004F40C0">
              <w:rPr>
                <w:b w:val="0"/>
                <w:color w:val="000000" w:themeColor="text1"/>
                <w:spacing w:val="-3"/>
                <w:sz w:val="22"/>
                <w:szCs w:val="22"/>
              </w:rPr>
              <w:t xml:space="preserve">recyclables </w:t>
            </w:r>
            <w:r w:rsidRPr="004F40C0">
              <w:rPr>
                <w:b w:val="0"/>
                <w:color w:val="000000" w:themeColor="text1"/>
                <w:sz w:val="22"/>
                <w:szCs w:val="22"/>
              </w:rPr>
              <w:t xml:space="preserve">and </w:t>
            </w:r>
            <w:r w:rsidRPr="004F40C0">
              <w:rPr>
                <w:b w:val="0"/>
                <w:color w:val="000000" w:themeColor="text1"/>
                <w:spacing w:val="-3"/>
                <w:sz w:val="22"/>
                <w:szCs w:val="22"/>
              </w:rPr>
              <w:t xml:space="preserve">green organics collected from kerbside </w:t>
            </w:r>
            <w:r w:rsidRPr="004F40C0">
              <w:rPr>
                <w:b w:val="0"/>
                <w:color w:val="000000" w:themeColor="text1"/>
                <w:sz w:val="22"/>
                <w:szCs w:val="22"/>
              </w:rPr>
              <w:t xml:space="preserve">bins in </w:t>
            </w:r>
            <w:r w:rsidRPr="004F40C0">
              <w:rPr>
                <w:b w:val="0"/>
                <w:color w:val="000000" w:themeColor="text1"/>
                <w:spacing w:val="-3"/>
                <w:sz w:val="22"/>
                <w:szCs w:val="22"/>
              </w:rPr>
              <w:t xml:space="preserve">Maroondah </w:t>
            </w:r>
            <w:r w:rsidRPr="004F40C0">
              <w:rPr>
                <w:b w:val="0"/>
                <w:color w:val="000000" w:themeColor="text1"/>
                <w:sz w:val="22"/>
                <w:szCs w:val="22"/>
              </w:rPr>
              <w:t xml:space="preserve">that is </w:t>
            </w:r>
            <w:r w:rsidRPr="004F40C0">
              <w:rPr>
                <w:b w:val="0"/>
                <w:color w:val="000000" w:themeColor="text1"/>
                <w:spacing w:val="-4"/>
                <w:sz w:val="22"/>
                <w:szCs w:val="22"/>
              </w:rPr>
              <w:t xml:space="preserve">diverted </w:t>
            </w:r>
            <w:r w:rsidRPr="004F40C0">
              <w:rPr>
                <w:b w:val="0"/>
                <w:color w:val="000000" w:themeColor="text1"/>
                <w:spacing w:val="-3"/>
                <w:sz w:val="22"/>
                <w:szCs w:val="22"/>
              </w:rPr>
              <w:t xml:space="preserve">from </w:t>
            </w:r>
            <w:r w:rsidRPr="004F40C0">
              <w:rPr>
                <w:b w:val="0"/>
                <w:color w:val="000000" w:themeColor="text1"/>
                <w:sz w:val="22"/>
                <w:szCs w:val="22"/>
              </w:rPr>
              <w:t>landfill</w:t>
            </w:r>
          </w:p>
        </w:tc>
      </w:tr>
      <w:tr w:rsidR="004F40C0" w14:paraId="173ABECF" w14:textId="77777777" w:rsidTr="004F40C0">
        <w:tc>
          <w:tcPr>
            <w:tcW w:w="2236" w:type="dxa"/>
          </w:tcPr>
          <w:p w14:paraId="19A4EDE4" w14:textId="308A3CA5" w:rsidR="004F40C0" w:rsidRPr="004F40C0" w:rsidRDefault="004F40C0" w:rsidP="004F40C0">
            <w:pPr>
              <w:pStyle w:val="Heading2"/>
              <w:ind w:left="0"/>
              <w:rPr>
                <w:color w:val="000000" w:themeColor="text1"/>
                <w:sz w:val="22"/>
                <w:szCs w:val="22"/>
              </w:rPr>
            </w:pPr>
            <w:r w:rsidRPr="004F40C0">
              <w:rPr>
                <w:color w:val="000000" w:themeColor="text1"/>
                <w:sz w:val="22"/>
                <w:szCs w:val="22"/>
              </w:rPr>
              <w:t>Green</w:t>
            </w:r>
          </w:p>
        </w:tc>
        <w:tc>
          <w:tcPr>
            <w:tcW w:w="3118" w:type="dxa"/>
          </w:tcPr>
          <w:p w14:paraId="6746FCFF" w14:textId="4F2DB277" w:rsidR="004F40C0" w:rsidRPr="0024240A" w:rsidRDefault="004F40C0" w:rsidP="004F40C0">
            <w:pPr>
              <w:pStyle w:val="Heading2"/>
              <w:ind w:left="0"/>
              <w:rPr>
                <w:color w:val="000000" w:themeColor="text1"/>
                <w:sz w:val="22"/>
                <w:szCs w:val="22"/>
              </w:rPr>
            </w:pPr>
            <w:r w:rsidRPr="0024240A">
              <w:rPr>
                <w:color w:val="000000" w:themeColor="text1"/>
                <w:sz w:val="22"/>
                <w:szCs w:val="22"/>
              </w:rPr>
              <w:t>Tree canopy cover</w:t>
            </w:r>
          </w:p>
        </w:tc>
        <w:tc>
          <w:tcPr>
            <w:tcW w:w="4678" w:type="dxa"/>
          </w:tcPr>
          <w:p w14:paraId="2964B32E" w14:textId="6EE68556" w:rsidR="004F40C0" w:rsidRPr="004F40C0" w:rsidRDefault="004F40C0" w:rsidP="004F40C0">
            <w:pPr>
              <w:pStyle w:val="Heading2"/>
              <w:ind w:left="0"/>
              <w:rPr>
                <w:b w:val="0"/>
                <w:color w:val="000000" w:themeColor="text1"/>
                <w:sz w:val="22"/>
                <w:szCs w:val="22"/>
              </w:rPr>
            </w:pPr>
            <w:r w:rsidRPr="004F40C0">
              <w:rPr>
                <w:b w:val="0"/>
                <w:color w:val="000000" w:themeColor="text1"/>
                <w:sz w:val="22"/>
                <w:szCs w:val="22"/>
              </w:rPr>
              <w:t>Maroondah’s tree canopy cover</w:t>
            </w:r>
          </w:p>
        </w:tc>
      </w:tr>
      <w:tr w:rsidR="004F40C0" w14:paraId="185F9A9B" w14:textId="77777777" w:rsidTr="004F40C0">
        <w:tc>
          <w:tcPr>
            <w:tcW w:w="2236" w:type="dxa"/>
          </w:tcPr>
          <w:p w14:paraId="43B6CF89" w14:textId="77777777" w:rsidR="004F40C0" w:rsidRPr="004F40C0" w:rsidRDefault="004F40C0" w:rsidP="004F40C0">
            <w:pPr>
              <w:pStyle w:val="Heading2"/>
              <w:ind w:left="0"/>
              <w:rPr>
                <w:color w:val="000000" w:themeColor="text1"/>
                <w:sz w:val="22"/>
                <w:szCs w:val="22"/>
              </w:rPr>
            </w:pPr>
          </w:p>
        </w:tc>
        <w:tc>
          <w:tcPr>
            <w:tcW w:w="3118" w:type="dxa"/>
          </w:tcPr>
          <w:p w14:paraId="5744876C" w14:textId="1DAECDC8" w:rsidR="004F40C0" w:rsidRPr="0024240A" w:rsidRDefault="004F40C0" w:rsidP="004F40C0">
            <w:pPr>
              <w:pStyle w:val="Heading2"/>
              <w:ind w:left="0"/>
              <w:rPr>
                <w:color w:val="000000" w:themeColor="text1"/>
                <w:sz w:val="22"/>
                <w:szCs w:val="22"/>
              </w:rPr>
            </w:pPr>
            <w:r w:rsidRPr="0024240A">
              <w:rPr>
                <w:color w:val="000000" w:themeColor="text1"/>
                <w:sz w:val="22"/>
                <w:szCs w:val="22"/>
              </w:rPr>
              <w:t>Natural habitat</w:t>
            </w:r>
          </w:p>
        </w:tc>
        <w:tc>
          <w:tcPr>
            <w:tcW w:w="4678" w:type="dxa"/>
          </w:tcPr>
          <w:p w14:paraId="7B0C0D1A" w14:textId="451594C9" w:rsidR="004F40C0" w:rsidRPr="004F40C0" w:rsidRDefault="004F40C0" w:rsidP="004F40C0">
            <w:pPr>
              <w:pStyle w:val="Heading2"/>
              <w:ind w:left="0"/>
              <w:rPr>
                <w:b w:val="0"/>
                <w:color w:val="000000" w:themeColor="text1"/>
                <w:sz w:val="22"/>
                <w:szCs w:val="22"/>
              </w:rPr>
            </w:pPr>
            <w:r w:rsidRPr="004F40C0">
              <w:rPr>
                <w:b w:val="0"/>
                <w:color w:val="000000" w:themeColor="text1"/>
                <w:sz w:val="22"/>
                <w:szCs w:val="22"/>
              </w:rPr>
              <w:t>Total area of natural habitat in Maroondah</w:t>
            </w:r>
          </w:p>
        </w:tc>
      </w:tr>
      <w:tr w:rsidR="004F40C0" w14:paraId="7EBAF368" w14:textId="77777777" w:rsidTr="004F40C0">
        <w:tc>
          <w:tcPr>
            <w:tcW w:w="2236" w:type="dxa"/>
          </w:tcPr>
          <w:p w14:paraId="6D93139D" w14:textId="7B1E635A" w:rsidR="004F40C0" w:rsidRPr="004F40C0" w:rsidRDefault="004F40C0" w:rsidP="004F40C0">
            <w:pPr>
              <w:pStyle w:val="Heading2"/>
              <w:ind w:left="0"/>
              <w:rPr>
                <w:color w:val="000000" w:themeColor="text1"/>
                <w:sz w:val="22"/>
                <w:szCs w:val="22"/>
              </w:rPr>
            </w:pPr>
            <w:r w:rsidRPr="004F40C0">
              <w:rPr>
                <w:color w:val="000000" w:themeColor="text1"/>
                <w:sz w:val="22"/>
                <w:szCs w:val="22"/>
              </w:rPr>
              <w:t>Sustainable</w:t>
            </w:r>
          </w:p>
        </w:tc>
        <w:tc>
          <w:tcPr>
            <w:tcW w:w="3118" w:type="dxa"/>
          </w:tcPr>
          <w:p w14:paraId="3E645B35" w14:textId="0EE3378A" w:rsidR="004F40C0" w:rsidRPr="0024240A" w:rsidRDefault="004F40C0" w:rsidP="004F40C0">
            <w:pPr>
              <w:pStyle w:val="Heading2"/>
              <w:ind w:left="0"/>
              <w:rPr>
                <w:color w:val="000000" w:themeColor="text1"/>
                <w:sz w:val="22"/>
                <w:szCs w:val="22"/>
              </w:rPr>
            </w:pPr>
            <w:r w:rsidRPr="0024240A">
              <w:rPr>
                <w:color w:val="000000" w:themeColor="text1"/>
                <w:sz w:val="22"/>
                <w:szCs w:val="22"/>
              </w:rPr>
              <w:t>Carbon emissions</w:t>
            </w:r>
          </w:p>
        </w:tc>
        <w:tc>
          <w:tcPr>
            <w:tcW w:w="4678" w:type="dxa"/>
          </w:tcPr>
          <w:p w14:paraId="2B0BCCC2" w14:textId="3D2A0304" w:rsidR="004F40C0" w:rsidRPr="004F40C0" w:rsidRDefault="004F40C0" w:rsidP="004F40C0">
            <w:pPr>
              <w:pStyle w:val="Heading2"/>
              <w:ind w:left="0"/>
              <w:rPr>
                <w:b w:val="0"/>
                <w:color w:val="000000" w:themeColor="text1"/>
                <w:sz w:val="22"/>
                <w:szCs w:val="22"/>
              </w:rPr>
            </w:pPr>
            <w:r w:rsidRPr="004F40C0">
              <w:rPr>
                <w:b w:val="0"/>
                <w:color w:val="000000" w:themeColor="text1"/>
                <w:sz w:val="22"/>
                <w:szCs w:val="22"/>
              </w:rPr>
              <w:t>Council's greenhouse gas emissions</w:t>
            </w:r>
          </w:p>
        </w:tc>
      </w:tr>
      <w:tr w:rsidR="004F40C0" w14:paraId="00F0124E" w14:textId="77777777" w:rsidTr="004F40C0">
        <w:tc>
          <w:tcPr>
            <w:tcW w:w="2236" w:type="dxa"/>
          </w:tcPr>
          <w:p w14:paraId="56FA61C4" w14:textId="77777777" w:rsidR="004F40C0" w:rsidRPr="004F40C0" w:rsidRDefault="004F40C0" w:rsidP="004F40C0">
            <w:pPr>
              <w:pStyle w:val="Heading2"/>
              <w:ind w:left="0"/>
              <w:rPr>
                <w:color w:val="000000" w:themeColor="text1"/>
                <w:sz w:val="22"/>
                <w:szCs w:val="22"/>
              </w:rPr>
            </w:pPr>
          </w:p>
        </w:tc>
        <w:tc>
          <w:tcPr>
            <w:tcW w:w="3118" w:type="dxa"/>
          </w:tcPr>
          <w:p w14:paraId="5E85895F" w14:textId="601FB2D3" w:rsidR="004F40C0" w:rsidRPr="0024240A" w:rsidRDefault="004F40C0" w:rsidP="004F40C0">
            <w:pPr>
              <w:pStyle w:val="Heading2"/>
              <w:ind w:left="0"/>
              <w:rPr>
                <w:color w:val="000000" w:themeColor="text1"/>
                <w:sz w:val="22"/>
                <w:szCs w:val="22"/>
              </w:rPr>
            </w:pPr>
            <w:r w:rsidRPr="0024240A">
              <w:rPr>
                <w:color w:val="000000" w:themeColor="text1"/>
                <w:sz w:val="22"/>
                <w:szCs w:val="22"/>
              </w:rPr>
              <w:t>Environmental leadership</w:t>
            </w:r>
          </w:p>
        </w:tc>
        <w:tc>
          <w:tcPr>
            <w:tcW w:w="4678" w:type="dxa"/>
          </w:tcPr>
          <w:p w14:paraId="43F3F44D" w14:textId="6B4E35FA" w:rsidR="004F40C0" w:rsidRPr="004F40C0" w:rsidRDefault="004F40C0" w:rsidP="004F40C0">
            <w:pPr>
              <w:pStyle w:val="Heading2"/>
              <w:ind w:left="0"/>
              <w:rPr>
                <w:b w:val="0"/>
                <w:color w:val="000000" w:themeColor="text1"/>
                <w:sz w:val="22"/>
                <w:szCs w:val="22"/>
              </w:rPr>
            </w:pPr>
            <w:r w:rsidRPr="004F40C0">
              <w:rPr>
                <w:b w:val="0"/>
                <w:color w:val="000000" w:themeColor="text1"/>
                <w:spacing w:val="-2"/>
                <w:sz w:val="22"/>
                <w:szCs w:val="22"/>
              </w:rPr>
              <w:t xml:space="preserve">Community </w:t>
            </w:r>
            <w:r w:rsidRPr="004F40C0">
              <w:rPr>
                <w:b w:val="0"/>
                <w:color w:val="000000" w:themeColor="text1"/>
                <w:spacing w:val="-3"/>
                <w:sz w:val="22"/>
                <w:szCs w:val="22"/>
              </w:rPr>
              <w:t xml:space="preserve">perception </w:t>
            </w:r>
            <w:r w:rsidRPr="004F40C0">
              <w:rPr>
                <w:b w:val="0"/>
                <w:color w:val="000000" w:themeColor="text1"/>
                <w:sz w:val="22"/>
                <w:szCs w:val="22"/>
              </w:rPr>
              <w:t xml:space="preserve">of </w:t>
            </w:r>
            <w:r w:rsidRPr="004F40C0">
              <w:rPr>
                <w:b w:val="0"/>
                <w:color w:val="000000" w:themeColor="text1"/>
                <w:spacing w:val="-3"/>
                <w:sz w:val="22"/>
                <w:szCs w:val="22"/>
              </w:rPr>
              <w:t xml:space="preserve">Council’s performance </w:t>
            </w:r>
            <w:r w:rsidRPr="004F40C0">
              <w:rPr>
                <w:b w:val="0"/>
                <w:color w:val="000000" w:themeColor="text1"/>
                <w:spacing w:val="-8"/>
                <w:sz w:val="22"/>
                <w:szCs w:val="22"/>
              </w:rPr>
              <w:t xml:space="preserve">in </w:t>
            </w:r>
            <w:r w:rsidRPr="004F40C0">
              <w:rPr>
                <w:b w:val="0"/>
                <w:color w:val="000000" w:themeColor="text1"/>
                <w:spacing w:val="-3"/>
                <w:sz w:val="22"/>
                <w:szCs w:val="22"/>
              </w:rPr>
              <w:t>relation to environmental sustainability</w:t>
            </w:r>
            <w:r w:rsidR="0024240A">
              <w:rPr>
                <w:b w:val="0"/>
                <w:color w:val="000000" w:themeColor="text1"/>
                <w:spacing w:val="-3"/>
                <w:sz w:val="22"/>
                <w:szCs w:val="22"/>
              </w:rPr>
              <w:br/>
            </w:r>
          </w:p>
        </w:tc>
      </w:tr>
    </w:tbl>
    <w:p w14:paraId="3086BECA" w14:textId="77777777" w:rsidR="00E0051D" w:rsidRDefault="00E0051D" w:rsidP="00710124">
      <w:pPr>
        <w:pStyle w:val="Heading2"/>
      </w:pPr>
    </w:p>
    <w:p w14:paraId="6AED1EC0" w14:textId="77777777" w:rsidR="00CA7686" w:rsidRDefault="00CA7686" w:rsidP="009532CC">
      <w:pPr>
        <w:pStyle w:val="BodyText"/>
      </w:pPr>
    </w:p>
    <w:p w14:paraId="38B31267" w14:textId="4758D4BC" w:rsidR="005F1C85" w:rsidRDefault="005F1C85">
      <w:pPr>
        <w:rPr>
          <w:sz w:val="19"/>
        </w:rPr>
      </w:pPr>
      <w:r>
        <w:rPr>
          <w:sz w:val="19"/>
        </w:rPr>
        <w:br w:type="page"/>
      </w:r>
    </w:p>
    <w:p w14:paraId="35E61C92" w14:textId="77777777" w:rsidR="00CA7686" w:rsidRDefault="00CA7686">
      <w:pPr>
        <w:spacing w:line="252" w:lineRule="auto"/>
        <w:rPr>
          <w:sz w:val="19"/>
        </w:rPr>
        <w:sectPr w:rsidR="00CA7686">
          <w:headerReference w:type="even" r:id="rId16"/>
          <w:footerReference w:type="even" r:id="rId17"/>
          <w:type w:val="continuous"/>
          <w:pgSz w:w="11910" w:h="16840"/>
          <w:pgMar w:top="1580" w:right="0" w:bottom="280" w:left="0" w:header="720" w:footer="720" w:gutter="0"/>
          <w:cols w:space="720"/>
        </w:sectPr>
      </w:pPr>
    </w:p>
    <w:p w14:paraId="48D5C82B" w14:textId="253BFD9F" w:rsidR="00CA7686" w:rsidRPr="00B82347" w:rsidRDefault="00755458" w:rsidP="00A70C8C">
      <w:pPr>
        <w:pStyle w:val="Heading1"/>
      </w:pPr>
      <w:bookmarkStart w:id="21" w:name="An_accessible_and_connected_community_"/>
      <w:bookmarkStart w:id="22" w:name="_bookmark9"/>
      <w:bookmarkEnd w:id="21"/>
      <w:bookmarkEnd w:id="22"/>
      <w:r>
        <w:lastRenderedPageBreak/>
        <w:t>An</w:t>
      </w:r>
      <w:r w:rsidR="00F163F7">
        <w:t xml:space="preserve"> </w:t>
      </w:r>
      <w:r>
        <w:rPr>
          <w:spacing w:val="-3"/>
        </w:rPr>
        <w:t xml:space="preserve">accessible </w:t>
      </w:r>
      <w:r>
        <w:t>and</w:t>
      </w:r>
      <w:r w:rsidR="00F163F7">
        <w:t xml:space="preserve"> </w:t>
      </w:r>
      <w:r>
        <w:rPr>
          <w:spacing w:val="-5"/>
        </w:rPr>
        <w:t xml:space="preserve">connected </w:t>
      </w:r>
      <w:r>
        <w:t>community</w:t>
      </w:r>
    </w:p>
    <w:p w14:paraId="4C6CEFCA" w14:textId="77777777" w:rsidR="00CA7686" w:rsidRDefault="00CA7686" w:rsidP="00A70C8C">
      <w:pPr>
        <w:pStyle w:val="Heading1"/>
      </w:pPr>
    </w:p>
    <w:p w14:paraId="0A37EDE1" w14:textId="6C053001" w:rsidR="00CA7686" w:rsidRDefault="00755458" w:rsidP="0024240A">
      <w:pPr>
        <w:pStyle w:val="Heading2"/>
        <w:ind w:left="1134"/>
      </w:pPr>
      <w:r>
        <w:t>Our vision</w:t>
      </w:r>
    </w:p>
    <w:p w14:paraId="1E0F7D64" w14:textId="6EBD404D" w:rsidR="0024240A" w:rsidRPr="008616AD" w:rsidRDefault="0024240A" w:rsidP="0024240A">
      <w:pPr>
        <w:pStyle w:val="Heading2"/>
        <w:ind w:left="1134"/>
        <w:rPr>
          <w:b w:val="0"/>
          <w:color w:val="auto"/>
          <w:sz w:val="22"/>
          <w:szCs w:val="22"/>
        </w:rPr>
      </w:pPr>
      <w:r w:rsidRPr="008616AD">
        <w:rPr>
          <w:b w:val="0"/>
          <w:color w:val="auto"/>
          <w:sz w:val="22"/>
          <w:szCs w:val="22"/>
        </w:rPr>
        <w:t>In 2040, Maroondah will be accessible for all ages and abilities, with walkable neighbourhoo</w:t>
      </w:r>
      <w:r w:rsidR="008616AD" w:rsidRPr="008616AD">
        <w:rPr>
          <w:b w:val="0"/>
          <w:color w:val="auto"/>
          <w:sz w:val="22"/>
          <w:szCs w:val="22"/>
        </w:rPr>
        <w:t>ds, sustainable transport options, and a safe integrated transport network.</w:t>
      </w:r>
    </w:p>
    <w:p w14:paraId="503252F4" w14:textId="4D659A51" w:rsidR="00CA7686" w:rsidRDefault="008616AD" w:rsidP="00A70C8C">
      <w:pPr>
        <w:pStyle w:val="Heading2"/>
      </w:pPr>
      <w:r>
        <w:br/>
      </w:r>
      <w:r w:rsidR="00755458">
        <w:t>Our community</w:t>
      </w:r>
      <w:r w:rsidR="00755458">
        <w:rPr>
          <w:spacing w:val="-57"/>
        </w:rPr>
        <w:t xml:space="preserve"> </w:t>
      </w:r>
      <w:r w:rsidR="00755458">
        <w:t>said</w:t>
      </w:r>
    </w:p>
    <w:p w14:paraId="35A532D6" w14:textId="77777777" w:rsidR="00CA7686" w:rsidRDefault="00755458" w:rsidP="009532CC">
      <w:pPr>
        <w:pStyle w:val="BodyText"/>
      </w:pPr>
      <w:r>
        <w:rPr>
          <w:spacing w:val="-8"/>
        </w:rPr>
        <w:t xml:space="preserve">We </w:t>
      </w:r>
      <w:r>
        <w:t xml:space="preserve">value living locally with </w:t>
      </w:r>
      <w:r>
        <w:rPr>
          <w:spacing w:val="-4"/>
        </w:rPr>
        <w:t xml:space="preserve">improved </w:t>
      </w:r>
      <w:r>
        <w:t xml:space="preserve">access to sustainable and active transport options along with better networks of walking and cycling paths. </w:t>
      </w:r>
      <w:r>
        <w:rPr>
          <w:spacing w:val="-4"/>
        </w:rPr>
        <w:t xml:space="preserve">There </w:t>
      </w:r>
      <w:r>
        <w:t xml:space="preserve">is a strong desire to see more efficient and effective </w:t>
      </w:r>
      <w:r>
        <w:rPr>
          <w:spacing w:val="-2"/>
        </w:rPr>
        <w:t xml:space="preserve">public </w:t>
      </w:r>
      <w:r>
        <w:t xml:space="preserve">transport and </w:t>
      </w:r>
      <w:r>
        <w:rPr>
          <w:spacing w:val="-4"/>
        </w:rPr>
        <w:t xml:space="preserve">improved </w:t>
      </w:r>
      <w:r>
        <w:t>road networks that reduce congestion.</w:t>
      </w:r>
    </w:p>
    <w:p w14:paraId="1D9BFE35" w14:textId="77777777" w:rsidR="00CA7686" w:rsidRDefault="00CA7686" w:rsidP="009532CC">
      <w:pPr>
        <w:pStyle w:val="BodyText"/>
      </w:pPr>
    </w:p>
    <w:p w14:paraId="0473EF28" w14:textId="77777777" w:rsidR="00CA7686" w:rsidRDefault="00755458" w:rsidP="00A70C8C">
      <w:pPr>
        <w:pStyle w:val="Heading2"/>
      </w:pPr>
      <w:r>
        <w:t>The path ahead</w:t>
      </w:r>
    </w:p>
    <w:p w14:paraId="6EAA71F9" w14:textId="77777777" w:rsidR="00CA7686" w:rsidRDefault="00755458" w:rsidP="009532CC">
      <w:pPr>
        <w:pStyle w:val="BodyText"/>
      </w:pPr>
      <w:r>
        <w:rPr>
          <w:spacing w:val="-8"/>
        </w:rPr>
        <w:t xml:space="preserve">We </w:t>
      </w:r>
      <w:r>
        <w:t xml:space="preserve">will strengthen the accessibility of our local neighbourhoods, activity centres and community facilities. The community will </w:t>
      </w:r>
      <w:r>
        <w:rPr>
          <w:spacing w:val="-4"/>
        </w:rPr>
        <w:t xml:space="preserve">have </w:t>
      </w:r>
      <w:r>
        <w:t xml:space="preserve">access to a </w:t>
      </w:r>
      <w:r>
        <w:rPr>
          <w:spacing w:val="-5"/>
        </w:rPr>
        <w:t xml:space="preserve">safer, </w:t>
      </w:r>
      <w:r>
        <w:t>connected and more efficient integrated transport network.</w:t>
      </w:r>
      <w:r>
        <w:rPr>
          <w:spacing w:val="-9"/>
        </w:rPr>
        <w:t xml:space="preserve"> </w:t>
      </w:r>
      <w:r>
        <w:rPr>
          <w:spacing w:val="-4"/>
        </w:rPr>
        <w:t>There</w:t>
      </w:r>
      <w:r>
        <w:rPr>
          <w:spacing w:val="-9"/>
        </w:rPr>
        <w:t xml:space="preserve"> </w:t>
      </w:r>
      <w:r>
        <w:t>will</w:t>
      </w:r>
      <w:r>
        <w:rPr>
          <w:spacing w:val="-9"/>
        </w:rPr>
        <w:t xml:space="preserve"> </w:t>
      </w:r>
      <w:r>
        <w:t>be</w:t>
      </w:r>
      <w:r>
        <w:rPr>
          <w:spacing w:val="-9"/>
        </w:rPr>
        <w:t xml:space="preserve"> </w:t>
      </w:r>
      <w:r>
        <w:t>more</w:t>
      </w:r>
      <w:r>
        <w:rPr>
          <w:spacing w:val="-8"/>
        </w:rPr>
        <w:t xml:space="preserve"> </w:t>
      </w:r>
      <w:r>
        <w:t>opportunities</w:t>
      </w:r>
      <w:r>
        <w:rPr>
          <w:spacing w:val="-9"/>
        </w:rPr>
        <w:t xml:space="preserve"> </w:t>
      </w:r>
      <w:r>
        <w:t>to</w:t>
      </w:r>
      <w:r>
        <w:rPr>
          <w:spacing w:val="-9"/>
        </w:rPr>
        <w:t xml:space="preserve"> </w:t>
      </w:r>
      <w:r>
        <w:t>use</w:t>
      </w:r>
      <w:r>
        <w:rPr>
          <w:spacing w:val="-9"/>
        </w:rPr>
        <w:t xml:space="preserve"> </w:t>
      </w:r>
      <w:r>
        <w:t>sustainable</w:t>
      </w:r>
      <w:r>
        <w:rPr>
          <w:spacing w:val="-9"/>
        </w:rPr>
        <w:t xml:space="preserve"> </w:t>
      </w:r>
      <w:r>
        <w:t>and</w:t>
      </w:r>
      <w:r>
        <w:rPr>
          <w:spacing w:val="-8"/>
        </w:rPr>
        <w:t xml:space="preserve"> </w:t>
      </w:r>
      <w:r>
        <w:t xml:space="preserve">active transport with enhancements to walking and cycling trails. Council will continue to advocate </w:t>
      </w:r>
      <w:r>
        <w:rPr>
          <w:spacing w:val="-2"/>
        </w:rPr>
        <w:t xml:space="preserve">for </w:t>
      </w:r>
      <w:r>
        <w:rPr>
          <w:spacing w:val="-4"/>
        </w:rPr>
        <w:t xml:space="preserve">improved </w:t>
      </w:r>
      <w:r>
        <w:t>public transport and an effective road</w:t>
      </w:r>
      <w:r>
        <w:rPr>
          <w:spacing w:val="-4"/>
        </w:rPr>
        <w:t xml:space="preserve"> </w:t>
      </w:r>
      <w:r>
        <w:t>network.</w:t>
      </w:r>
    </w:p>
    <w:p w14:paraId="1BE35040" w14:textId="77777777" w:rsidR="00F163F7" w:rsidRDefault="00F163F7" w:rsidP="009532CC">
      <w:pPr>
        <w:pStyle w:val="BodyText"/>
      </w:pPr>
    </w:p>
    <w:p w14:paraId="7A8A6536" w14:textId="77777777" w:rsidR="00CA7686" w:rsidRPr="00A70C8C" w:rsidRDefault="00F163F7" w:rsidP="00F163F7">
      <w:pPr>
        <w:pStyle w:val="Heading7"/>
        <w:spacing w:line="225" w:lineRule="auto"/>
        <w:ind w:left="1134" w:right="1137"/>
        <w:rPr>
          <w:rFonts w:ascii="Arial" w:hAnsi="Arial" w:cs="Arial"/>
          <w:sz w:val="22"/>
          <w:szCs w:val="22"/>
        </w:rPr>
      </w:pPr>
      <w:r>
        <w:rPr>
          <w:color w:val="8DC63F"/>
        </w:rPr>
        <w:t xml:space="preserve"> </w:t>
      </w:r>
      <w:r w:rsidR="00755458" w:rsidRPr="00A70C8C">
        <w:rPr>
          <w:rFonts w:ascii="Arial" w:hAnsi="Arial" w:cs="Arial"/>
          <w:sz w:val="22"/>
          <w:szCs w:val="22"/>
        </w:rPr>
        <w:t>“We need to see more public and active transport links that reduce congestion on the roads.”</w:t>
      </w:r>
    </w:p>
    <w:p w14:paraId="2A59D123" w14:textId="77777777" w:rsidR="00B82347" w:rsidRDefault="00B82347">
      <w:r>
        <w:br w:type="page"/>
      </w:r>
    </w:p>
    <w:p w14:paraId="52B903C1" w14:textId="77777777" w:rsidR="00CA7686" w:rsidRDefault="00755458" w:rsidP="00A70C8C">
      <w:pPr>
        <w:pStyle w:val="Heading1"/>
      </w:pPr>
      <w:r>
        <w:lastRenderedPageBreak/>
        <w:t>Key directions</w:t>
      </w:r>
    </w:p>
    <w:p w14:paraId="1ED1ED5D" w14:textId="59C4688D" w:rsidR="00CA7686" w:rsidRDefault="00752618" w:rsidP="009532CC">
      <w:pPr>
        <w:pStyle w:val="BodyText"/>
        <w:rPr>
          <w:rFonts w:ascii="Gotham Rounded Bold"/>
          <w:sz w:val="13"/>
        </w:rPr>
      </w:pPr>
      <w:r>
        <w:rPr>
          <w:noProof/>
        </w:rPr>
        <mc:AlternateContent>
          <mc:Choice Requires="wps">
            <w:drawing>
              <wp:anchor distT="0" distB="0" distL="0" distR="0" simplePos="0" relativeHeight="251838464" behindDoc="1" locked="0" layoutInCell="1" allowOverlap="1" wp14:anchorId="47EF92BE" wp14:editId="2523641D">
                <wp:simplePos x="0" y="0"/>
                <wp:positionH relativeFrom="page">
                  <wp:posOffset>647700</wp:posOffset>
                </wp:positionH>
                <wp:positionV relativeFrom="paragraph">
                  <wp:posOffset>133985</wp:posOffset>
                </wp:positionV>
                <wp:extent cx="6408420" cy="1270"/>
                <wp:effectExtent l="0" t="0" r="0" b="0"/>
                <wp:wrapTopAndBottom/>
                <wp:docPr id="7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270"/>
                        </a:xfrm>
                        <a:custGeom>
                          <a:avLst/>
                          <a:gdLst>
                            <a:gd name="T0" fmla="+- 0 1020 1020"/>
                            <a:gd name="T1" fmla="*/ T0 w 10092"/>
                            <a:gd name="T2" fmla="+- 0 11112 1020"/>
                            <a:gd name="T3" fmla="*/ T2 w 10092"/>
                          </a:gdLst>
                          <a:ahLst/>
                          <a:cxnLst>
                            <a:cxn ang="0">
                              <a:pos x="T1" y="0"/>
                            </a:cxn>
                            <a:cxn ang="0">
                              <a:pos x="T3" y="0"/>
                            </a:cxn>
                          </a:cxnLst>
                          <a:rect l="0" t="0" r="r" b="b"/>
                          <a:pathLst>
                            <a:path w="10092">
                              <a:moveTo>
                                <a:pt x="0" y="0"/>
                              </a:moveTo>
                              <a:lnTo>
                                <a:pt x="10092" y="0"/>
                              </a:lnTo>
                            </a:path>
                          </a:pathLst>
                        </a:custGeom>
                        <a:noFill/>
                        <a:ln w="635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20522" id="Freeform 143" o:spid="_x0000_s1026" style="position:absolute;margin-left:51pt;margin-top:10.55pt;width:504.6pt;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" path="m,l10092,e" filled="f" strokecolor="#8dc63f" strokeweight=".5pt">
                <v:path arrowok="t" o:connecttype="custom" o:connectlocs="0,0;6408420,0" o:connectangles="0,0"/>
                <w10:wrap type="topAndBottom" anchorx="page"/>
              </v:shape>
            </w:pict>
          </mc:Fallback>
        </mc:AlternateContent>
      </w:r>
    </w:p>
    <w:p w14:paraId="6D03C281" w14:textId="77777777" w:rsidR="00CA7686" w:rsidRDefault="00755458" w:rsidP="00A70C8C">
      <w:pPr>
        <w:pStyle w:val="Heading2"/>
      </w:pPr>
      <w:r>
        <w:t>An accessible community</w:t>
      </w:r>
    </w:p>
    <w:p w14:paraId="4449C8C6" w14:textId="77777777" w:rsidR="00CA7686" w:rsidRPr="00A70C8C" w:rsidRDefault="00755458">
      <w:pPr>
        <w:pStyle w:val="ListParagraph"/>
        <w:numPr>
          <w:ilvl w:val="1"/>
          <w:numId w:val="5"/>
        </w:numPr>
        <w:tabs>
          <w:tab w:val="left" w:pos="1587"/>
          <w:tab w:val="left" w:pos="1588"/>
        </w:tabs>
        <w:spacing w:before="57" w:line="252" w:lineRule="auto"/>
        <w:ind w:right="9"/>
        <w:jc w:val="left"/>
        <w:rPr>
          <w:rFonts w:ascii="Arial" w:hAnsi="Arial" w:cs="Arial"/>
        </w:rPr>
      </w:pPr>
      <w:r w:rsidRPr="00A70C8C">
        <w:rPr>
          <w:rFonts w:ascii="Arial" w:hAnsi="Arial" w:cs="Arial"/>
          <w:spacing w:val="-4"/>
        </w:rPr>
        <w:t xml:space="preserve">Ensure community </w:t>
      </w:r>
      <w:r w:rsidRPr="00A70C8C">
        <w:rPr>
          <w:rFonts w:ascii="Arial" w:hAnsi="Arial" w:cs="Arial"/>
          <w:spacing w:val="-5"/>
        </w:rPr>
        <w:t xml:space="preserve">infrastructure, </w:t>
      </w:r>
      <w:r w:rsidRPr="00A70C8C">
        <w:rPr>
          <w:rFonts w:ascii="Arial" w:hAnsi="Arial" w:cs="Arial"/>
          <w:spacing w:val="-4"/>
        </w:rPr>
        <w:t xml:space="preserve">services and </w:t>
      </w:r>
      <w:r w:rsidRPr="00A70C8C">
        <w:rPr>
          <w:rFonts w:ascii="Arial" w:hAnsi="Arial" w:cs="Arial"/>
          <w:spacing w:val="-6"/>
        </w:rPr>
        <w:t xml:space="preserve">events </w:t>
      </w:r>
      <w:r w:rsidRPr="00A70C8C">
        <w:rPr>
          <w:rFonts w:ascii="Arial" w:hAnsi="Arial" w:cs="Arial"/>
          <w:spacing w:val="-4"/>
        </w:rPr>
        <w:t xml:space="preserve">are </w:t>
      </w:r>
      <w:r w:rsidRPr="00A70C8C">
        <w:rPr>
          <w:rFonts w:ascii="Arial" w:hAnsi="Arial" w:cs="Arial"/>
          <w:spacing w:val="-5"/>
        </w:rPr>
        <w:t xml:space="preserve">accessible </w:t>
      </w:r>
      <w:r w:rsidRPr="00A70C8C">
        <w:rPr>
          <w:rFonts w:ascii="Arial" w:hAnsi="Arial" w:cs="Arial"/>
          <w:spacing w:val="-4"/>
        </w:rPr>
        <w:t xml:space="preserve">for people </w:t>
      </w:r>
      <w:r w:rsidRPr="00A70C8C">
        <w:rPr>
          <w:rFonts w:ascii="Arial" w:hAnsi="Arial" w:cs="Arial"/>
        </w:rPr>
        <w:t xml:space="preserve">of </w:t>
      </w:r>
      <w:r w:rsidRPr="00A70C8C">
        <w:rPr>
          <w:rFonts w:ascii="Arial" w:hAnsi="Arial" w:cs="Arial"/>
          <w:spacing w:val="-3"/>
        </w:rPr>
        <w:t xml:space="preserve">all </w:t>
      </w:r>
      <w:r w:rsidRPr="00A70C8C">
        <w:rPr>
          <w:rFonts w:ascii="Arial" w:hAnsi="Arial" w:cs="Arial"/>
          <w:spacing w:val="-4"/>
        </w:rPr>
        <w:t xml:space="preserve">ages, abilities </w:t>
      </w:r>
      <w:r w:rsidRPr="00A70C8C">
        <w:rPr>
          <w:rFonts w:ascii="Arial" w:hAnsi="Arial" w:cs="Arial"/>
          <w:spacing w:val="-3"/>
        </w:rPr>
        <w:t>and</w:t>
      </w:r>
      <w:r w:rsidRPr="00A70C8C">
        <w:rPr>
          <w:rFonts w:ascii="Arial" w:hAnsi="Arial" w:cs="Arial"/>
          <w:spacing w:val="-10"/>
        </w:rPr>
        <w:t xml:space="preserve"> </w:t>
      </w:r>
      <w:r w:rsidRPr="00A70C8C">
        <w:rPr>
          <w:rFonts w:ascii="Arial" w:hAnsi="Arial" w:cs="Arial"/>
          <w:spacing w:val="-5"/>
        </w:rPr>
        <w:t>backgrounds</w:t>
      </w:r>
    </w:p>
    <w:p w14:paraId="5DA81BC9" w14:textId="77777777" w:rsidR="00CA7686" w:rsidRPr="00A70C8C" w:rsidRDefault="00755458">
      <w:pPr>
        <w:pStyle w:val="ListParagraph"/>
        <w:numPr>
          <w:ilvl w:val="1"/>
          <w:numId w:val="5"/>
        </w:numPr>
        <w:tabs>
          <w:tab w:val="left" w:pos="1587"/>
          <w:tab w:val="left" w:pos="1588"/>
        </w:tabs>
        <w:spacing w:line="252" w:lineRule="auto"/>
        <w:jc w:val="left"/>
        <w:rPr>
          <w:rFonts w:ascii="Arial" w:hAnsi="Arial" w:cs="Arial"/>
        </w:rPr>
      </w:pPr>
      <w:r w:rsidRPr="00A70C8C">
        <w:rPr>
          <w:rFonts w:ascii="Arial" w:hAnsi="Arial" w:cs="Arial"/>
          <w:spacing w:val="-4"/>
        </w:rPr>
        <w:t xml:space="preserve">Apply </w:t>
      </w:r>
      <w:r w:rsidRPr="00A70C8C">
        <w:rPr>
          <w:rFonts w:ascii="Arial" w:hAnsi="Arial" w:cs="Arial"/>
          <w:spacing w:val="-5"/>
        </w:rPr>
        <w:t xml:space="preserve">universal </w:t>
      </w:r>
      <w:r w:rsidRPr="00A70C8C">
        <w:rPr>
          <w:rFonts w:ascii="Arial" w:hAnsi="Arial" w:cs="Arial"/>
          <w:spacing w:val="-4"/>
        </w:rPr>
        <w:t xml:space="preserve">design principles to </w:t>
      </w:r>
      <w:r w:rsidRPr="00A70C8C">
        <w:rPr>
          <w:rFonts w:ascii="Arial" w:hAnsi="Arial" w:cs="Arial"/>
          <w:spacing w:val="-5"/>
        </w:rPr>
        <w:t xml:space="preserve">create </w:t>
      </w:r>
      <w:r w:rsidRPr="00A70C8C">
        <w:rPr>
          <w:rFonts w:ascii="Arial" w:hAnsi="Arial" w:cs="Arial"/>
        </w:rPr>
        <w:t xml:space="preserve">a </w:t>
      </w:r>
      <w:r w:rsidRPr="00A70C8C">
        <w:rPr>
          <w:rFonts w:ascii="Arial" w:hAnsi="Arial" w:cs="Arial"/>
          <w:spacing w:val="-4"/>
        </w:rPr>
        <w:t xml:space="preserve">built </w:t>
      </w:r>
      <w:r w:rsidRPr="00A70C8C">
        <w:rPr>
          <w:rFonts w:ascii="Arial" w:hAnsi="Arial" w:cs="Arial"/>
          <w:spacing w:val="-5"/>
        </w:rPr>
        <w:t xml:space="preserve">environment </w:t>
      </w:r>
      <w:r w:rsidRPr="00A70C8C">
        <w:rPr>
          <w:rFonts w:ascii="Arial" w:hAnsi="Arial" w:cs="Arial"/>
          <w:spacing w:val="-4"/>
        </w:rPr>
        <w:t xml:space="preserve">that </w:t>
      </w:r>
      <w:r w:rsidRPr="00A70C8C">
        <w:rPr>
          <w:rFonts w:ascii="Arial" w:hAnsi="Arial" w:cs="Arial"/>
          <w:spacing w:val="-5"/>
        </w:rPr>
        <w:t xml:space="preserve">strengthens </w:t>
      </w:r>
      <w:r w:rsidRPr="00A70C8C">
        <w:rPr>
          <w:rFonts w:ascii="Arial" w:hAnsi="Arial" w:cs="Arial"/>
          <w:spacing w:val="-4"/>
        </w:rPr>
        <w:t xml:space="preserve">the </w:t>
      </w:r>
      <w:r w:rsidRPr="00A70C8C">
        <w:rPr>
          <w:rFonts w:ascii="Arial" w:hAnsi="Arial" w:cs="Arial"/>
          <w:spacing w:val="-5"/>
        </w:rPr>
        <w:t xml:space="preserve">inclusiveness </w:t>
      </w:r>
      <w:r w:rsidRPr="00A70C8C">
        <w:rPr>
          <w:rFonts w:ascii="Arial" w:hAnsi="Arial" w:cs="Arial"/>
          <w:spacing w:val="-3"/>
        </w:rPr>
        <w:t xml:space="preserve">and </w:t>
      </w:r>
      <w:r w:rsidRPr="00A70C8C">
        <w:rPr>
          <w:rFonts w:ascii="Arial" w:hAnsi="Arial" w:cs="Arial"/>
          <w:spacing w:val="-5"/>
        </w:rPr>
        <w:t xml:space="preserve">accessibility </w:t>
      </w:r>
      <w:r w:rsidRPr="00A70C8C">
        <w:rPr>
          <w:rFonts w:ascii="Arial" w:hAnsi="Arial" w:cs="Arial"/>
        </w:rPr>
        <w:t xml:space="preserve">of </w:t>
      </w:r>
      <w:r w:rsidRPr="00A70C8C">
        <w:rPr>
          <w:rFonts w:ascii="Arial" w:hAnsi="Arial" w:cs="Arial"/>
          <w:spacing w:val="-3"/>
        </w:rPr>
        <w:t xml:space="preserve">our </w:t>
      </w:r>
      <w:r w:rsidRPr="00A70C8C">
        <w:rPr>
          <w:rFonts w:ascii="Arial" w:hAnsi="Arial" w:cs="Arial"/>
          <w:spacing w:val="-4"/>
        </w:rPr>
        <w:t xml:space="preserve">local neighbourhoods, activity </w:t>
      </w:r>
      <w:r w:rsidRPr="00A70C8C">
        <w:rPr>
          <w:rFonts w:ascii="Arial" w:hAnsi="Arial" w:cs="Arial"/>
          <w:spacing w:val="-5"/>
        </w:rPr>
        <w:t xml:space="preserve">centres, </w:t>
      </w:r>
      <w:r w:rsidRPr="00A70C8C">
        <w:rPr>
          <w:rFonts w:ascii="Arial" w:hAnsi="Arial" w:cs="Arial"/>
          <w:spacing w:val="-4"/>
        </w:rPr>
        <w:t xml:space="preserve">facilities and </w:t>
      </w:r>
      <w:r w:rsidRPr="00A70C8C">
        <w:rPr>
          <w:rFonts w:ascii="Arial" w:hAnsi="Arial" w:cs="Arial"/>
          <w:spacing w:val="-5"/>
        </w:rPr>
        <w:t>services</w:t>
      </w:r>
    </w:p>
    <w:p w14:paraId="153ECF48" w14:textId="77777777" w:rsidR="00CA7686" w:rsidRPr="00A70C8C" w:rsidRDefault="00755458" w:rsidP="00B82347">
      <w:pPr>
        <w:pStyle w:val="ListParagraph"/>
        <w:numPr>
          <w:ilvl w:val="1"/>
          <w:numId w:val="5"/>
        </w:numPr>
        <w:spacing w:before="187" w:line="252" w:lineRule="auto"/>
        <w:ind w:left="1560" w:right="997"/>
        <w:jc w:val="both"/>
        <w:rPr>
          <w:rFonts w:ascii="Arial" w:hAnsi="Arial" w:cs="Arial"/>
        </w:rPr>
      </w:pPr>
      <w:r w:rsidRPr="00A70C8C">
        <w:rPr>
          <w:rFonts w:ascii="Arial" w:hAnsi="Arial" w:cs="Arial"/>
          <w:spacing w:val="-5"/>
        </w:rPr>
        <w:t xml:space="preserve">Encourage initiatives </w:t>
      </w:r>
      <w:r w:rsidRPr="00A70C8C">
        <w:rPr>
          <w:rFonts w:ascii="Arial" w:hAnsi="Arial" w:cs="Arial"/>
          <w:spacing w:val="-4"/>
        </w:rPr>
        <w:t xml:space="preserve">that </w:t>
      </w:r>
      <w:r w:rsidRPr="00A70C8C">
        <w:rPr>
          <w:rFonts w:ascii="Arial" w:hAnsi="Arial" w:cs="Arial"/>
          <w:spacing w:val="-5"/>
        </w:rPr>
        <w:t xml:space="preserve">raise </w:t>
      </w:r>
      <w:r w:rsidRPr="00A70C8C">
        <w:rPr>
          <w:rFonts w:ascii="Arial" w:hAnsi="Arial" w:cs="Arial"/>
          <w:spacing w:val="-3"/>
        </w:rPr>
        <w:t xml:space="preserve">the </w:t>
      </w:r>
      <w:r w:rsidRPr="00A70C8C">
        <w:rPr>
          <w:rFonts w:ascii="Arial" w:hAnsi="Arial" w:cs="Arial"/>
          <w:spacing w:val="-6"/>
        </w:rPr>
        <w:t xml:space="preserve">awareness </w:t>
      </w:r>
      <w:r w:rsidRPr="00A70C8C">
        <w:rPr>
          <w:rFonts w:ascii="Arial" w:hAnsi="Arial" w:cs="Arial"/>
        </w:rPr>
        <w:t xml:space="preserve">of </w:t>
      </w:r>
      <w:r w:rsidRPr="00A70C8C">
        <w:rPr>
          <w:rFonts w:ascii="Arial" w:hAnsi="Arial" w:cs="Arial"/>
          <w:spacing w:val="-5"/>
        </w:rPr>
        <w:t xml:space="preserve">accessibility </w:t>
      </w:r>
      <w:r w:rsidRPr="00A70C8C">
        <w:rPr>
          <w:rFonts w:ascii="Arial" w:hAnsi="Arial" w:cs="Arial"/>
          <w:spacing w:val="-4"/>
        </w:rPr>
        <w:t xml:space="preserve">needs for </w:t>
      </w:r>
      <w:r w:rsidRPr="00A70C8C">
        <w:rPr>
          <w:rFonts w:ascii="Arial" w:hAnsi="Arial" w:cs="Arial"/>
          <w:spacing w:val="-3"/>
        </w:rPr>
        <w:t xml:space="preserve">all </w:t>
      </w:r>
      <w:r w:rsidRPr="00A70C8C">
        <w:rPr>
          <w:rFonts w:ascii="Arial" w:hAnsi="Arial" w:cs="Arial"/>
          <w:spacing w:val="-4"/>
        </w:rPr>
        <w:t xml:space="preserve">ages, abilities and </w:t>
      </w:r>
      <w:r w:rsidRPr="00A70C8C">
        <w:rPr>
          <w:rFonts w:ascii="Arial" w:hAnsi="Arial" w:cs="Arial"/>
          <w:spacing w:val="-5"/>
        </w:rPr>
        <w:t>backgrounds</w:t>
      </w:r>
    </w:p>
    <w:p w14:paraId="25A2A7CB" w14:textId="77777777" w:rsidR="00CA7686" w:rsidRPr="00A70C8C" w:rsidRDefault="00755458" w:rsidP="00B82347">
      <w:pPr>
        <w:pStyle w:val="ListParagraph"/>
        <w:numPr>
          <w:ilvl w:val="1"/>
          <w:numId w:val="5"/>
        </w:numPr>
        <w:spacing w:line="252" w:lineRule="auto"/>
        <w:ind w:left="1560" w:right="1047"/>
        <w:jc w:val="left"/>
        <w:rPr>
          <w:rFonts w:ascii="Arial" w:hAnsi="Arial" w:cs="Arial"/>
        </w:rPr>
      </w:pPr>
      <w:r w:rsidRPr="00A70C8C">
        <w:rPr>
          <w:rFonts w:ascii="Arial" w:hAnsi="Arial" w:cs="Arial"/>
          <w:spacing w:val="-6"/>
        </w:rPr>
        <w:t xml:space="preserve">Work </w:t>
      </w:r>
      <w:r w:rsidRPr="00A70C8C">
        <w:rPr>
          <w:rFonts w:ascii="Arial" w:hAnsi="Arial" w:cs="Arial"/>
        </w:rPr>
        <w:t xml:space="preserve">in </w:t>
      </w:r>
      <w:r w:rsidRPr="00A70C8C">
        <w:rPr>
          <w:rFonts w:ascii="Arial" w:hAnsi="Arial" w:cs="Arial"/>
          <w:spacing w:val="-4"/>
        </w:rPr>
        <w:t xml:space="preserve">partnership to </w:t>
      </w:r>
      <w:r w:rsidRPr="00A70C8C">
        <w:rPr>
          <w:rFonts w:ascii="Arial" w:hAnsi="Arial" w:cs="Arial"/>
          <w:spacing w:val="-5"/>
        </w:rPr>
        <w:t xml:space="preserve">integrate new </w:t>
      </w:r>
      <w:r w:rsidRPr="00A70C8C">
        <w:rPr>
          <w:rFonts w:ascii="Arial" w:hAnsi="Arial" w:cs="Arial"/>
          <w:spacing w:val="-4"/>
        </w:rPr>
        <w:t xml:space="preserve">technologies into facilities </w:t>
      </w:r>
      <w:r w:rsidRPr="00A70C8C">
        <w:rPr>
          <w:rFonts w:ascii="Arial" w:hAnsi="Arial" w:cs="Arial"/>
          <w:spacing w:val="-3"/>
        </w:rPr>
        <w:t xml:space="preserve">and </w:t>
      </w:r>
      <w:r w:rsidRPr="00A70C8C">
        <w:rPr>
          <w:rFonts w:ascii="Arial" w:hAnsi="Arial" w:cs="Arial"/>
          <w:spacing w:val="-5"/>
        </w:rPr>
        <w:t xml:space="preserve">programs </w:t>
      </w:r>
      <w:r w:rsidRPr="00A70C8C">
        <w:rPr>
          <w:rFonts w:ascii="Arial" w:hAnsi="Arial" w:cs="Arial"/>
          <w:spacing w:val="-4"/>
        </w:rPr>
        <w:t xml:space="preserve">that </w:t>
      </w:r>
      <w:r w:rsidRPr="00A70C8C">
        <w:rPr>
          <w:rFonts w:ascii="Arial" w:hAnsi="Arial" w:cs="Arial"/>
          <w:spacing w:val="-6"/>
        </w:rPr>
        <w:t>improve</w:t>
      </w:r>
      <w:r w:rsidRPr="00A70C8C">
        <w:rPr>
          <w:rFonts w:ascii="Arial" w:hAnsi="Arial" w:cs="Arial"/>
          <w:spacing w:val="-7"/>
        </w:rPr>
        <w:t xml:space="preserve"> </w:t>
      </w:r>
      <w:r w:rsidRPr="00A70C8C">
        <w:rPr>
          <w:rFonts w:ascii="Arial" w:hAnsi="Arial" w:cs="Arial"/>
          <w:spacing w:val="-5"/>
        </w:rPr>
        <w:t>accessibility</w:t>
      </w:r>
    </w:p>
    <w:p w14:paraId="6C0BD7C8" w14:textId="77777777" w:rsidR="00CA7686" w:rsidRDefault="00CA7686" w:rsidP="009532CC">
      <w:pPr>
        <w:pStyle w:val="BodyText"/>
      </w:pPr>
    </w:p>
    <w:p w14:paraId="1D6206F9" w14:textId="54BBC203" w:rsidR="00CA7686" w:rsidRDefault="00752618" w:rsidP="009532CC">
      <w:pPr>
        <w:pStyle w:val="BodyText"/>
      </w:pPr>
      <w:r>
        <w:rPr>
          <w:noProof/>
        </w:rPr>
        <mc:AlternateContent>
          <mc:Choice Requires="wpg">
            <w:drawing>
              <wp:inline distT="0" distB="0" distL="0" distR="0" wp14:anchorId="643A87B5" wp14:editId="2028B530">
                <wp:extent cx="6408420" cy="6350"/>
                <wp:effectExtent l="12700" t="2540" r="8255" b="10160"/>
                <wp:docPr id="6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69" name="Line 142"/>
                        <wps:cNvCnPr>
                          <a:cxnSpLocks noChangeShapeType="1"/>
                        </wps:cNvCnPr>
                        <wps:spPr bwMode="auto">
                          <a:xfrm>
                            <a:off x="0" y="5"/>
                            <a:ext cx="10091" cy="0"/>
                          </a:xfrm>
                          <a:prstGeom prst="line">
                            <a:avLst/>
                          </a:prstGeom>
                          <a:noFill/>
                          <a:ln w="6350">
                            <a:solidFill>
                              <a:srgbClr val="8DC63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91A82" id="Group 141"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">
                <v:line id="Line 142"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" strokecolor="#8dc63f" strokeweight=".5pt"/>
                <w10:anchorlock/>
              </v:group>
            </w:pict>
          </mc:Fallback>
        </mc:AlternateContent>
      </w:r>
    </w:p>
    <w:p w14:paraId="54B246E9" w14:textId="77777777" w:rsidR="00CA7686" w:rsidRDefault="00755458" w:rsidP="00A70C8C">
      <w:pPr>
        <w:pStyle w:val="Heading2"/>
      </w:pPr>
      <w:r>
        <w:t>A connected community</w:t>
      </w:r>
    </w:p>
    <w:p w14:paraId="56574B49" w14:textId="77777777" w:rsidR="00CA7686" w:rsidRPr="00A70C8C" w:rsidRDefault="00755458">
      <w:pPr>
        <w:pStyle w:val="ListParagraph"/>
        <w:numPr>
          <w:ilvl w:val="1"/>
          <w:numId w:val="5"/>
        </w:numPr>
        <w:tabs>
          <w:tab w:val="left" w:pos="1587"/>
          <w:tab w:val="left" w:pos="1588"/>
        </w:tabs>
        <w:spacing w:before="57" w:line="252" w:lineRule="auto"/>
        <w:ind w:right="195"/>
        <w:jc w:val="left"/>
        <w:rPr>
          <w:rFonts w:ascii="Arial" w:hAnsi="Arial" w:cs="Arial"/>
        </w:rPr>
      </w:pPr>
      <w:r w:rsidRPr="00A70C8C">
        <w:rPr>
          <w:rFonts w:ascii="Arial" w:hAnsi="Arial" w:cs="Arial"/>
          <w:spacing w:val="-5"/>
        </w:rPr>
        <w:t xml:space="preserve">Work </w:t>
      </w:r>
      <w:r w:rsidRPr="00A70C8C">
        <w:rPr>
          <w:rFonts w:ascii="Arial" w:hAnsi="Arial" w:cs="Arial"/>
        </w:rPr>
        <w:t xml:space="preserve">in partnership </w:t>
      </w:r>
      <w:r w:rsidRPr="00A70C8C">
        <w:rPr>
          <w:rFonts w:ascii="Arial" w:hAnsi="Arial" w:cs="Arial"/>
          <w:spacing w:val="-3"/>
        </w:rPr>
        <w:t xml:space="preserve">to facilitate </w:t>
      </w:r>
      <w:r w:rsidRPr="00A70C8C">
        <w:rPr>
          <w:rFonts w:ascii="Arial" w:hAnsi="Arial" w:cs="Arial"/>
        </w:rPr>
        <w:t xml:space="preserve">a </w:t>
      </w:r>
      <w:r w:rsidRPr="00A70C8C">
        <w:rPr>
          <w:rFonts w:ascii="Arial" w:hAnsi="Arial" w:cs="Arial"/>
          <w:spacing w:val="-3"/>
        </w:rPr>
        <w:t xml:space="preserve">safe, accessible </w:t>
      </w:r>
      <w:r w:rsidRPr="00A70C8C">
        <w:rPr>
          <w:rFonts w:ascii="Arial" w:hAnsi="Arial" w:cs="Arial"/>
        </w:rPr>
        <w:t xml:space="preserve">and efficient </w:t>
      </w:r>
      <w:r w:rsidRPr="00A70C8C">
        <w:rPr>
          <w:rFonts w:ascii="Arial" w:hAnsi="Arial" w:cs="Arial"/>
          <w:spacing w:val="-3"/>
        </w:rPr>
        <w:t>integrated</w:t>
      </w:r>
      <w:r w:rsidRPr="00A70C8C">
        <w:rPr>
          <w:rFonts w:ascii="Arial" w:hAnsi="Arial" w:cs="Arial"/>
          <w:spacing w:val="-25"/>
        </w:rPr>
        <w:t xml:space="preserve"> </w:t>
      </w:r>
      <w:r w:rsidRPr="00A70C8C">
        <w:rPr>
          <w:rFonts w:ascii="Arial" w:hAnsi="Arial" w:cs="Arial"/>
          <w:spacing w:val="-3"/>
        </w:rPr>
        <w:t xml:space="preserve">transport network </w:t>
      </w:r>
      <w:r w:rsidRPr="00A70C8C">
        <w:rPr>
          <w:rFonts w:ascii="Arial" w:hAnsi="Arial" w:cs="Arial"/>
        </w:rPr>
        <w:t xml:space="preserve">that </w:t>
      </w:r>
      <w:r w:rsidRPr="00A70C8C">
        <w:rPr>
          <w:rFonts w:ascii="Arial" w:hAnsi="Arial" w:cs="Arial"/>
          <w:spacing w:val="-3"/>
        </w:rPr>
        <w:t xml:space="preserve">enhances liveability </w:t>
      </w:r>
      <w:r w:rsidRPr="00A70C8C">
        <w:rPr>
          <w:rFonts w:ascii="Arial" w:hAnsi="Arial" w:cs="Arial"/>
          <w:spacing w:val="-2"/>
        </w:rPr>
        <w:t xml:space="preserve">and </w:t>
      </w:r>
      <w:r w:rsidRPr="00A70C8C">
        <w:rPr>
          <w:rFonts w:ascii="Arial" w:hAnsi="Arial" w:cs="Arial"/>
          <w:spacing w:val="-3"/>
        </w:rPr>
        <w:t xml:space="preserve">facilitates </w:t>
      </w:r>
      <w:r w:rsidRPr="00A70C8C">
        <w:rPr>
          <w:rFonts w:ascii="Arial" w:hAnsi="Arial" w:cs="Arial"/>
        </w:rPr>
        <w:t xml:space="preserve">living locally within </w:t>
      </w:r>
      <w:r w:rsidRPr="00A70C8C">
        <w:rPr>
          <w:rFonts w:ascii="Arial" w:hAnsi="Arial" w:cs="Arial"/>
          <w:spacing w:val="-3"/>
        </w:rPr>
        <w:t xml:space="preserve">20-minute </w:t>
      </w:r>
      <w:r w:rsidRPr="00A70C8C">
        <w:rPr>
          <w:rFonts w:ascii="Arial" w:hAnsi="Arial" w:cs="Arial"/>
        </w:rPr>
        <w:t>neighbourhoods</w:t>
      </w:r>
    </w:p>
    <w:p w14:paraId="6DF005E9" w14:textId="77777777" w:rsidR="00CA7686" w:rsidRPr="00A70C8C" w:rsidRDefault="00755458">
      <w:pPr>
        <w:pStyle w:val="ListParagraph"/>
        <w:numPr>
          <w:ilvl w:val="1"/>
          <w:numId w:val="5"/>
        </w:numPr>
        <w:tabs>
          <w:tab w:val="left" w:pos="1587"/>
          <w:tab w:val="left" w:pos="1588"/>
        </w:tabs>
        <w:spacing w:before="116" w:line="252" w:lineRule="auto"/>
        <w:ind w:right="26"/>
        <w:jc w:val="left"/>
        <w:rPr>
          <w:rFonts w:ascii="Arial" w:hAnsi="Arial" w:cs="Arial"/>
        </w:rPr>
      </w:pPr>
      <w:r w:rsidRPr="00A70C8C">
        <w:rPr>
          <w:rFonts w:ascii="Arial" w:hAnsi="Arial" w:cs="Arial"/>
          <w:spacing w:val="-5"/>
        </w:rPr>
        <w:t xml:space="preserve">Work </w:t>
      </w:r>
      <w:r w:rsidRPr="00A70C8C">
        <w:rPr>
          <w:rFonts w:ascii="Arial" w:hAnsi="Arial" w:cs="Arial"/>
        </w:rPr>
        <w:t xml:space="preserve">in partnership </w:t>
      </w:r>
      <w:r w:rsidRPr="00A70C8C">
        <w:rPr>
          <w:rFonts w:ascii="Arial" w:hAnsi="Arial" w:cs="Arial"/>
          <w:spacing w:val="-3"/>
        </w:rPr>
        <w:t xml:space="preserve">to facilitate increased </w:t>
      </w:r>
      <w:r w:rsidRPr="00A70C8C">
        <w:rPr>
          <w:rFonts w:ascii="Arial" w:hAnsi="Arial" w:cs="Arial"/>
          <w:spacing w:val="-6"/>
        </w:rPr>
        <w:t xml:space="preserve">use </w:t>
      </w:r>
      <w:r w:rsidRPr="00A70C8C">
        <w:rPr>
          <w:rFonts w:ascii="Arial" w:hAnsi="Arial" w:cs="Arial"/>
        </w:rPr>
        <w:t xml:space="preserve">of sustainable and </w:t>
      </w:r>
      <w:r w:rsidRPr="00A70C8C">
        <w:rPr>
          <w:rFonts w:ascii="Arial" w:hAnsi="Arial" w:cs="Arial"/>
          <w:spacing w:val="-3"/>
        </w:rPr>
        <w:t xml:space="preserve">active transport </w:t>
      </w:r>
      <w:r w:rsidRPr="00A70C8C">
        <w:rPr>
          <w:rFonts w:ascii="Arial" w:hAnsi="Arial" w:cs="Arial"/>
        </w:rPr>
        <w:t>modes within the</w:t>
      </w:r>
      <w:r w:rsidRPr="00A70C8C">
        <w:rPr>
          <w:rFonts w:ascii="Arial" w:hAnsi="Arial" w:cs="Arial"/>
          <w:spacing w:val="-9"/>
        </w:rPr>
        <w:t xml:space="preserve"> </w:t>
      </w:r>
      <w:r w:rsidRPr="00A70C8C">
        <w:rPr>
          <w:rFonts w:ascii="Arial" w:hAnsi="Arial" w:cs="Arial"/>
          <w:spacing w:val="-3"/>
        </w:rPr>
        <w:t>community</w:t>
      </w:r>
    </w:p>
    <w:p w14:paraId="2C1FA60B" w14:textId="77777777" w:rsidR="00CA7686" w:rsidRPr="00A70C8C" w:rsidRDefault="00755458">
      <w:pPr>
        <w:pStyle w:val="ListParagraph"/>
        <w:numPr>
          <w:ilvl w:val="1"/>
          <w:numId w:val="5"/>
        </w:numPr>
        <w:tabs>
          <w:tab w:val="left" w:pos="1587"/>
          <w:tab w:val="left" w:pos="1588"/>
        </w:tabs>
        <w:spacing w:line="252" w:lineRule="auto"/>
        <w:jc w:val="left"/>
        <w:rPr>
          <w:rFonts w:ascii="Arial" w:hAnsi="Arial" w:cs="Arial"/>
        </w:rPr>
      </w:pPr>
      <w:r w:rsidRPr="00A70C8C">
        <w:rPr>
          <w:rFonts w:ascii="Arial" w:hAnsi="Arial" w:cs="Arial"/>
          <w:spacing w:val="-4"/>
        </w:rPr>
        <w:t xml:space="preserve">Advocate </w:t>
      </w:r>
      <w:r w:rsidRPr="00A70C8C">
        <w:rPr>
          <w:rFonts w:ascii="Arial" w:hAnsi="Arial" w:cs="Arial"/>
        </w:rPr>
        <w:t xml:space="preserve">and </w:t>
      </w:r>
      <w:r w:rsidRPr="00A70C8C">
        <w:rPr>
          <w:rFonts w:ascii="Arial" w:hAnsi="Arial" w:cs="Arial"/>
          <w:spacing w:val="-3"/>
        </w:rPr>
        <w:t xml:space="preserve">work </w:t>
      </w:r>
      <w:r w:rsidRPr="00A70C8C">
        <w:rPr>
          <w:rFonts w:ascii="Arial" w:hAnsi="Arial" w:cs="Arial"/>
        </w:rPr>
        <w:t xml:space="preserve">in partnership </w:t>
      </w:r>
      <w:r w:rsidRPr="00A70C8C">
        <w:rPr>
          <w:rFonts w:ascii="Arial" w:hAnsi="Arial" w:cs="Arial"/>
          <w:spacing w:val="-3"/>
        </w:rPr>
        <w:t xml:space="preserve">to enhance Maroondah’s road network, </w:t>
      </w:r>
      <w:r w:rsidRPr="00A70C8C">
        <w:rPr>
          <w:rFonts w:ascii="Arial" w:hAnsi="Arial" w:cs="Arial"/>
        </w:rPr>
        <w:t xml:space="preserve">including </w:t>
      </w:r>
      <w:r w:rsidRPr="00A70C8C">
        <w:rPr>
          <w:rFonts w:ascii="Arial" w:hAnsi="Arial" w:cs="Arial"/>
          <w:spacing w:val="-4"/>
        </w:rPr>
        <w:t xml:space="preserve">planning </w:t>
      </w:r>
      <w:r w:rsidRPr="00A70C8C">
        <w:rPr>
          <w:rFonts w:ascii="Arial" w:hAnsi="Arial" w:cs="Arial"/>
          <w:spacing w:val="-2"/>
        </w:rPr>
        <w:t xml:space="preserve">for </w:t>
      </w:r>
      <w:r w:rsidRPr="00A70C8C">
        <w:rPr>
          <w:rFonts w:ascii="Arial" w:hAnsi="Arial" w:cs="Arial"/>
          <w:spacing w:val="-3"/>
        </w:rPr>
        <w:t xml:space="preserve">increased automated vehicles </w:t>
      </w:r>
      <w:r w:rsidRPr="00A70C8C">
        <w:rPr>
          <w:rFonts w:ascii="Arial" w:hAnsi="Arial" w:cs="Arial"/>
          <w:spacing w:val="-2"/>
        </w:rPr>
        <w:t xml:space="preserve">and </w:t>
      </w:r>
      <w:r w:rsidRPr="00A70C8C">
        <w:rPr>
          <w:rFonts w:ascii="Arial" w:hAnsi="Arial" w:cs="Arial"/>
          <w:spacing w:val="-3"/>
        </w:rPr>
        <w:t>emerging transportation</w:t>
      </w:r>
      <w:r w:rsidRPr="00A70C8C">
        <w:rPr>
          <w:rFonts w:ascii="Arial" w:hAnsi="Arial" w:cs="Arial"/>
          <w:spacing w:val="-2"/>
        </w:rPr>
        <w:t xml:space="preserve"> </w:t>
      </w:r>
      <w:r w:rsidRPr="00A70C8C">
        <w:rPr>
          <w:rFonts w:ascii="Arial" w:hAnsi="Arial" w:cs="Arial"/>
          <w:spacing w:val="-3"/>
        </w:rPr>
        <w:t>technologies</w:t>
      </w:r>
    </w:p>
    <w:p w14:paraId="5531CB23" w14:textId="77777777" w:rsidR="00CA7686" w:rsidRPr="00A70C8C" w:rsidRDefault="00755458" w:rsidP="00B82347">
      <w:pPr>
        <w:pStyle w:val="ListParagraph"/>
        <w:numPr>
          <w:ilvl w:val="1"/>
          <w:numId w:val="5"/>
        </w:numPr>
        <w:spacing w:before="1" w:line="252" w:lineRule="auto"/>
        <w:ind w:left="1560" w:right="1107"/>
        <w:jc w:val="left"/>
        <w:rPr>
          <w:rFonts w:ascii="Arial" w:hAnsi="Arial" w:cs="Arial"/>
        </w:rPr>
      </w:pPr>
      <w:r w:rsidRPr="00A70C8C">
        <w:rPr>
          <w:rFonts w:ascii="Arial" w:hAnsi="Arial" w:cs="Arial"/>
          <w:spacing w:val="-3"/>
        </w:rPr>
        <w:t xml:space="preserve">Enhance Maroondah’s walking </w:t>
      </w:r>
      <w:r w:rsidRPr="00A70C8C">
        <w:rPr>
          <w:rFonts w:ascii="Arial" w:hAnsi="Arial" w:cs="Arial"/>
        </w:rPr>
        <w:t xml:space="preserve">and </w:t>
      </w:r>
      <w:r w:rsidRPr="00A70C8C">
        <w:rPr>
          <w:rFonts w:ascii="Arial" w:hAnsi="Arial" w:cs="Arial"/>
          <w:spacing w:val="-3"/>
        </w:rPr>
        <w:t xml:space="preserve">cycling shared </w:t>
      </w:r>
      <w:r w:rsidRPr="00A70C8C">
        <w:rPr>
          <w:rFonts w:ascii="Arial" w:hAnsi="Arial" w:cs="Arial"/>
        </w:rPr>
        <w:t xml:space="preserve">path </w:t>
      </w:r>
      <w:r w:rsidRPr="00A70C8C">
        <w:rPr>
          <w:rFonts w:ascii="Arial" w:hAnsi="Arial" w:cs="Arial"/>
          <w:spacing w:val="-3"/>
        </w:rPr>
        <w:t xml:space="preserve">network to promote </w:t>
      </w:r>
      <w:r w:rsidRPr="00A70C8C">
        <w:rPr>
          <w:rFonts w:ascii="Arial" w:hAnsi="Arial" w:cs="Arial"/>
          <w:spacing w:val="-4"/>
        </w:rPr>
        <w:t xml:space="preserve">walkability </w:t>
      </w:r>
      <w:r w:rsidRPr="00A70C8C">
        <w:rPr>
          <w:rFonts w:ascii="Arial" w:hAnsi="Arial" w:cs="Arial"/>
        </w:rPr>
        <w:t xml:space="preserve">and </w:t>
      </w:r>
      <w:r w:rsidRPr="00A70C8C">
        <w:rPr>
          <w:rFonts w:ascii="Arial" w:hAnsi="Arial" w:cs="Arial"/>
          <w:spacing w:val="-3"/>
        </w:rPr>
        <w:t xml:space="preserve">strengthen connections </w:t>
      </w:r>
      <w:r w:rsidRPr="00A70C8C">
        <w:rPr>
          <w:rFonts w:ascii="Arial" w:hAnsi="Arial" w:cs="Arial"/>
        </w:rPr>
        <w:t xml:space="preserve">with the wider </w:t>
      </w:r>
      <w:r w:rsidRPr="00A70C8C">
        <w:rPr>
          <w:rFonts w:ascii="Arial" w:hAnsi="Arial" w:cs="Arial"/>
          <w:spacing w:val="-3"/>
        </w:rPr>
        <w:t xml:space="preserve">metropolitan </w:t>
      </w:r>
      <w:r w:rsidRPr="00A70C8C">
        <w:rPr>
          <w:rFonts w:ascii="Arial" w:hAnsi="Arial" w:cs="Arial"/>
        </w:rPr>
        <w:t>Melbourne</w:t>
      </w:r>
      <w:r w:rsidRPr="00A70C8C">
        <w:rPr>
          <w:rFonts w:ascii="Arial" w:hAnsi="Arial" w:cs="Arial"/>
          <w:spacing w:val="-6"/>
        </w:rPr>
        <w:t xml:space="preserve"> </w:t>
      </w:r>
      <w:r w:rsidRPr="00A70C8C">
        <w:rPr>
          <w:rFonts w:ascii="Arial" w:hAnsi="Arial" w:cs="Arial"/>
          <w:spacing w:val="-3"/>
        </w:rPr>
        <w:t>network</w:t>
      </w:r>
    </w:p>
    <w:p w14:paraId="724AE111" w14:textId="21366E75" w:rsidR="00CA7686" w:rsidRPr="00DC2CCB" w:rsidRDefault="00755458" w:rsidP="00B82347">
      <w:pPr>
        <w:pStyle w:val="ListParagraph"/>
        <w:numPr>
          <w:ilvl w:val="1"/>
          <w:numId w:val="5"/>
        </w:numPr>
        <w:spacing w:line="252" w:lineRule="auto"/>
        <w:ind w:left="1560" w:right="947"/>
        <w:jc w:val="left"/>
        <w:rPr>
          <w:rFonts w:ascii="Arial" w:hAnsi="Arial" w:cs="Arial"/>
        </w:rPr>
      </w:pPr>
      <w:r w:rsidRPr="00A70C8C">
        <w:rPr>
          <w:rFonts w:ascii="Arial" w:hAnsi="Arial" w:cs="Arial"/>
          <w:spacing w:val="-4"/>
        </w:rPr>
        <w:t xml:space="preserve">Advocate </w:t>
      </w:r>
      <w:r w:rsidRPr="00A70C8C">
        <w:rPr>
          <w:rFonts w:ascii="Arial" w:hAnsi="Arial" w:cs="Arial"/>
          <w:spacing w:val="-2"/>
        </w:rPr>
        <w:t xml:space="preserve">for </w:t>
      </w:r>
      <w:r w:rsidRPr="00A70C8C">
        <w:rPr>
          <w:rFonts w:ascii="Arial" w:hAnsi="Arial" w:cs="Arial"/>
        </w:rPr>
        <w:t xml:space="preserve">an </w:t>
      </w:r>
      <w:r w:rsidRPr="00A70C8C">
        <w:rPr>
          <w:rFonts w:ascii="Arial" w:hAnsi="Arial" w:cs="Arial"/>
          <w:spacing w:val="-3"/>
        </w:rPr>
        <w:t xml:space="preserve">integrated </w:t>
      </w:r>
      <w:r w:rsidRPr="00A70C8C">
        <w:rPr>
          <w:rFonts w:ascii="Arial" w:hAnsi="Arial" w:cs="Arial"/>
        </w:rPr>
        <w:t xml:space="preserve">public </w:t>
      </w:r>
      <w:r w:rsidRPr="00A70C8C">
        <w:rPr>
          <w:rFonts w:ascii="Arial" w:hAnsi="Arial" w:cs="Arial"/>
          <w:spacing w:val="-3"/>
        </w:rPr>
        <w:t xml:space="preserve">transport network </w:t>
      </w:r>
      <w:r w:rsidRPr="00A70C8C">
        <w:rPr>
          <w:rFonts w:ascii="Arial" w:hAnsi="Arial" w:cs="Arial"/>
        </w:rPr>
        <w:t xml:space="preserve">with </w:t>
      </w:r>
      <w:r w:rsidRPr="00A70C8C">
        <w:rPr>
          <w:rFonts w:ascii="Arial" w:hAnsi="Arial" w:cs="Arial"/>
          <w:spacing w:val="-4"/>
        </w:rPr>
        <w:t>improved connectivity,</w:t>
      </w:r>
      <w:r w:rsidRPr="00A70C8C">
        <w:rPr>
          <w:rFonts w:ascii="Arial" w:hAnsi="Arial" w:cs="Arial"/>
          <w:spacing w:val="-18"/>
        </w:rPr>
        <w:t xml:space="preserve"> </w:t>
      </w:r>
      <w:r w:rsidRPr="00A70C8C">
        <w:rPr>
          <w:rFonts w:ascii="Arial" w:hAnsi="Arial" w:cs="Arial"/>
        </w:rPr>
        <w:t xml:space="preserve">capacity and </w:t>
      </w:r>
      <w:r w:rsidRPr="00A70C8C">
        <w:rPr>
          <w:rFonts w:ascii="Arial" w:hAnsi="Arial" w:cs="Arial"/>
          <w:spacing w:val="-3"/>
        </w:rPr>
        <w:t>service</w:t>
      </w:r>
      <w:r w:rsidRPr="00A70C8C">
        <w:rPr>
          <w:rFonts w:ascii="Arial" w:hAnsi="Arial" w:cs="Arial"/>
          <w:spacing w:val="-8"/>
        </w:rPr>
        <w:t xml:space="preserve"> </w:t>
      </w:r>
      <w:r w:rsidRPr="00A70C8C">
        <w:rPr>
          <w:rFonts w:ascii="Arial" w:hAnsi="Arial" w:cs="Arial"/>
          <w:spacing w:val="-3"/>
        </w:rPr>
        <w:t>frequency</w:t>
      </w:r>
    </w:p>
    <w:p w14:paraId="403839D9" w14:textId="48100E47" w:rsidR="00DC2CCB" w:rsidRDefault="00DC2CCB">
      <w:pPr>
        <w:rPr>
          <w:rFonts w:ascii="Arial" w:hAnsi="Arial" w:cs="Arial"/>
        </w:rPr>
      </w:pPr>
      <w:r>
        <w:rPr>
          <w:rFonts w:ascii="Arial" w:hAnsi="Arial" w:cs="Arial"/>
        </w:rPr>
        <w:br w:type="page"/>
      </w:r>
    </w:p>
    <w:p w14:paraId="3DA943D5" w14:textId="2A5063B6" w:rsidR="00CA7686" w:rsidRDefault="00755458" w:rsidP="0016059A">
      <w:pPr>
        <w:pStyle w:val="Heading2"/>
      </w:pPr>
      <w:r>
        <w:lastRenderedPageBreak/>
        <w:t>Community indicators of progress</w:t>
      </w:r>
    </w:p>
    <w:p w14:paraId="690E08F1" w14:textId="77777777" w:rsidR="00C44623" w:rsidRDefault="00C44623" w:rsidP="0016059A">
      <w:pPr>
        <w:pStyle w:val="Heading2"/>
      </w:pPr>
    </w:p>
    <w:tbl>
      <w:tblPr>
        <w:tblStyle w:val="TableGrid"/>
        <w:tblW w:w="0" w:type="auto"/>
        <w:tblInd w:w="1020" w:type="dxa"/>
        <w:tblLook w:val="04A0" w:firstRow="1" w:lastRow="0" w:firstColumn="1" w:lastColumn="0" w:noHBand="0" w:noVBand="1"/>
      </w:tblPr>
      <w:tblGrid>
        <w:gridCol w:w="2572"/>
        <w:gridCol w:w="2588"/>
        <w:gridCol w:w="4787"/>
      </w:tblGrid>
      <w:tr w:rsidR="00C44623" w14:paraId="69F3883F" w14:textId="77777777" w:rsidTr="00C44623">
        <w:trPr>
          <w:trHeight w:val="2128"/>
        </w:trPr>
        <w:tc>
          <w:tcPr>
            <w:tcW w:w="2572" w:type="dxa"/>
          </w:tcPr>
          <w:p w14:paraId="47B63C8A" w14:textId="2CE00C9B" w:rsidR="00C44623" w:rsidRPr="00C44623" w:rsidRDefault="00C44623" w:rsidP="0016059A">
            <w:pPr>
              <w:pStyle w:val="Heading2"/>
              <w:ind w:left="0"/>
              <w:rPr>
                <w:color w:val="auto"/>
                <w:sz w:val="22"/>
                <w:szCs w:val="22"/>
              </w:rPr>
            </w:pPr>
            <w:r w:rsidRPr="00C44623">
              <w:rPr>
                <w:color w:val="auto"/>
                <w:sz w:val="22"/>
                <w:szCs w:val="22"/>
              </w:rPr>
              <w:t>Accessible and connected</w:t>
            </w:r>
          </w:p>
        </w:tc>
        <w:tc>
          <w:tcPr>
            <w:tcW w:w="2576" w:type="dxa"/>
          </w:tcPr>
          <w:p w14:paraId="353D4E94" w14:textId="4F0ABD75" w:rsidR="00C44623" w:rsidRPr="008616AD" w:rsidRDefault="00C44623" w:rsidP="0016059A">
            <w:pPr>
              <w:pStyle w:val="Heading2"/>
              <w:ind w:left="0"/>
              <w:rPr>
                <w:color w:val="auto"/>
                <w:sz w:val="22"/>
                <w:szCs w:val="22"/>
              </w:rPr>
            </w:pPr>
            <w:r w:rsidRPr="008616AD">
              <w:rPr>
                <w:color w:val="auto"/>
                <w:sz w:val="22"/>
                <w:szCs w:val="22"/>
              </w:rPr>
              <w:t>Transport proximity</w:t>
            </w:r>
          </w:p>
        </w:tc>
        <w:tc>
          <w:tcPr>
            <w:tcW w:w="4787" w:type="dxa"/>
          </w:tcPr>
          <w:p w14:paraId="16A57935" w14:textId="77777777" w:rsidR="00C44623" w:rsidRPr="002B4D4A" w:rsidRDefault="00C44623" w:rsidP="00C44623">
            <w:pPr>
              <w:pStyle w:val="BodyText"/>
              <w:ind w:left="49"/>
            </w:pPr>
            <w:r w:rsidRPr="002B4D4A">
              <w:t xml:space="preserve">Percent of Maroondah households that are within 200 metres of a bicycle facility </w:t>
            </w:r>
            <w:r w:rsidRPr="002B4D4A">
              <w:rPr>
                <w:spacing w:val="-5"/>
              </w:rPr>
              <w:t xml:space="preserve">and/or </w:t>
            </w:r>
            <w:r w:rsidRPr="002B4D4A">
              <w:t xml:space="preserve">400 metres of a bus stop </w:t>
            </w:r>
            <w:r w:rsidRPr="002B4D4A">
              <w:rPr>
                <w:spacing w:val="-5"/>
              </w:rPr>
              <w:t xml:space="preserve">and/or </w:t>
            </w:r>
            <w:r w:rsidRPr="002B4D4A">
              <w:t>800 metres</w:t>
            </w:r>
            <w:r w:rsidRPr="002B4D4A">
              <w:rPr>
                <w:spacing w:val="-21"/>
              </w:rPr>
              <w:t xml:space="preserve"> </w:t>
            </w:r>
            <w:r w:rsidRPr="002B4D4A">
              <w:t>of a train</w:t>
            </w:r>
            <w:r w:rsidRPr="002B4D4A">
              <w:rPr>
                <w:spacing w:val="-8"/>
              </w:rPr>
              <w:t xml:space="preserve"> </w:t>
            </w:r>
            <w:r w:rsidRPr="002B4D4A">
              <w:t>station</w:t>
            </w:r>
          </w:p>
          <w:p w14:paraId="0BFC5272" w14:textId="77777777" w:rsidR="00C44623" w:rsidRPr="002B4D4A" w:rsidRDefault="00C44623" w:rsidP="0016059A">
            <w:pPr>
              <w:pStyle w:val="Heading2"/>
              <w:ind w:left="0"/>
              <w:rPr>
                <w:b w:val="0"/>
                <w:color w:val="auto"/>
                <w:sz w:val="22"/>
                <w:szCs w:val="22"/>
              </w:rPr>
            </w:pPr>
          </w:p>
        </w:tc>
      </w:tr>
      <w:tr w:rsidR="00C44623" w14:paraId="21918071" w14:textId="77777777" w:rsidTr="00C44623">
        <w:trPr>
          <w:trHeight w:val="443"/>
        </w:trPr>
        <w:tc>
          <w:tcPr>
            <w:tcW w:w="2572" w:type="dxa"/>
          </w:tcPr>
          <w:p w14:paraId="3EBED8DD" w14:textId="77777777" w:rsidR="00C44623" w:rsidRDefault="00C44623" w:rsidP="0016059A">
            <w:pPr>
              <w:pStyle w:val="Heading2"/>
              <w:ind w:left="0"/>
            </w:pPr>
          </w:p>
        </w:tc>
        <w:tc>
          <w:tcPr>
            <w:tcW w:w="2576" w:type="dxa"/>
          </w:tcPr>
          <w:p w14:paraId="3A92796A" w14:textId="376AA843" w:rsidR="00C44623" w:rsidRPr="008616AD" w:rsidRDefault="00C44623" w:rsidP="0016059A">
            <w:pPr>
              <w:pStyle w:val="Heading2"/>
              <w:ind w:left="0"/>
              <w:rPr>
                <w:color w:val="auto"/>
                <w:sz w:val="22"/>
                <w:szCs w:val="22"/>
              </w:rPr>
            </w:pPr>
            <w:r w:rsidRPr="008616AD">
              <w:rPr>
                <w:color w:val="auto"/>
                <w:spacing w:val="-2"/>
                <w:sz w:val="22"/>
                <w:szCs w:val="22"/>
              </w:rPr>
              <w:t>Commuting</w:t>
            </w:r>
          </w:p>
        </w:tc>
        <w:tc>
          <w:tcPr>
            <w:tcW w:w="4787" w:type="dxa"/>
          </w:tcPr>
          <w:p w14:paraId="447FCB10" w14:textId="77777777" w:rsidR="00C44623" w:rsidRPr="002B4D4A" w:rsidRDefault="00C44623" w:rsidP="002B4D4A">
            <w:pPr>
              <w:pStyle w:val="BodyText"/>
              <w:ind w:left="0"/>
            </w:pPr>
            <w:r w:rsidRPr="002B4D4A">
              <w:t xml:space="preserve">Daily </w:t>
            </w:r>
            <w:r w:rsidRPr="002B4D4A">
              <w:rPr>
                <w:spacing w:val="-4"/>
              </w:rPr>
              <w:t xml:space="preserve">average </w:t>
            </w:r>
            <w:r w:rsidRPr="002B4D4A">
              <w:t>commute time of a Maroondah</w:t>
            </w:r>
            <w:r w:rsidRPr="002B4D4A">
              <w:rPr>
                <w:spacing w:val="-22"/>
              </w:rPr>
              <w:t xml:space="preserve"> </w:t>
            </w:r>
            <w:r w:rsidRPr="002B4D4A">
              <w:t>resident</w:t>
            </w:r>
          </w:p>
          <w:p w14:paraId="2048BD43" w14:textId="77777777" w:rsidR="00C44623" w:rsidRPr="002B4D4A" w:rsidRDefault="00C44623" w:rsidP="0016059A">
            <w:pPr>
              <w:pStyle w:val="Heading2"/>
              <w:ind w:left="0"/>
              <w:rPr>
                <w:b w:val="0"/>
                <w:color w:val="auto"/>
                <w:sz w:val="22"/>
                <w:szCs w:val="22"/>
              </w:rPr>
            </w:pPr>
          </w:p>
        </w:tc>
      </w:tr>
      <w:tr w:rsidR="00DC2CCB" w14:paraId="56B1F746" w14:textId="77777777" w:rsidTr="00C44623">
        <w:trPr>
          <w:trHeight w:val="458"/>
        </w:trPr>
        <w:tc>
          <w:tcPr>
            <w:tcW w:w="2572" w:type="dxa"/>
          </w:tcPr>
          <w:p w14:paraId="652F39FF" w14:textId="77777777" w:rsidR="00DC2CCB" w:rsidRDefault="00DC2CCB" w:rsidP="0016059A">
            <w:pPr>
              <w:pStyle w:val="Heading2"/>
              <w:ind w:left="0"/>
            </w:pPr>
          </w:p>
        </w:tc>
        <w:tc>
          <w:tcPr>
            <w:tcW w:w="2576" w:type="dxa"/>
          </w:tcPr>
          <w:p w14:paraId="5FD0CC98" w14:textId="77777777" w:rsidR="00DC2CCB" w:rsidRPr="008616AD" w:rsidRDefault="00DC2CCB" w:rsidP="0016059A">
            <w:pPr>
              <w:pStyle w:val="Heading2"/>
              <w:ind w:left="0"/>
              <w:rPr>
                <w:color w:val="auto"/>
                <w:sz w:val="22"/>
                <w:szCs w:val="22"/>
              </w:rPr>
            </w:pPr>
          </w:p>
        </w:tc>
        <w:tc>
          <w:tcPr>
            <w:tcW w:w="4787" w:type="dxa"/>
          </w:tcPr>
          <w:p w14:paraId="24BEBFD6" w14:textId="77777777" w:rsidR="00DC2CCB" w:rsidRPr="002B4D4A" w:rsidRDefault="00DC2CCB" w:rsidP="002B4D4A">
            <w:pPr>
              <w:pStyle w:val="BodyText"/>
              <w:ind w:left="0"/>
            </w:pPr>
            <w:r w:rsidRPr="002B4D4A">
              <w:t>Daily number of public transport services operating in Maroondah</w:t>
            </w:r>
          </w:p>
          <w:p w14:paraId="6845BEB4" w14:textId="77777777" w:rsidR="00DC2CCB" w:rsidRPr="002B4D4A" w:rsidRDefault="00DC2CCB" w:rsidP="00C44623">
            <w:pPr>
              <w:pStyle w:val="BodyText"/>
            </w:pPr>
          </w:p>
        </w:tc>
      </w:tr>
      <w:tr w:rsidR="00C44623" w14:paraId="3DE70E86" w14:textId="77777777" w:rsidTr="00C44623">
        <w:trPr>
          <w:trHeight w:val="458"/>
        </w:trPr>
        <w:tc>
          <w:tcPr>
            <w:tcW w:w="2572" w:type="dxa"/>
          </w:tcPr>
          <w:p w14:paraId="65F9455E" w14:textId="77777777" w:rsidR="00C44623" w:rsidRDefault="00C44623" w:rsidP="0016059A">
            <w:pPr>
              <w:pStyle w:val="Heading2"/>
              <w:ind w:left="0"/>
            </w:pPr>
          </w:p>
        </w:tc>
        <w:tc>
          <w:tcPr>
            <w:tcW w:w="2576" w:type="dxa"/>
          </w:tcPr>
          <w:p w14:paraId="26E70A95" w14:textId="3C108BFD" w:rsidR="00C44623" w:rsidRPr="008616AD" w:rsidRDefault="00C44623" w:rsidP="0016059A">
            <w:pPr>
              <w:pStyle w:val="Heading2"/>
              <w:ind w:left="0"/>
              <w:rPr>
                <w:color w:val="auto"/>
                <w:sz w:val="22"/>
                <w:szCs w:val="22"/>
              </w:rPr>
            </w:pPr>
            <w:r w:rsidRPr="008616AD">
              <w:rPr>
                <w:color w:val="auto"/>
                <w:sz w:val="22"/>
                <w:szCs w:val="22"/>
              </w:rPr>
              <w:t>Sustainable transport</w:t>
            </w:r>
          </w:p>
        </w:tc>
        <w:tc>
          <w:tcPr>
            <w:tcW w:w="4787" w:type="dxa"/>
          </w:tcPr>
          <w:p w14:paraId="088DAB08" w14:textId="7C9E1268" w:rsidR="00C44623" w:rsidRPr="002B4D4A" w:rsidRDefault="00DC2CCB" w:rsidP="0016059A">
            <w:pPr>
              <w:pStyle w:val="Heading2"/>
              <w:ind w:left="0"/>
              <w:rPr>
                <w:b w:val="0"/>
                <w:color w:val="auto"/>
                <w:sz w:val="22"/>
                <w:szCs w:val="22"/>
              </w:rPr>
            </w:pPr>
            <w:r w:rsidRPr="002B4D4A">
              <w:rPr>
                <w:b w:val="0"/>
                <w:color w:val="auto"/>
                <w:sz w:val="22"/>
                <w:szCs w:val="22"/>
              </w:rPr>
              <w:t xml:space="preserve">Percent of journeys (for all purposes) </w:t>
            </w:r>
            <w:r w:rsidRPr="002B4D4A">
              <w:rPr>
                <w:b w:val="0"/>
                <w:color w:val="auto"/>
                <w:spacing w:val="-4"/>
                <w:sz w:val="22"/>
                <w:szCs w:val="22"/>
              </w:rPr>
              <w:t xml:space="preserve">by </w:t>
            </w:r>
            <w:r w:rsidRPr="002B4D4A">
              <w:rPr>
                <w:b w:val="0"/>
                <w:color w:val="auto"/>
                <w:sz w:val="22"/>
                <w:szCs w:val="22"/>
              </w:rPr>
              <w:t>Maroondah residents made using sustainable transport (public transport, walking, cycling)</w:t>
            </w:r>
          </w:p>
        </w:tc>
      </w:tr>
      <w:tr w:rsidR="00C44623" w14:paraId="5300C4DF" w14:textId="77777777" w:rsidTr="00C44623">
        <w:trPr>
          <w:trHeight w:val="458"/>
        </w:trPr>
        <w:tc>
          <w:tcPr>
            <w:tcW w:w="2572" w:type="dxa"/>
          </w:tcPr>
          <w:p w14:paraId="6425027E" w14:textId="77777777" w:rsidR="00C44623" w:rsidRDefault="00C44623" w:rsidP="0016059A">
            <w:pPr>
              <w:pStyle w:val="Heading2"/>
              <w:ind w:left="0"/>
            </w:pPr>
          </w:p>
        </w:tc>
        <w:tc>
          <w:tcPr>
            <w:tcW w:w="2576" w:type="dxa"/>
          </w:tcPr>
          <w:p w14:paraId="7ADD977A" w14:textId="20D18A1B" w:rsidR="00C44623" w:rsidRPr="008616AD" w:rsidRDefault="00DC2CCB" w:rsidP="0016059A">
            <w:pPr>
              <w:pStyle w:val="Heading2"/>
              <w:ind w:left="0"/>
              <w:rPr>
                <w:color w:val="auto"/>
                <w:sz w:val="22"/>
                <w:szCs w:val="22"/>
              </w:rPr>
            </w:pPr>
            <w:r w:rsidRPr="008616AD">
              <w:rPr>
                <w:color w:val="auto"/>
                <w:spacing w:val="-4"/>
                <w:sz w:val="22"/>
                <w:szCs w:val="22"/>
              </w:rPr>
              <w:t>Active</w:t>
            </w:r>
            <w:r w:rsidRPr="008616AD">
              <w:rPr>
                <w:color w:val="auto"/>
                <w:spacing w:val="3"/>
                <w:sz w:val="22"/>
                <w:szCs w:val="22"/>
              </w:rPr>
              <w:t xml:space="preserve"> </w:t>
            </w:r>
            <w:r w:rsidRPr="008616AD">
              <w:rPr>
                <w:color w:val="auto"/>
                <w:sz w:val="22"/>
                <w:szCs w:val="22"/>
              </w:rPr>
              <w:t>transport</w:t>
            </w:r>
          </w:p>
        </w:tc>
        <w:tc>
          <w:tcPr>
            <w:tcW w:w="4787" w:type="dxa"/>
          </w:tcPr>
          <w:p w14:paraId="32BCD69E" w14:textId="77777777" w:rsidR="00DC2CCB" w:rsidRPr="002B4D4A" w:rsidRDefault="00DC2CCB" w:rsidP="00DC2CCB">
            <w:pPr>
              <w:pStyle w:val="BodyText"/>
              <w:ind w:left="0"/>
            </w:pPr>
            <w:r w:rsidRPr="002B4D4A">
              <w:t>Kilometres of bicycle lanes and shared paths in</w:t>
            </w:r>
            <w:r w:rsidRPr="002B4D4A">
              <w:rPr>
                <w:spacing w:val="-25"/>
              </w:rPr>
              <w:t xml:space="preserve"> </w:t>
            </w:r>
            <w:r w:rsidRPr="002B4D4A">
              <w:t>Maroondah</w:t>
            </w:r>
          </w:p>
          <w:p w14:paraId="22091F41" w14:textId="77777777" w:rsidR="00C44623" w:rsidRPr="002B4D4A" w:rsidRDefault="00C44623" w:rsidP="0016059A">
            <w:pPr>
              <w:pStyle w:val="Heading2"/>
              <w:ind w:left="0"/>
              <w:rPr>
                <w:b w:val="0"/>
                <w:color w:val="auto"/>
                <w:sz w:val="22"/>
                <w:szCs w:val="22"/>
              </w:rPr>
            </w:pPr>
          </w:p>
        </w:tc>
      </w:tr>
      <w:tr w:rsidR="00C44623" w14:paraId="2F790922" w14:textId="77777777" w:rsidTr="00C44623">
        <w:trPr>
          <w:trHeight w:val="443"/>
        </w:trPr>
        <w:tc>
          <w:tcPr>
            <w:tcW w:w="2572" w:type="dxa"/>
          </w:tcPr>
          <w:p w14:paraId="5F8D8B0F" w14:textId="77777777" w:rsidR="00C44623" w:rsidRDefault="00C44623" w:rsidP="0016059A">
            <w:pPr>
              <w:pStyle w:val="Heading2"/>
              <w:ind w:left="0"/>
            </w:pPr>
          </w:p>
        </w:tc>
        <w:tc>
          <w:tcPr>
            <w:tcW w:w="2576" w:type="dxa"/>
          </w:tcPr>
          <w:p w14:paraId="541C9571" w14:textId="77777777" w:rsidR="00C44623" w:rsidRPr="008616AD" w:rsidRDefault="00C44623" w:rsidP="0016059A">
            <w:pPr>
              <w:pStyle w:val="Heading2"/>
              <w:ind w:left="0"/>
              <w:rPr>
                <w:color w:val="auto"/>
                <w:sz w:val="22"/>
                <w:szCs w:val="22"/>
              </w:rPr>
            </w:pPr>
          </w:p>
        </w:tc>
        <w:tc>
          <w:tcPr>
            <w:tcW w:w="4787" w:type="dxa"/>
          </w:tcPr>
          <w:p w14:paraId="679DE578" w14:textId="1E022E28" w:rsidR="00C44623" w:rsidRPr="002B4D4A" w:rsidRDefault="00DC2CCB" w:rsidP="0016059A">
            <w:pPr>
              <w:pStyle w:val="Heading2"/>
              <w:ind w:left="0"/>
              <w:rPr>
                <w:b w:val="0"/>
                <w:color w:val="auto"/>
                <w:sz w:val="22"/>
                <w:szCs w:val="22"/>
              </w:rPr>
            </w:pPr>
            <w:r w:rsidRPr="002B4D4A">
              <w:rPr>
                <w:b w:val="0"/>
                <w:color w:val="auto"/>
                <w:sz w:val="22"/>
                <w:szCs w:val="22"/>
              </w:rPr>
              <w:t>Kilometres of constructed footpath in Maroondah’s Principle Pedestrian Network</w:t>
            </w:r>
          </w:p>
        </w:tc>
      </w:tr>
      <w:tr w:rsidR="00DC2CCB" w14:paraId="4AB15BDF" w14:textId="77777777" w:rsidTr="00C44623">
        <w:trPr>
          <w:trHeight w:val="443"/>
        </w:trPr>
        <w:tc>
          <w:tcPr>
            <w:tcW w:w="2572" w:type="dxa"/>
          </w:tcPr>
          <w:p w14:paraId="5C9B02A4" w14:textId="77777777" w:rsidR="00DC2CCB" w:rsidRDefault="00DC2CCB" w:rsidP="0016059A">
            <w:pPr>
              <w:pStyle w:val="Heading2"/>
              <w:ind w:left="0"/>
            </w:pPr>
          </w:p>
        </w:tc>
        <w:tc>
          <w:tcPr>
            <w:tcW w:w="2576" w:type="dxa"/>
          </w:tcPr>
          <w:p w14:paraId="41C147A3" w14:textId="0328941E" w:rsidR="00DC2CCB" w:rsidRPr="008616AD" w:rsidRDefault="00DC2CCB" w:rsidP="0016059A">
            <w:pPr>
              <w:pStyle w:val="Heading2"/>
              <w:ind w:left="0"/>
              <w:rPr>
                <w:color w:val="auto"/>
                <w:sz w:val="22"/>
                <w:szCs w:val="22"/>
              </w:rPr>
            </w:pPr>
            <w:r w:rsidRPr="008616AD">
              <w:rPr>
                <w:color w:val="auto"/>
                <w:spacing w:val="-4"/>
                <w:sz w:val="22"/>
                <w:szCs w:val="22"/>
              </w:rPr>
              <w:t>Vehicles</w:t>
            </w:r>
            <w:r w:rsidRPr="008616AD">
              <w:rPr>
                <w:color w:val="auto"/>
                <w:spacing w:val="1"/>
                <w:sz w:val="22"/>
                <w:szCs w:val="22"/>
              </w:rPr>
              <w:t xml:space="preserve"> </w:t>
            </w:r>
            <w:r w:rsidRPr="008616AD">
              <w:rPr>
                <w:color w:val="auto"/>
                <w:sz w:val="22"/>
                <w:szCs w:val="22"/>
              </w:rPr>
              <w:t>and</w:t>
            </w:r>
            <w:r w:rsidRPr="008616AD">
              <w:rPr>
                <w:color w:val="auto"/>
                <w:spacing w:val="1"/>
                <w:sz w:val="22"/>
                <w:szCs w:val="22"/>
              </w:rPr>
              <w:t xml:space="preserve"> </w:t>
            </w:r>
            <w:r w:rsidRPr="008616AD">
              <w:rPr>
                <w:color w:val="auto"/>
                <w:sz w:val="22"/>
                <w:szCs w:val="22"/>
              </w:rPr>
              <w:t>roads</w:t>
            </w:r>
          </w:p>
        </w:tc>
        <w:tc>
          <w:tcPr>
            <w:tcW w:w="4787" w:type="dxa"/>
          </w:tcPr>
          <w:p w14:paraId="6D80FFA9" w14:textId="77777777" w:rsidR="00DC2CCB" w:rsidRPr="002B4D4A" w:rsidRDefault="00DC2CCB" w:rsidP="00DC2CCB">
            <w:pPr>
              <w:pStyle w:val="BodyText"/>
              <w:ind w:left="0"/>
            </w:pPr>
            <w:r w:rsidRPr="002B4D4A">
              <w:rPr>
                <w:spacing w:val="-5"/>
              </w:rPr>
              <w:t xml:space="preserve">Average </w:t>
            </w:r>
            <w:r w:rsidRPr="002B4D4A">
              <w:t xml:space="preserve">number of cars owned </w:t>
            </w:r>
            <w:r w:rsidRPr="002B4D4A">
              <w:rPr>
                <w:spacing w:val="-4"/>
              </w:rPr>
              <w:t xml:space="preserve">by </w:t>
            </w:r>
            <w:r w:rsidRPr="002B4D4A">
              <w:t xml:space="preserve">Maroondah </w:t>
            </w:r>
            <w:r w:rsidRPr="002B4D4A">
              <w:rPr>
                <w:spacing w:val="-4"/>
              </w:rPr>
              <w:t xml:space="preserve">households </w:t>
            </w:r>
            <w:r w:rsidRPr="002B4D4A">
              <w:rPr>
                <w:spacing w:val="-5"/>
              </w:rPr>
              <w:t xml:space="preserve">Average </w:t>
            </w:r>
            <w:r w:rsidRPr="002B4D4A">
              <w:t xml:space="preserve">Maroondah </w:t>
            </w:r>
            <w:r w:rsidRPr="002B4D4A">
              <w:rPr>
                <w:spacing w:val="-4"/>
              </w:rPr>
              <w:t xml:space="preserve">Pavement </w:t>
            </w:r>
            <w:r w:rsidRPr="002B4D4A">
              <w:rPr>
                <w:spacing w:val="-2"/>
              </w:rPr>
              <w:t xml:space="preserve">Condition </w:t>
            </w:r>
            <w:r w:rsidRPr="002B4D4A">
              <w:t>Index</w:t>
            </w:r>
          </w:p>
          <w:p w14:paraId="2EE60DEF" w14:textId="77777777" w:rsidR="00DC2CCB" w:rsidRPr="002B4D4A" w:rsidRDefault="00DC2CCB" w:rsidP="0016059A">
            <w:pPr>
              <w:pStyle w:val="Heading2"/>
              <w:ind w:left="0"/>
              <w:rPr>
                <w:b w:val="0"/>
                <w:color w:val="auto"/>
                <w:sz w:val="22"/>
                <w:szCs w:val="22"/>
              </w:rPr>
            </w:pPr>
          </w:p>
        </w:tc>
      </w:tr>
    </w:tbl>
    <w:p w14:paraId="065FC941" w14:textId="77777777" w:rsidR="0016059A" w:rsidRDefault="0016059A" w:rsidP="0016059A">
      <w:pPr>
        <w:pStyle w:val="Heading2"/>
      </w:pPr>
    </w:p>
    <w:p w14:paraId="219C298F" w14:textId="77777777" w:rsidR="00CA7686" w:rsidRDefault="00CA7686" w:rsidP="009532CC">
      <w:pPr>
        <w:pStyle w:val="BodyText"/>
      </w:pPr>
    </w:p>
    <w:p w14:paraId="4CF9AD61" w14:textId="74BF6934" w:rsidR="00CA7686" w:rsidRPr="00055C1A" w:rsidRDefault="00CA7686" w:rsidP="00055C1A">
      <w:pPr>
        <w:pStyle w:val="BodyText"/>
        <w:ind w:left="0"/>
        <w:sectPr w:rsidR="00CA7686" w:rsidRPr="00055C1A" w:rsidSect="008462F8">
          <w:headerReference w:type="even" r:id="rId18"/>
          <w:footerReference w:type="even" r:id="rId19"/>
          <w:footerReference w:type="default" r:id="rId20"/>
          <w:type w:val="continuous"/>
          <w:pgSz w:w="11910" w:h="16840"/>
          <w:pgMar w:top="1276" w:right="0" w:bottom="280" w:left="0" w:header="720" w:footer="720" w:gutter="0"/>
          <w:cols w:space="720"/>
        </w:sectPr>
      </w:pPr>
    </w:p>
    <w:p w14:paraId="4B0C2416" w14:textId="66163418" w:rsidR="00CA7686" w:rsidRDefault="00CA7686" w:rsidP="00055C1A">
      <w:pPr>
        <w:pStyle w:val="BodyText"/>
        <w:ind w:left="0"/>
      </w:pPr>
    </w:p>
    <w:p w14:paraId="2BD13569" w14:textId="297D3C51" w:rsidR="00CA7686" w:rsidRDefault="00755458" w:rsidP="009532CC">
      <w:pPr>
        <w:pStyle w:val="BodyText"/>
      </w:pPr>
      <w:r>
        <w:rPr>
          <w:rFonts w:ascii="Gotham"/>
          <w:spacing w:val="-2"/>
        </w:rPr>
        <w:tab/>
      </w:r>
    </w:p>
    <w:p w14:paraId="197DCE91" w14:textId="77777777" w:rsidR="00CA7686" w:rsidRDefault="00CA7686">
      <w:pPr>
        <w:sectPr w:rsidR="00CA7686">
          <w:type w:val="continuous"/>
          <w:pgSz w:w="11910" w:h="16840"/>
          <w:pgMar w:top="1580" w:right="0" w:bottom="280" w:left="0" w:header="720" w:footer="720" w:gutter="0"/>
          <w:cols w:num="2" w:space="720" w:equalWidth="0">
            <w:col w:w="2023" w:space="40"/>
            <w:col w:w="9847"/>
          </w:cols>
        </w:sectPr>
      </w:pPr>
    </w:p>
    <w:p w14:paraId="2A7795D3" w14:textId="4ED92CF2" w:rsidR="00CA7686" w:rsidRDefault="00755458" w:rsidP="009532CC">
      <w:pPr>
        <w:pStyle w:val="BodyText"/>
      </w:pPr>
      <w:r>
        <w:br w:type="column"/>
      </w:r>
    </w:p>
    <w:p w14:paraId="48BB7FB7" w14:textId="77777777" w:rsidR="00CA7686" w:rsidRDefault="00CA7686">
      <w:pPr>
        <w:spacing w:line="252" w:lineRule="auto"/>
        <w:sectPr w:rsidR="00CA7686">
          <w:type w:val="continuous"/>
          <w:pgSz w:w="11910" w:h="16840"/>
          <w:pgMar w:top="1580" w:right="0" w:bottom="280" w:left="0" w:header="720" w:footer="720" w:gutter="0"/>
          <w:cols w:num="2" w:space="720" w:equalWidth="0">
            <w:col w:w="3490" w:space="40"/>
            <w:col w:w="8380"/>
          </w:cols>
        </w:sectPr>
      </w:pPr>
    </w:p>
    <w:p w14:paraId="5C1F74EF" w14:textId="77777777" w:rsidR="00CA7686" w:rsidRDefault="00CA7686" w:rsidP="009532CC">
      <w:pPr>
        <w:pStyle w:val="BodyText"/>
      </w:pPr>
    </w:p>
    <w:p w14:paraId="3DD5CC6A" w14:textId="6A5AA6C5" w:rsidR="00CA7686" w:rsidRDefault="00755458" w:rsidP="009532CC">
      <w:pPr>
        <w:pStyle w:val="BodyText"/>
      </w:pPr>
      <w:r>
        <w:rPr>
          <w:rFonts w:ascii="Gotham"/>
        </w:rPr>
        <w:tab/>
      </w:r>
    </w:p>
    <w:p w14:paraId="4E0FE54F" w14:textId="4BDDFB65" w:rsidR="00CA7686" w:rsidRDefault="00CA7686" w:rsidP="009532CC">
      <w:pPr>
        <w:pStyle w:val="BodyText"/>
      </w:pPr>
    </w:p>
    <w:p w14:paraId="52DCE9A1" w14:textId="48E0A75A" w:rsidR="00CA7686" w:rsidRDefault="00755458" w:rsidP="009532CC">
      <w:pPr>
        <w:pStyle w:val="BodyText"/>
      </w:pPr>
      <w:r>
        <w:rPr>
          <w:rFonts w:ascii="Gotham"/>
        </w:rPr>
        <w:tab/>
      </w:r>
    </w:p>
    <w:p w14:paraId="756F306A" w14:textId="76E2E1AB" w:rsidR="00CA7686" w:rsidRDefault="00CA7686" w:rsidP="009532CC">
      <w:pPr>
        <w:pStyle w:val="BodyText"/>
        <w:sectPr w:rsidR="00CA7686">
          <w:type w:val="continuous"/>
          <w:pgSz w:w="11910" w:h="16840"/>
          <w:pgMar w:top="1580" w:right="0" w:bottom="280" w:left="0" w:header="720" w:footer="720" w:gutter="0"/>
          <w:cols w:space="720"/>
        </w:sectPr>
      </w:pPr>
    </w:p>
    <w:p w14:paraId="63325EFE" w14:textId="3A589E91" w:rsidR="00CA7686" w:rsidRDefault="00755458" w:rsidP="009532CC">
      <w:pPr>
        <w:pStyle w:val="Heading1"/>
        <w:rPr>
          <w:sz w:val="28"/>
        </w:rPr>
      </w:pPr>
      <w:bookmarkStart w:id="23" w:name="An_attractive,_thriving_and_well_built_c"/>
      <w:bookmarkStart w:id="24" w:name="_bookmark10"/>
      <w:bookmarkEnd w:id="23"/>
      <w:bookmarkEnd w:id="24"/>
      <w:r>
        <w:lastRenderedPageBreak/>
        <w:t>An</w:t>
      </w:r>
      <w:r w:rsidR="003437EE">
        <w:t xml:space="preserve"> </w:t>
      </w:r>
      <w:r>
        <w:rPr>
          <w:spacing w:val="-5"/>
        </w:rPr>
        <w:t xml:space="preserve">attractive, </w:t>
      </w:r>
      <w:r>
        <w:t>thriving</w:t>
      </w:r>
      <w:r w:rsidR="003437EE">
        <w:t xml:space="preserve"> </w:t>
      </w:r>
      <w:r>
        <w:t>and</w:t>
      </w:r>
      <w:r w:rsidR="003437EE">
        <w:t xml:space="preserve"> </w:t>
      </w:r>
      <w:r>
        <w:rPr>
          <w:spacing w:val="-9"/>
        </w:rPr>
        <w:t xml:space="preserve">well </w:t>
      </w:r>
      <w:r>
        <w:t>built</w:t>
      </w:r>
      <w:r>
        <w:tab/>
      </w:r>
      <w:r w:rsidR="00207DD8">
        <w:t xml:space="preserve"> </w:t>
      </w:r>
      <w:r>
        <w:t>community</w:t>
      </w:r>
    </w:p>
    <w:p w14:paraId="1E7318A8" w14:textId="77777777" w:rsidR="00CA7686" w:rsidRDefault="00755458" w:rsidP="002B4D4A">
      <w:pPr>
        <w:pStyle w:val="Heading2"/>
      </w:pPr>
      <w:r>
        <w:t>Our vision</w:t>
      </w:r>
    </w:p>
    <w:p w14:paraId="36CF97E4" w14:textId="77777777" w:rsidR="0030590D" w:rsidRPr="002B4D4A" w:rsidRDefault="0030590D" w:rsidP="0030590D">
      <w:pPr>
        <w:spacing w:before="233" w:line="228" w:lineRule="auto"/>
        <w:ind w:left="993" w:right="1137"/>
        <w:rPr>
          <w:rFonts w:ascii="Arial" w:hAnsi="Arial" w:cs="Arial"/>
        </w:rPr>
      </w:pPr>
      <w:r>
        <w:rPr>
          <w:rFonts w:ascii="Arial" w:hAnsi="Arial" w:cs="Arial"/>
        </w:rPr>
        <w:t>In 2040, Maroondah will be an attractive, sustainable, and well built community with thriving activity centres, and a network of neighbourhoods where everyone has the opportunity to live, work and play locally.</w:t>
      </w:r>
    </w:p>
    <w:p w14:paraId="630FC42D" w14:textId="77777777" w:rsidR="00CA7686" w:rsidRDefault="00CA7686" w:rsidP="009532CC">
      <w:pPr>
        <w:pStyle w:val="BodyText"/>
      </w:pPr>
    </w:p>
    <w:p w14:paraId="6EE5EB48" w14:textId="77777777" w:rsidR="00CA7686" w:rsidRDefault="00755458" w:rsidP="00104052">
      <w:pPr>
        <w:pStyle w:val="Heading2"/>
      </w:pPr>
      <w:r>
        <w:t>Our community</w:t>
      </w:r>
      <w:r>
        <w:rPr>
          <w:spacing w:val="-57"/>
        </w:rPr>
        <w:t xml:space="preserve"> </w:t>
      </w:r>
      <w:r>
        <w:t>said</w:t>
      </w:r>
    </w:p>
    <w:p w14:paraId="05800971" w14:textId="77777777" w:rsidR="00CA7686" w:rsidRDefault="00755458" w:rsidP="009532CC">
      <w:pPr>
        <w:pStyle w:val="BodyText"/>
      </w:pPr>
      <w:r>
        <w:rPr>
          <w:spacing w:val="-8"/>
        </w:rPr>
        <w:t xml:space="preserve">We </w:t>
      </w:r>
      <w:r>
        <w:t xml:space="preserve">value the diversity of activity centres, business precincts, open spaces and other unique features that contribute to the thriving character of Maroondah. Population </w:t>
      </w:r>
      <w:r>
        <w:rPr>
          <w:spacing w:val="-4"/>
        </w:rPr>
        <w:t xml:space="preserve">growth </w:t>
      </w:r>
      <w:r>
        <w:t xml:space="preserve">needs to be approached in a </w:t>
      </w:r>
      <w:r>
        <w:rPr>
          <w:spacing w:val="-4"/>
        </w:rPr>
        <w:t xml:space="preserve">way </w:t>
      </w:r>
      <w:r>
        <w:t xml:space="preserve">that is responsive to social needs, demographic change </w:t>
      </w:r>
      <w:r>
        <w:rPr>
          <w:spacing w:val="-2"/>
        </w:rPr>
        <w:t xml:space="preserve">and </w:t>
      </w:r>
      <w:r>
        <w:t>environmental impacts.</w:t>
      </w:r>
    </w:p>
    <w:p w14:paraId="1BF6F744" w14:textId="77777777" w:rsidR="00CA7686" w:rsidRDefault="00CA7686" w:rsidP="009532CC">
      <w:pPr>
        <w:pStyle w:val="BodyText"/>
      </w:pPr>
    </w:p>
    <w:p w14:paraId="6C789C8E" w14:textId="77777777" w:rsidR="00CA7686" w:rsidRDefault="00755458" w:rsidP="00104052">
      <w:pPr>
        <w:pStyle w:val="Heading2"/>
      </w:pPr>
      <w:r>
        <w:t>The path ahead</w:t>
      </w:r>
    </w:p>
    <w:p w14:paraId="6A1ADDE8" w14:textId="77777777" w:rsidR="00CA7686" w:rsidRDefault="00755458" w:rsidP="009532CC">
      <w:pPr>
        <w:pStyle w:val="BodyText"/>
      </w:pPr>
      <w:r>
        <w:t xml:space="preserve">As a community </w:t>
      </w:r>
      <w:r>
        <w:rPr>
          <w:spacing w:val="-4"/>
        </w:rPr>
        <w:t xml:space="preserve">we </w:t>
      </w:r>
      <w:r>
        <w:t xml:space="preserve">will strengthen our network of neighbourhoods so that </w:t>
      </w:r>
      <w:r>
        <w:rPr>
          <w:spacing w:val="-4"/>
        </w:rPr>
        <w:t xml:space="preserve">everyone </w:t>
      </w:r>
      <w:r>
        <w:t xml:space="preserve">can </w:t>
      </w:r>
      <w:r>
        <w:rPr>
          <w:spacing w:val="-4"/>
        </w:rPr>
        <w:t xml:space="preserve">live, </w:t>
      </w:r>
      <w:r>
        <w:t xml:space="preserve">work and play </w:t>
      </w:r>
      <w:r>
        <w:rPr>
          <w:spacing w:val="-4"/>
        </w:rPr>
        <w:t xml:space="preserve">locally. </w:t>
      </w:r>
      <w:r>
        <w:t xml:space="preserve">In partnership, </w:t>
      </w:r>
      <w:r>
        <w:rPr>
          <w:spacing w:val="-4"/>
        </w:rPr>
        <w:t xml:space="preserve">we </w:t>
      </w:r>
      <w:r>
        <w:t xml:space="preserve">will pursue high quality urban design that enhances the connection between the built, natural and social environments. Council will seek to proactively manage population </w:t>
      </w:r>
      <w:r>
        <w:rPr>
          <w:spacing w:val="-4"/>
        </w:rPr>
        <w:t xml:space="preserve">growth </w:t>
      </w:r>
      <w:r>
        <w:t xml:space="preserve">while retaining the </w:t>
      </w:r>
      <w:r>
        <w:rPr>
          <w:spacing w:val="-2"/>
        </w:rPr>
        <w:t xml:space="preserve">unique </w:t>
      </w:r>
      <w:r>
        <w:t>characteristics of Maroondah.</w:t>
      </w:r>
    </w:p>
    <w:p w14:paraId="23C003E5" w14:textId="77777777" w:rsidR="00CA7686" w:rsidRPr="00104052" w:rsidRDefault="003437EE" w:rsidP="003437EE">
      <w:pPr>
        <w:pStyle w:val="Heading7"/>
        <w:spacing w:before="227" w:line="225" w:lineRule="auto"/>
        <w:ind w:left="993" w:right="1185"/>
        <w:rPr>
          <w:rFonts w:ascii="Arial" w:hAnsi="Arial" w:cs="Arial"/>
          <w:sz w:val="22"/>
          <w:szCs w:val="22"/>
        </w:rPr>
      </w:pPr>
      <w:r w:rsidRPr="00104052">
        <w:rPr>
          <w:rFonts w:ascii="Arial" w:hAnsi="Arial" w:cs="Arial"/>
          <w:sz w:val="22"/>
          <w:szCs w:val="22"/>
        </w:rPr>
        <w:t xml:space="preserve"> </w:t>
      </w:r>
      <w:r w:rsidR="00755458" w:rsidRPr="00104052">
        <w:rPr>
          <w:rFonts w:ascii="Arial" w:hAnsi="Arial" w:cs="Arial"/>
          <w:sz w:val="22"/>
          <w:szCs w:val="22"/>
        </w:rPr>
        <w:t>“Growing up in Maroondah, I have always enjoyed the rich, leafy aesthetics which I believe characterises the area.”</w:t>
      </w:r>
    </w:p>
    <w:p w14:paraId="5A824511" w14:textId="28E550C7" w:rsidR="00CA7686" w:rsidRPr="000C5CF1" w:rsidRDefault="00CD70EE" w:rsidP="000C5CF1">
      <w:r>
        <w:br w:type="page"/>
      </w:r>
    </w:p>
    <w:p w14:paraId="52A085B3" w14:textId="74C7FBC9" w:rsidR="00CA7686" w:rsidRDefault="00755458" w:rsidP="00104052">
      <w:pPr>
        <w:pStyle w:val="Heading1"/>
      </w:pPr>
      <w:r>
        <w:lastRenderedPageBreak/>
        <w:t>Key directions</w:t>
      </w:r>
    </w:p>
    <w:p w14:paraId="7B950595" w14:textId="36F182D7" w:rsidR="00CA7686" w:rsidRDefault="00752618" w:rsidP="009532CC">
      <w:pPr>
        <w:pStyle w:val="BodyText"/>
      </w:pPr>
      <w:r>
        <w:rPr>
          <w:noProof/>
        </w:rPr>
        <mc:AlternateContent>
          <mc:Choice Requires="wps">
            <w:drawing>
              <wp:anchor distT="0" distB="0" distL="0" distR="0" simplePos="0" relativeHeight="251843584" behindDoc="1" locked="0" layoutInCell="1" allowOverlap="1" wp14:anchorId="0A65338C" wp14:editId="348FB1F0">
                <wp:simplePos x="0" y="0"/>
                <wp:positionH relativeFrom="page">
                  <wp:posOffset>647700</wp:posOffset>
                </wp:positionH>
                <wp:positionV relativeFrom="paragraph">
                  <wp:posOffset>133985</wp:posOffset>
                </wp:positionV>
                <wp:extent cx="6408420" cy="1270"/>
                <wp:effectExtent l="0" t="0" r="0" b="0"/>
                <wp:wrapTopAndBottom/>
                <wp:docPr id="6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270"/>
                        </a:xfrm>
                        <a:custGeom>
                          <a:avLst/>
                          <a:gdLst>
                            <a:gd name="T0" fmla="+- 0 1020 1020"/>
                            <a:gd name="T1" fmla="*/ T0 w 10092"/>
                            <a:gd name="T2" fmla="+- 0 11112 1020"/>
                            <a:gd name="T3" fmla="*/ T2 w 10092"/>
                          </a:gdLst>
                          <a:ahLst/>
                          <a:cxnLst>
                            <a:cxn ang="0">
                              <a:pos x="T1" y="0"/>
                            </a:cxn>
                            <a:cxn ang="0">
                              <a:pos x="T3" y="0"/>
                            </a:cxn>
                          </a:cxnLst>
                          <a:rect l="0" t="0" r="r" b="b"/>
                          <a:pathLst>
                            <a:path w="10092">
                              <a:moveTo>
                                <a:pt x="0" y="0"/>
                              </a:moveTo>
                              <a:lnTo>
                                <a:pt x="10092" y="0"/>
                              </a:lnTo>
                            </a:path>
                          </a:pathLst>
                        </a:custGeom>
                        <a:noFill/>
                        <a:ln w="6350">
                          <a:solidFill>
                            <a:srgbClr val="BFD7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882BF" id="Freeform 130" o:spid="_x0000_s1026" style="position:absolute;margin-left:51pt;margin-top:10.55pt;width:504.6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" path="m,l10092,e" filled="f" strokecolor="#bfd730" strokeweight=".5pt">
                <v:path arrowok="t" o:connecttype="custom" o:connectlocs="0,0;6408420,0" o:connectangles="0,0"/>
                <w10:wrap type="topAndBottom" anchorx="page"/>
              </v:shape>
            </w:pict>
          </mc:Fallback>
        </mc:AlternateContent>
      </w:r>
    </w:p>
    <w:p w14:paraId="7ADFD93B" w14:textId="77777777" w:rsidR="00CA7686" w:rsidRDefault="00755458" w:rsidP="00104052">
      <w:pPr>
        <w:pStyle w:val="Heading2"/>
      </w:pPr>
      <w:r>
        <w:t>An attractive community</w:t>
      </w:r>
    </w:p>
    <w:p w14:paraId="789D9721" w14:textId="77777777" w:rsidR="00CA7686" w:rsidRPr="00104052" w:rsidRDefault="00755458" w:rsidP="00F62CED">
      <w:pPr>
        <w:pStyle w:val="ListParagraph"/>
        <w:numPr>
          <w:ilvl w:val="1"/>
          <w:numId w:val="4"/>
        </w:numPr>
        <w:tabs>
          <w:tab w:val="left" w:pos="1587"/>
          <w:tab w:val="left" w:pos="1588"/>
        </w:tabs>
        <w:spacing w:before="57" w:line="252" w:lineRule="auto"/>
        <w:ind w:right="1137"/>
        <w:jc w:val="left"/>
        <w:rPr>
          <w:rFonts w:ascii="Arial" w:hAnsi="Arial" w:cs="Arial"/>
        </w:rPr>
      </w:pPr>
      <w:r w:rsidRPr="00104052">
        <w:rPr>
          <w:rFonts w:ascii="Arial" w:hAnsi="Arial" w:cs="Arial"/>
          <w:spacing w:val="-5"/>
        </w:rPr>
        <w:t xml:space="preserve">Work </w:t>
      </w:r>
      <w:r w:rsidRPr="00104052">
        <w:rPr>
          <w:rFonts w:ascii="Arial" w:hAnsi="Arial" w:cs="Arial"/>
        </w:rPr>
        <w:t xml:space="preserve">in partnership </w:t>
      </w:r>
      <w:r w:rsidRPr="00104052">
        <w:rPr>
          <w:rFonts w:ascii="Arial" w:hAnsi="Arial" w:cs="Arial"/>
          <w:spacing w:val="-3"/>
        </w:rPr>
        <w:t xml:space="preserve">to deliver distinctive, attractive </w:t>
      </w:r>
      <w:r w:rsidRPr="00104052">
        <w:rPr>
          <w:rFonts w:ascii="Arial" w:hAnsi="Arial" w:cs="Arial"/>
        </w:rPr>
        <w:t xml:space="preserve">and high quality </w:t>
      </w:r>
      <w:r w:rsidRPr="00104052">
        <w:rPr>
          <w:rFonts w:ascii="Arial" w:hAnsi="Arial" w:cs="Arial"/>
          <w:spacing w:val="-3"/>
        </w:rPr>
        <w:t xml:space="preserve">architecture through </w:t>
      </w:r>
      <w:r w:rsidRPr="00104052">
        <w:rPr>
          <w:rFonts w:ascii="Arial" w:hAnsi="Arial" w:cs="Arial"/>
        </w:rPr>
        <w:t>the use of urban design</w:t>
      </w:r>
      <w:r w:rsidRPr="00104052">
        <w:rPr>
          <w:rFonts w:ascii="Arial" w:hAnsi="Arial" w:cs="Arial"/>
          <w:spacing w:val="-39"/>
        </w:rPr>
        <w:t xml:space="preserve"> </w:t>
      </w:r>
      <w:r w:rsidRPr="00104052">
        <w:rPr>
          <w:rFonts w:ascii="Arial" w:hAnsi="Arial" w:cs="Arial"/>
          <w:spacing w:val="-4"/>
        </w:rPr>
        <w:t xml:space="preserve">guidelines </w:t>
      </w:r>
      <w:r w:rsidRPr="00104052">
        <w:rPr>
          <w:rFonts w:ascii="Arial" w:hAnsi="Arial" w:cs="Arial"/>
        </w:rPr>
        <w:t>and</w:t>
      </w:r>
      <w:r w:rsidRPr="00104052">
        <w:rPr>
          <w:rFonts w:ascii="Arial" w:hAnsi="Arial" w:cs="Arial"/>
          <w:spacing w:val="-5"/>
        </w:rPr>
        <w:t xml:space="preserve"> </w:t>
      </w:r>
      <w:r w:rsidRPr="00104052">
        <w:rPr>
          <w:rFonts w:ascii="Arial" w:hAnsi="Arial" w:cs="Arial"/>
        </w:rPr>
        <w:t>principles</w:t>
      </w:r>
    </w:p>
    <w:p w14:paraId="50BBC001" w14:textId="77777777" w:rsidR="00CA7686" w:rsidRPr="00104052" w:rsidRDefault="00755458" w:rsidP="00F62CED">
      <w:pPr>
        <w:pStyle w:val="ListParagraph"/>
        <w:numPr>
          <w:ilvl w:val="1"/>
          <w:numId w:val="4"/>
        </w:numPr>
        <w:tabs>
          <w:tab w:val="left" w:pos="1588"/>
        </w:tabs>
        <w:spacing w:before="116" w:line="252" w:lineRule="auto"/>
        <w:ind w:right="1137"/>
        <w:jc w:val="both"/>
        <w:rPr>
          <w:rFonts w:ascii="Arial" w:hAnsi="Arial" w:cs="Arial"/>
        </w:rPr>
      </w:pPr>
      <w:r w:rsidRPr="00104052">
        <w:rPr>
          <w:rFonts w:ascii="Arial" w:hAnsi="Arial" w:cs="Arial"/>
          <w:spacing w:val="-3"/>
        </w:rPr>
        <w:t xml:space="preserve">Facilitate </w:t>
      </w:r>
      <w:r w:rsidRPr="00104052">
        <w:rPr>
          <w:rFonts w:ascii="Arial" w:hAnsi="Arial" w:cs="Arial"/>
        </w:rPr>
        <w:t xml:space="preserve">urban design that </w:t>
      </w:r>
      <w:r w:rsidRPr="00104052">
        <w:rPr>
          <w:rFonts w:ascii="Arial" w:hAnsi="Arial" w:cs="Arial"/>
          <w:spacing w:val="-3"/>
        </w:rPr>
        <w:t xml:space="preserve">enhances </w:t>
      </w:r>
      <w:r w:rsidRPr="00104052">
        <w:rPr>
          <w:rFonts w:ascii="Arial" w:hAnsi="Arial" w:cs="Arial"/>
          <w:spacing w:val="-2"/>
        </w:rPr>
        <w:t xml:space="preserve">the </w:t>
      </w:r>
      <w:r w:rsidRPr="00104052">
        <w:rPr>
          <w:rFonts w:ascii="Arial" w:hAnsi="Arial" w:cs="Arial"/>
          <w:spacing w:val="-3"/>
        </w:rPr>
        <w:t xml:space="preserve">connection between </w:t>
      </w:r>
      <w:r w:rsidRPr="00104052">
        <w:rPr>
          <w:rFonts w:ascii="Arial" w:hAnsi="Arial" w:cs="Arial"/>
        </w:rPr>
        <w:t xml:space="preserve">the built, </w:t>
      </w:r>
      <w:r w:rsidRPr="00104052">
        <w:rPr>
          <w:rFonts w:ascii="Arial" w:hAnsi="Arial" w:cs="Arial"/>
          <w:spacing w:val="-3"/>
        </w:rPr>
        <w:t xml:space="preserve">natural </w:t>
      </w:r>
      <w:r w:rsidRPr="00104052">
        <w:rPr>
          <w:rFonts w:ascii="Arial" w:hAnsi="Arial" w:cs="Arial"/>
          <w:spacing w:val="-6"/>
        </w:rPr>
        <w:t xml:space="preserve">and </w:t>
      </w:r>
      <w:r w:rsidRPr="00104052">
        <w:rPr>
          <w:rFonts w:ascii="Arial" w:hAnsi="Arial" w:cs="Arial"/>
        </w:rPr>
        <w:t>social</w:t>
      </w:r>
      <w:r w:rsidRPr="00104052">
        <w:rPr>
          <w:rFonts w:ascii="Arial" w:hAnsi="Arial" w:cs="Arial"/>
          <w:spacing w:val="-5"/>
        </w:rPr>
        <w:t xml:space="preserve"> </w:t>
      </w:r>
      <w:r w:rsidRPr="00104052">
        <w:rPr>
          <w:rFonts w:ascii="Arial" w:hAnsi="Arial" w:cs="Arial"/>
          <w:spacing w:val="-3"/>
        </w:rPr>
        <w:t>environments</w:t>
      </w:r>
    </w:p>
    <w:p w14:paraId="1BEEE877" w14:textId="77777777" w:rsidR="00CA7686" w:rsidRPr="00104052" w:rsidRDefault="00755458" w:rsidP="00F62CED">
      <w:pPr>
        <w:pStyle w:val="ListParagraph"/>
        <w:numPr>
          <w:ilvl w:val="1"/>
          <w:numId w:val="4"/>
        </w:numPr>
        <w:spacing w:before="187" w:line="252" w:lineRule="auto"/>
        <w:ind w:left="1560" w:right="1137"/>
        <w:jc w:val="both"/>
        <w:rPr>
          <w:rFonts w:ascii="Arial" w:hAnsi="Arial" w:cs="Arial"/>
        </w:rPr>
      </w:pPr>
      <w:r w:rsidRPr="00104052">
        <w:rPr>
          <w:rFonts w:ascii="Arial" w:hAnsi="Arial" w:cs="Arial"/>
          <w:spacing w:val="-5"/>
        </w:rPr>
        <w:t>Work</w:t>
      </w:r>
      <w:r w:rsidRPr="00104052">
        <w:rPr>
          <w:rFonts w:ascii="Arial" w:hAnsi="Arial" w:cs="Arial"/>
          <w:spacing w:val="-10"/>
        </w:rPr>
        <w:t xml:space="preserve"> </w:t>
      </w:r>
      <w:r w:rsidRPr="00104052">
        <w:rPr>
          <w:rFonts w:ascii="Arial" w:hAnsi="Arial" w:cs="Arial"/>
        </w:rPr>
        <w:t>in</w:t>
      </w:r>
      <w:r w:rsidRPr="00104052">
        <w:rPr>
          <w:rFonts w:ascii="Arial" w:hAnsi="Arial" w:cs="Arial"/>
          <w:spacing w:val="-10"/>
        </w:rPr>
        <w:t xml:space="preserve"> </w:t>
      </w:r>
      <w:r w:rsidRPr="00104052">
        <w:rPr>
          <w:rFonts w:ascii="Arial" w:hAnsi="Arial" w:cs="Arial"/>
        </w:rPr>
        <w:t>partnership</w:t>
      </w:r>
      <w:r w:rsidRPr="00104052">
        <w:rPr>
          <w:rFonts w:ascii="Arial" w:hAnsi="Arial" w:cs="Arial"/>
          <w:spacing w:val="-10"/>
        </w:rPr>
        <w:t xml:space="preserve"> </w:t>
      </w:r>
      <w:r w:rsidRPr="00104052">
        <w:rPr>
          <w:rFonts w:ascii="Arial" w:hAnsi="Arial" w:cs="Arial"/>
          <w:spacing w:val="-3"/>
        </w:rPr>
        <w:t>to</w:t>
      </w:r>
      <w:r w:rsidRPr="00104052">
        <w:rPr>
          <w:rFonts w:ascii="Arial" w:hAnsi="Arial" w:cs="Arial"/>
          <w:spacing w:val="-9"/>
        </w:rPr>
        <w:t xml:space="preserve"> </w:t>
      </w:r>
      <w:r w:rsidRPr="00104052">
        <w:rPr>
          <w:rFonts w:ascii="Arial" w:hAnsi="Arial" w:cs="Arial"/>
        </w:rPr>
        <w:t>pursue</w:t>
      </w:r>
      <w:r w:rsidRPr="00104052">
        <w:rPr>
          <w:rFonts w:ascii="Arial" w:hAnsi="Arial" w:cs="Arial"/>
          <w:spacing w:val="-10"/>
        </w:rPr>
        <w:t xml:space="preserve"> </w:t>
      </w:r>
      <w:r w:rsidRPr="00104052">
        <w:rPr>
          <w:rFonts w:ascii="Arial" w:hAnsi="Arial" w:cs="Arial"/>
        </w:rPr>
        <w:t>urban</w:t>
      </w:r>
      <w:r w:rsidRPr="00104052">
        <w:rPr>
          <w:rFonts w:ascii="Arial" w:hAnsi="Arial" w:cs="Arial"/>
          <w:spacing w:val="-10"/>
        </w:rPr>
        <w:t xml:space="preserve"> </w:t>
      </w:r>
      <w:r w:rsidRPr="00104052">
        <w:rPr>
          <w:rFonts w:ascii="Arial" w:hAnsi="Arial" w:cs="Arial"/>
          <w:spacing w:val="-4"/>
        </w:rPr>
        <w:t xml:space="preserve">design </w:t>
      </w:r>
      <w:r w:rsidRPr="00104052">
        <w:rPr>
          <w:rFonts w:ascii="Arial" w:hAnsi="Arial" w:cs="Arial"/>
        </w:rPr>
        <w:t xml:space="preserve">that </w:t>
      </w:r>
      <w:r w:rsidRPr="00104052">
        <w:rPr>
          <w:rFonts w:ascii="Arial" w:hAnsi="Arial" w:cs="Arial"/>
          <w:spacing w:val="-3"/>
        </w:rPr>
        <w:t xml:space="preserve">promotes environmental </w:t>
      </w:r>
      <w:r w:rsidRPr="00104052">
        <w:rPr>
          <w:rFonts w:ascii="Arial" w:hAnsi="Arial" w:cs="Arial"/>
          <w:spacing w:val="-4"/>
        </w:rPr>
        <w:t xml:space="preserve">sustainability, water sensitivity, </w:t>
      </w:r>
      <w:r w:rsidRPr="00104052">
        <w:rPr>
          <w:rFonts w:ascii="Arial" w:hAnsi="Arial" w:cs="Arial"/>
        </w:rPr>
        <w:t xml:space="preserve">and </w:t>
      </w:r>
      <w:r w:rsidRPr="00104052">
        <w:rPr>
          <w:rFonts w:ascii="Arial" w:hAnsi="Arial" w:cs="Arial"/>
          <w:spacing w:val="-3"/>
        </w:rPr>
        <w:t>community</w:t>
      </w:r>
      <w:r w:rsidRPr="00104052">
        <w:rPr>
          <w:rFonts w:ascii="Arial" w:hAnsi="Arial" w:cs="Arial"/>
          <w:spacing w:val="7"/>
        </w:rPr>
        <w:t xml:space="preserve"> </w:t>
      </w:r>
      <w:r w:rsidRPr="00104052">
        <w:rPr>
          <w:rFonts w:ascii="Arial" w:hAnsi="Arial" w:cs="Arial"/>
          <w:spacing w:val="-3"/>
        </w:rPr>
        <w:t>wellbeing</w:t>
      </w:r>
    </w:p>
    <w:p w14:paraId="648DC9F6" w14:textId="77777777" w:rsidR="00CA7686" w:rsidRDefault="00CA7686" w:rsidP="009532CC">
      <w:pPr>
        <w:pStyle w:val="BodyText"/>
      </w:pPr>
    </w:p>
    <w:p w14:paraId="2E89BF34" w14:textId="26AA7B95" w:rsidR="00CA7686" w:rsidRDefault="00752618" w:rsidP="009532CC">
      <w:pPr>
        <w:pStyle w:val="BodyText"/>
      </w:pPr>
      <w:r>
        <w:rPr>
          <w:noProof/>
        </w:rPr>
        <mc:AlternateContent>
          <mc:Choice Requires="wpg">
            <w:drawing>
              <wp:inline distT="0" distB="0" distL="0" distR="0" wp14:anchorId="62D01B37" wp14:editId="3818B37C">
                <wp:extent cx="6408420" cy="6350"/>
                <wp:effectExtent l="12700" t="9525" r="8255" b="3175"/>
                <wp:docPr id="5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59" name="Line 129"/>
                        <wps:cNvCnPr>
                          <a:cxnSpLocks noChangeShapeType="1"/>
                        </wps:cNvCnPr>
                        <wps:spPr bwMode="auto">
                          <a:xfrm>
                            <a:off x="0" y="5"/>
                            <a:ext cx="10091" cy="0"/>
                          </a:xfrm>
                          <a:prstGeom prst="line">
                            <a:avLst/>
                          </a:prstGeom>
                          <a:noFill/>
                          <a:ln w="6350">
                            <a:solidFill>
                              <a:srgbClr val="BFD73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1C1F7C" id="Group 128"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">
                <v:line id="Line 129"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" strokecolor="#bfd730" strokeweight=".5pt"/>
                <w10:anchorlock/>
              </v:group>
            </w:pict>
          </mc:Fallback>
        </mc:AlternateContent>
      </w:r>
    </w:p>
    <w:p w14:paraId="757909C0" w14:textId="77777777" w:rsidR="00CA7686" w:rsidRDefault="00CA7686" w:rsidP="009532CC">
      <w:pPr>
        <w:pStyle w:val="BodyText"/>
      </w:pPr>
    </w:p>
    <w:p w14:paraId="7982D8D1" w14:textId="77777777" w:rsidR="00CA7686" w:rsidRDefault="00755458" w:rsidP="00104052">
      <w:pPr>
        <w:pStyle w:val="Heading2"/>
      </w:pPr>
      <w:r>
        <w:t>A thriving and well built community</w:t>
      </w:r>
    </w:p>
    <w:p w14:paraId="2BC4CF99" w14:textId="77777777" w:rsidR="00CA7686" w:rsidRPr="00104052" w:rsidRDefault="00755458" w:rsidP="00F62CED">
      <w:pPr>
        <w:pStyle w:val="ListParagraph"/>
        <w:numPr>
          <w:ilvl w:val="1"/>
          <w:numId w:val="4"/>
        </w:numPr>
        <w:tabs>
          <w:tab w:val="left" w:pos="1587"/>
          <w:tab w:val="left" w:pos="1588"/>
        </w:tabs>
        <w:spacing w:before="57" w:line="252" w:lineRule="auto"/>
        <w:ind w:right="1137"/>
        <w:jc w:val="left"/>
        <w:rPr>
          <w:rFonts w:ascii="Arial" w:hAnsi="Arial" w:cs="Arial"/>
        </w:rPr>
      </w:pPr>
      <w:r w:rsidRPr="00104052">
        <w:rPr>
          <w:rFonts w:ascii="Arial" w:hAnsi="Arial" w:cs="Arial"/>
          <w:spacing w:val="-5"/>
        </w:rPr>
        <w:t xml:space="preserve">Work </w:t>
      </w:r>
      <w:r w:rsidRPr="00104052">
        <w:rPr>
          <w:rFonts w:ascii="Arial" w:hAnsi="Arial" w:cs="Arial"/>
          <w:spacing w:val="-4"/>
        </w:rPr>
        <w:t xml:space="preserve">towards </w:t>
      </w:r>
      <w:r w:rsidRPr="00104052">
        <w:rPr>
          <w:rFonts w:ascii="Arial" w:hAnsi="Arial" w:cs="Arial"/>
        </w:rPr>
        <w:t xml:space="preserve">a </w:t>
      </w:r>
      <w:r w:rsidRPr="00104052">
        <w:rPr>
          <w:rFonts w:ascii="Arial" w:hAnsi="Arial" w:cs="Arial"/>
          <w:spacing w:val="-3"/>
        </w:rPr>
        <w:t xml:space="preserve">network </w:t>
      </w:r>
      <w:r w:rsidRPr="00104052">
        <w:rPr>
          <w:rFonts w:ascii="Arial" w:hAnsi="Arial" w:cs="Arial"/>
        </w:rPr>
        <w:t xml:space="preserve">of local </w:t>
      </w:r>
      <w:r w:rsidRPr="00104052">
        <w:rPr>
          <w:rFonts w:ascii="Arial" w:hAnsi="Arial" w:cs="Arial"/>
          <w:spacing w:val="-5"/>
        </w:rPr>
        <w:t xml:space="preserve">20-minute </w:t>
      </w:r>
      <w:r w:rsidRPr="00104052">
        <w:rPr>
          <w:rFonts w:ascii="Arial" w:hAnsi="Arial" w:cs="Arial"/>
        </w:rPr>
        <w:t xml:space="preserve">neighbourhoods </w:t>
      </w:r>
      <w:r w:rsidRPr="00104052">
        <w:rPr>
          <w:rFonts w:ascii="Arial" w:hAnsi="Arial" w:cs="Arial"/>
          <w:spacing w:val="-3"/>
        </w:rPr>
        <w:t xml:space="preserve">across Maroondah where </w:t>
      </w:r>
      <w:r w:rsidRPr="00104052">
        <w:rPr>
          <w:rFonts w:ascii="Arial" w:hAnsi="Arial" w:cs="Arial"/>
          <w:spacing w:val="-4"/>
        </w:rPr>
        <w:t xml:space="preserve">everyone </w:t>
      </w:r>
      <w:r w:rsidRPr="00104052">
        <w:rPr>
          <w:rFonts w:ascii="Arial" w:hAnsi="Arial" w:cs="Arial"/>
        </w:rPr>
        <w:t xml:space="preserve">can </w:t>
      </w:r>
      <w:r w:rsidRPr="00104052">
        <w:rPr>
          <w:rFonts w:ascii="Arial" w:hAnsi="Arial" w:cs="Arial"/>
          <w:spacing w:val="-4"/>
        </w:rPr>
        <w:t xml:space="preserve">live, </w:t>
      </w:r>
      <w:r w:rsidRPr="00104052">
        <w:rPr>
          <w:rFonts w:ascii="Arial" w:hAnsi="Arial" w:cs="Arial"/>
          <w:spacing w:val="-3"/>
        </w:rPr>
        <w:t xml:space="preserve">work </w:t>
      </w:r>
      <w:r w:rsidRPr="00104052">
        <w:rPr>
          <w:rFonts w:ascii="Arial" w:hAnsi="Arial" w:cs="Arial"/>
        </w:rPr>
        <w:t>and</w:t>
      </w:r>
      <w:r w:rsidRPr="00104052">
        <w:rPr>
          <w:rFonts w:ascii="Arial" w:hAnsi="Arial" w:cs="Arial"/>
          <w:spacing w:val="-9"/>
        </w:rPr>
        <w:t xml:space="preserve"> </w:t>
      </w:r>
      <w:r w:rsidRPr="00104052">
        <w:rPr>
          <w:rFonts w:ascii="Arial" w:hAnsi="Arial" w:cs="Arial"/>
          <w:spacing w:val="-3"/>
        </w:rPr>
        <w:t>play</w:t>
      </w:r>
    </w:p>
    <w:p w14:paraId="385CFC38" w14:textId="77777777" w:rsidR="00CA7686" w:rsidRPr="00104052" w:rsidRDefault="00755458" w:rsidP="00F62CED">
      <w:pPr>
        <w:pStyle w:val="ListParagraph"/>
        <w:numPr>
          <w:ilvl w:val="1"/>
          <w:numId w:val="4"/>
        </w:numPr>
        <w:tabs>
          <w:tab w:val="left" w:pos="1587"/>
          <w:tab w:val="left" w:pos="1588"/>
        </w:tabs>
        <w:spacing w:line="252" w:lineRule="auto"/>
        <w:ind w:right="1137"/>
        <w:jc w:val="left"/>
        <w:rPr>
          <w:rFonts w:ascii="Arial" w:hAnsi="Arial" w:cs="Arial"/>
        </w:rPr>
      </w:pPr>
      <w:r w:rsidRPr="00104052">
        <w:rPr>
          <w:rFonts w:ascii="Arial" w:hAnsi="Arial" w:cs="Arial"/>
          <w:spacing w:val="-4"/>
        </w:rPr>
        <w:t xml:space="preserve">Develop </w:t>
      </w:r>
      <w:r w:rsidRPr="00104052">
        <w:rPr>
          <w:rFonts w:ascii="Arial" w:hAnsi="Arial" w:cs="Arial"/>
        </w:rPr>
        <w:t>and implement an urban</w:t>
      </w:r>
      <w:r w:rsidRPr="00104052">
        <w:rPr>
          <w:rFonts w:ascii="Arial" w:hAnsi="Arial" w:cs="Arial"/>
          <w:spacing w:val="-30"/>
        </w:rPr>
        <w:t xml:space="preserve"> </w:t>
      </w:r>
      <w:r w:rsidRPr="00104052">
        <w:rPr>
          <w:rFonts w:ascii="Arial" w:hAnsi="Arial" w:cs="Arial"/>
          <w:spacing w:val="-5"/>
        </w:rPr>
        <w:t xml:space="preserve">environment </w:t>
      </w:r>
      <w:r w:rsidRPr="00104052">
        <w:rPr>
          <w:rFonts w:ascii="Arial" w:hAnsi="Arial" w:cs="Arial"/>
        </w:rPr>
        <w:t xml:space="preserve">that </w:t>
      </w:r>
      <w:r w:rsidRPr="00104052">
        <w:rPr>
          <w:rFonts w:ascii="Arial" w:hAnsi="Arial" w:cs="Arial"/>
          <w:spacing w:val="-3"/>
        </w:rPr>
        <w:t xml:space="preserve">enhances </w:t>
      </w:r>
      <w:r w:rsidRPr="00104052">
        <w:rPr>
          <w:rFonts w:ascii="Arial" w:hAnsi="Arial" w:cs="Arial"/>
        </w:rPr>
        <w:t xml:space="preserve">the </w:t>
      </w:r>
      <w:r w:rsidRPr="00104052">
        <w:rPr>
          <w:rFonts w:ascii="Arial" w:hAnsi="Arial" w:cs="Arial"/>
          <w:spacing w:val="-3"/>
        </w:rPr>
        <w:t xml:space="preserve">desirable attributes </w:t>
      </w:r>
      <w:r w:rsidRPr="00104052">
        <w:rPr>
          <w:rFonts w:ascii="Arial" w:hAnsi="Arial" w:cs="Arial"/>
        </w:rPr>
        <w:t xml:space="preserve">of </w:t>
      </w:r>
      <w:r w:rsidRPr="00104052">
        <w:rPr>
          <w:rFonts w:ascii="Arial" w:hAnsi="Arial" w:cs="Arial"/>
          <w:spacing w:val="-3"/>
        </w:rPr>
        <w:t xml:space="preserve">Maroondah to protect </w:t>
      </w:r>
      <w:r w:rsidRPr="00104052">
        <w:rPr>
          <w:rFonts w:ascii="Arial" w:hAnsi="Arial" w:cs="Arial"/>
        </w:rPr>
        <w:t xml:space="preserve">and </w:t>
      </w:r>
      <w:r w:rsidRPr="00104052">
        <w:rPr>
          <w:rFonts w:ascii="Arial" w:hAnsi="Arial" w:cs="Arial"/>
          <w:spacing w:val="-3"/>
        </w:rPr>
        <w:t xml:space="preserve">value </w:t>
      </w:r>
      <w:r w:rsidRPr="00104052">
        <w:rPr>
          <w:rFonts w:ascii="Arial" w:hAnsi="Arial" w:cs="Arial"/>
        </w:rPr>
        <w:t xml:space="preserve">neighbourhood </w:t>
      </w:r>
      <w:r w:rsidRPr="00104052">
        <w:rPr>
          <w:rFonts w:ascii="Arial" w:hAnsi="Arial" w:cs="Arial"/>
          <w:spacing w:val="-5"/>
        </w:rPr>
        <w:t xml:space="preserve">character, </w:t>
      </w:r>
      <w:r w:rsidRPr="00104052">
        <w:rPr>
          <w:rFonts w:ascii="Arial" w:hAnsi="Arial" w:cs="Arial"/>
        </w:rPr>
        <w:t xml:space="preserve">local </w:t>
      </w:r>
      <w:r w:rsidRPr="00104052">
        <w:rPr>
          <w:rFonts w:ascii="Arial" w:hAnsi="Arial" w:cs="Arial"/>
          <w:spacing w:val="-3"/>
        </w:rPr>
        <w:t xml:space="preserve">history </w:t>
      </w:r>
      <w:r w:rsidRPr="00104052">
        <w:rPr>
          <w:rFonts w:ascii="Arial" w:hAnsi="Arial" w:cs="Arial"/>
          <w:spacing w:val="-2"/>
        </w:rPr>
        <w:t xml:space="preserve">and </w:t>
      </w:r>
      <w:r w:rsidRPr="00104052">
        <w:rPr>
          <w:rFonts w:ascii="Arial" w:hAnsi="Arial" w:cs="Arial"/>
          <w:spacing w:val="-3"/>
        </w:rPr>
        <w:t>cultural</w:t>
      </w:r>
      <w:r w:rsidRPr="00104052">
        <w:rPr>
          <w:rFonts w:ascii="Arial" w:hAnsi="Arial" w:cs="Arial"/>
          <w:spacing w:val="-5"/>
        </w:rPr>
        <w:t xml:space="preserve"> </w:t>
      </w:r>
      <w:r w:rsidRPr="00104052">
        <w:rPr>
          <w:rFonts w:ascii="Arial" w:hAnsi="Arial" w:cs="Arial"/>
        </w:rPr>
        <w:t>heritage</w:t>
      </w:r>
    </w:p>
    <w:p w14:paraId="6244CFCD" w14:textId="77777777" w:rsidR="00CA7686" w:rsidRPr="00104052" w:rsidRDefault="00755458" w:rsidP="00F62CED">
      <w:pPr>
        <w:pStyle w:val="ListParagraph"/>
        <w:numPr>
          <w:ilvl w:val="1"/>
          <w:numId w:val="4"/>
        </w:numPr>
        <w:tabs>
          <w:tab w:val="left" w:pos="1587"/>
          <w:tab w:val="left" w:pos="1588"/>
        </w:tabs>
        <w:spacing w:before="116" w:line="252" w:lineRule="auto"/>
        <w:ind w:right="1137"/>
        <w:jc w:val="left"/>
        <w:rPr>
          <w:rFonts w:ascii="Arial" w:hAnsi="Arial" w:cs="Arial"/>
        </w:rPr>
      </w:pPr>
      <w:r w:rsidRPr="00104052">
        <w:rPr>
          <w:rFonts w:ascii="Arial" w:hAnsi="Arial" w:cs="Arial"/>
          <w:spacing w:val="-3"/>
        </w:rPr>
        <w:t xml:space="preserve">Encourage </w:t>
      </w:r>
      <w:r w:rsidRPr="00104052">
        <w:rPr>
          <w:rFonts w:ascii="Arial" w:hAnsi="Arial" w:cs="Arial"/>
        </w:rPr>
        <w:t xml:space="preserve">high density </w:t>
      </w:r>
      <w:r w:rsidRPr="00104052">
        <w:rPr>
          <w:rFonts w:ascii="Arial" w:hAnsi="Arial" w:cs="Arial"/>
          <w:spacing w:val="-3"/>
        </w:rPr>
        <w:t xml:space="preserve">development </w:t>
      </w:r>
      <w:r w:rsidRPr="00104052">
        <w:rPr>
          <w:rFonts w:ascii="Arial" w:hAnsi="Arial" w:cs="Arial"/>
        </w:rPr>
        <w:t xml:space="preserve">in activity </w:t>
      </w:r>
      <w:r w:rsidRPr="00104052">
        <w:rPr>
          <w:rFonts w:ascii="Arial" w:hAnsi="Arial" w:cs="Arial"/>
          <w:spacing w:val="-3"/>
        </w:rPr>
        <w:t xml:space="preserve">centres </w:t>
      </w:r>
      <w:r w:rsidRPr="00104052">
        <w:rPr>
          <w:rFonts w:ascii="Arial" w:hAnsi="Arial" w:cs="Arial"/>
        </w:rPr>
        <w:t xml:space="preserve">with </w:t>
      </w:r>
      <w:r w:rsidRPr="00104052">
        <w:rPr>
          <w:rFonts w:ascii="Arial" w:hAnsi="Arial" w:cs="Arial"/>
          <w:spacing w:val="-3"/>
        </w:rPr>
        <w:t xml:space="preserve">access to </w:t>
      </w:r>
      <w:r w:rsidRPr="00104052">
        <w:rPr>
          <w:rFonts w:ascii="Arial" w:hAnsi="Arial" w:cs="Arial"/>
        </w:rPr>
        <w:t>high</w:t>
      </w:r>
      <w:r w:rsidRPr="00104052">
        <w:rPr>
          <w:rFonts w:ascii="Arial" w:hAnsi="Arial" w:cs="Arial"/>
          <w:spacing w:val="-35"/>
        </w:rPr>
        <w:t xml:space="preserve"> </w:t>
      </w:r>
      <w:r w:rsidRPr="00104052">
        <w:rPr>
          <w:rFonts w:ascii="Arial" w:hAnsi="Arial" w:cs="Arial"/>
          <w:spacing w:val="-4"/>
        </w:rPr>
        <w:t xml:space="preserve">quality </w:t>
      </w:r>
      <w:r w:rsidRPr="00104052">
        <w:rPr>
          <w:rFonts w:ascii="Arial" w:hAnsi="Arial" w:cs="Arial"/>
          <w:spacing w:val="-3"/>
        </w:rPr>
        <w:t xml:space="preserve">facilities, services </w:t>
      </w:r>
      <w:r w:rsidRPr="00104052">
        <w:rPr>
          <w:rFonts w:ascii="Arial" w:hAnsi="Arial" w:cs="Arial"/>
        </w:rPr>
        <w:t>and</w:t>
      </w:r>
      <w:r w:rsidRPr="00104052">
        <w:rPr>
          <w:rFonts w:ascii="Arial" w:hAnsi="Arial" w:cs="Arial"/>
          <w:spacing w:val="-7"/>
        </w:rPr>
        <w:t xml:space="preserve"> </w:t>
      </w:r>
      <w:r w:rsidRPr="00104052">
        <w:rPr>
          <w:rFonts w:ascii="Arial" w:hAnsi="Arial" w:cs="Arial"/>
        </w:rPr>
        <w:t>amenities</w:t>
      </w:r>
    </w:p>
    <w:p w14:paraId="04E4D50D" w14:textId="77777777" w:rsidR="00CA7686" w:rsidRPr="00104052" w:rsidRDefault="00755458" w:rsidP="00F62CED">
      <w:pPr>
        <w:pStyle w:val="ListParagraph"/>
        <w:numPr>
          <w:ilvl w:val="1"/>
          <w:numId w:val="4"/>
        </w:numPr>
        <w:tabs>
          <w:tab w:val="left" w:pos="1587"/>
          <w:tab w:val="left" w:pos="1588"/>
        </w:tabs>
        <w:spacing w:line="252" w:lineRule="auto"/>
        <w:ind w:right="1137"/>
        <w:jc w:val="left"/>
        <w:rPr>
          <w:rFonts w:ascii="Arial" w:hAnsi="Arial" w:cs="Arial"/>
        </w:rPr>
      </w:pPr>
      <w:r w:rsidRPr="00104052">
        <w:rPr>
          <w:rFonts w:ascii="Arial" w:hAnsi="Arial" w:cs="Arial"/>
          <w:spacing w:val="-3"/>
        </w:rPr>
        <w:t xml:space="preserve">Coordinate </w:t>
      </w:r>
      <w:r w:rsidRPr="00104052">
        <w:rPr>
          <w:rFonts w:ascii="Arial" w:hAnsi="Arial" w:cs="Arial"/>
        </w:rPr>
        <w:t xml:space="preserve">and </w:t>
      </w:r>
      <w:r w:rsidRPr="00104052">
        <w:rPr>
          <w:rFonts w:ascii="Arial" w:hAnsi="Arial" w:cs="Arial"/>
          <w:spacing w:val="-3"/>
        </w:rPr>
        <w:t xml:space="preserve">advocate </w:t>
      </w:r>
      <w:r w:rsidRPr="00104052">
        <w:rPr>
          <w:rFonts w:ascii="Arial" w:hAnsi="Arial" w:cs="Arial"/>
          <w:spacing w:val="-2"/>
        </w:rPr>
        <w:t xml:space="preserve">for </w:t>
      </w:r>
      <w:r w:rsidRPr="00104052">
        <w:rPr>
          <w:rFonts w:ascii="Arial" w:hAnsi="Arial" w:cs="Arial"/>
        </w:rPr>
        <w:t xml:space="preserve">the </w:t>
      </w:r>
      <w:r w:rsidRPr="00104052">
        <w:rPr>
          <w:rFonts w:ascii="Arial" w:hAnsi="Arial" w:cs="Arial"/>
          <w:spacing w:val="-3"/>
        </w:rPr>
        <w:t xml:space="preserve">increased </w:t>
      </w:r>
      <w:r w:rsidRPr="00104052">
        <w:rPr>
          <w:rFonts w:ascii="Arial" w:hAnsi="Arial" w:cs="Arial"/>
        </w:rPr>
        <w:t xml:space="preserve">utilisation, </w:t>
      </w:r>
      <w:r w:rsidRPr="00104052">
        <w:rPr>
          <w:rFonts w:ascii="Arial" w:hAnsi="Arial" w:cs="Arial"/>
          <w:spacing w:val="-3"/>
        </w:rPr>
        <w:t xml:space="preserve">longevity </w:t>
      </w:r>
      <w:r w:rsidRPr="00104052">
        <w:rPr>
          <w:rFonts w:ascii="Arial" w:hAnsi="Arial" w:cs="Arial"/>
        </w:rPr>
        <w:t xml:space="preserve">and </w:t>
      </w:r>
      <w:r w:rsidRPr="00104052">
        <w:rPr>
          <w:rFonts w:ascii="Arial" w:hAnsi="Arial" w:cs="Arial"/>
          <w:spacing w:val="-3"/>
        </w:rPr>
        <w:t xml:space="preserve">availability </w:t>
      </w:r>
      <w:r w:rsidRPr="00104052">
        <w:rPr>
          <w:rFonts w:ascii="Arial" w:hAnsi="Arial" w:cs="Arial"/>
        </w:rPr>
        <w:t xml:space="preserve">of fit </w:t>
      </w:r>
      <w:r w:rsidRPr="00104052">
        <w:rPr>
          <w:rFonts w:ascii="Arial" w:hAnsi="Arial" w:cs="Arial"/>
          <w:spacing w:val="-3"/>
        </w:rPr>
        <w:t xml:space="preserve">for </w:t>
      </w:r>
      <w:r w:rsidRPr="00104052">
        <w:rPr>
          <w:rFonts w:ascii="Arial" w:hAnsi="Arial" w:cs="Arial"/>
        </w:rPr>
        <w:t xml:space="preserve">purpose </w:t>
      </w:r>
      <w:r w:rsidRPr="00104052">
        <w:rPr>
          <w:rFonts w:ascii="Arial" w:hAnsi="Arial" w:cs="Arial"/>
          <w:spacing w:val="-3"/>
        </w:rPr>
        <w:t xml:space="preserve">community facilities </w:t>
      </w:r>
      <w:r w:rsidRPr="00104052">
        <w:rPr>
          <w:rFonts w:ascii="Arial" w:hAnsi="Arial" w:cs="Arial"/>
        </w:rPr>
        <w:t xml:space="preserve">and </w:t>
      </w:r>
      <w:r w:rsidRPr="00104052">
        <w:rPr>
          <w:rFonts w:ascii="Arial" w:hAnsi="Arial" w:cs="Arial"/>
          <w:spacing w:val="-3"/>
        </w:rPr>
        <w:t xml:space="preserve">spaces </w:t>
      </w:r>
      <w:r w:rsidRPr="00104052">
        <w:rPr>
          <w:rFonts w:ascii="Arial" w:hAnsi="Arial" w:cs="Arial"/>
          <w:spacing w:val="-6"/>
        </w:rPr>
        <w:t xml:space="preserve">that </w:t>
      </w:r>
      <w:r w:rsidRPr="00104052">
        <w:rPr>
          <w:rFonts w:ascii="Arial" w:hAnsi="Arial" w:cs="Arial"/>
        </w:rPr>
        <w:t xml:space="preserve">meet local needs and act as </w:t>
      </w:r>
      <w:r w:rsidRPr="00104052">
        <w:rPr>
          <w:rFonts w:ascii="Arial" w:hAnsi="Arial" w:cs="Arial"/>
          <w:spacing w:val="-5"/>
        </w:rPr>
        <w:t xml:space="preserve">key </w:t>
      </w:r>
      <w:r w:rsidRPr="00104052">
        <w:rPr>
          <w:rFonts w:ascii="Arial" w:hAnsi="Arial" w:cs="Arial"/>
          <w:spacing w:val="-3"/>
        </w:rPr>
        <w:t xml:space="preserve">places for </w:t>
      </w:r>
      <w:r w:rsidRPr="00104052">
        <w:rPr>
          <w:rFonts w:ascii="Arial" w:hAnsi="Arial" w:cs="Arial"/>
        </w:rPr>
        <w:t>neighbourhood</w:t>
      </w:r>
      <w:r w:rsidRPr="00104052">
        <w:rPr>
          <w:rFonts w:ascii="Arial" w:hAnsi="Arial" w:cs="Arial"/>
          <w:spacing w:val="-5"/>
        </w:rPr>
        <w:t xml:space="preserve"> </w:t>
      </w:r>
      <w:r w:rsidRPr="00104052">
        <w:rPr>
          <w:rFonts w:ascii="Arial" w:hAnsi="Arial" w:cs="Arial"/>
          <w:spacing w:val="-3"/>
        </w:rPr>
        <w:t>connection</w:t>
      </w:r>
    </w:p>
    <w:p w14:paraId="59CE0493" w14:textId="77777777" w:rsidR="00CA7686" w:rsidRPr="00104052" w:rsidRDefault="00755458" w:rsidP="00F62CED">
      <w:pPr>
        <w:pStyle w:val="ListParagraph"/>
        <w:numPr>
          <w:ilvl w:val="1"/>
          <w:numId w:val="4"/>
        </w:numPr>
        <w:tabs>
          <w:tab w:val="left" w:pos="1587"/>
          <w:tab w:val="left" w:pos="1588"/>
        </w:tabs>
        <w:spacing w:before="117" w:line="252" w:lineRule="auto"/>
        <w:ind w:right="1137"/>
        <w:jc w:val="left"/>
        <w:rPr>
          <w:rFonts w:ascii="Arial" w:hAnsi="Arial" w:cs="Arial"/>
        </w:rPr>
      </w:pPr>
      <w:r w:rsidRPr="00104052">
        <w:rPr>
          <w:rFonts w:ascii="Arial" w:hAnsi="Arial" w:cs="Arial"/>
          <w:spacing w:val="-3"/>
        </w:rPr>
        <w:t xml:space="preserve">Ensure </w:t>
      </w:r>
      <w:r w:rsidRPr="00104052">
        <w:rPr>
          <w:rFonts w:ascii="Arial" w:hAnsi="Arial" w:cs="Arial"/>
        </w:rPr>
        <w:t xml:space="preserve">the management of </w:t>
      </w:r>
      <w:r w:rsidRPr="00104052">
        <w:rPr>
          <w:rFonts w:ascii="Arial" w:hAnsi="Arial" w:cs="Arial"/>
          <w:spacing w:val="-3"/>
        </w:rPr>
        <w:t>infrastructure</w:t>
      </w:r>
      <w:r w:rsidRPr="00104052">
        <w:rPr>
          <w:rFonts w:ascii="Arial" w:hAnsi="Arial" w:cs="Arial"/>
          <w:spacing w:val="-32"/>
        </w:rPr>
        <w:t xml:space="preserve"> </w:t>
      </w:r>
      <w:r w:rsidRPr="00104052">
        <w:rPr>
          <w:rFonts w:ascii="Arial" w:hAnsi="Arial" w:cs="Arial"/>
          <w:spacing w:val="-6"/>
        </w:rPr>
        <w:t xml:space="preserve">and </w:t>
      </w:r>
      <w:r w:rsidRPr="00104052">
        <w:rPr>
          <w:rFonts w:ascii="Arial" w:hAnsi="Arial" w:cs="Arial"/>
        </w:rPr>
        <w:t xml:space="preserve">prioritisation of capital </w:t>
      </w:r>
      <w:r w:rsidRPr="00104052">
        <w:rPr>
          <w:rFonts w:ascii="Arial" w:hAnsi="Arial" w:cs="Arial"/>
          <w:spacing w:val="-3"/>
        </w:rPr>
        <w:t xml:space="preserve">works </w:t>
      </w:r>
      <w:r w:rsidRPr="00104052">
        <w:rPr>
          <w:rFonts w:ascii="Arial" w:hAnsi="Arial" w:cs="Arial"/>
        </w:rPr>
        <w:t xml:space="preserve">is informed </w:t>
      </w:r>
      <w:r w:rsidRPr="00104052">
        <w:rPr>
          <w:rFonts w:ascii="Arial" w:hAnsi="Arial" w:cs="Arial"/>
          <w:spacing w:val="-4"/>
        </w:rPr>
        <w:t xml:space="preserve">by </w:t>
      </w:r>
      <w:r w:rsidRPr="00104052">
        <w:rPr>
          <w:rFonts w:ascii="Arial" w:hAnsi="Arial" w:cs="Arial"/>
          <w:spacing w:val="-3"/>
        </w:rPr>
        <w:t xml:space="preserve">demographic </w:t>
      </w:r>
      <w:r w:rsidRPr="00104052">
        <w:rPr>
          <w:rFonts w:ascii="Arial" w:hAnsi="Arial" w:cs="Arial"/>
        </w:rPr>
        <w:t xml:space="preserve">change, </w:t>
      </w:r>
      <w:r w:rsidRPr="00104052">
        <w:rPr>
          <w:rFonts w:ascii="Arial" w:hAnsi="Arial" w:cs="Arial"/>
          <w:spacing w:val="-3"/>
        </w:rPr>
        <w:t xml:space="preserve">technological advancement, </w:t>
      </w:r>
      <w:r w:rsidRPr="00104052">
        <w:rPr>
          <w:rFonts w:ascii="Arial" w:hAnsi="Arial" w:cs="Arial"/>
        </w:rPr>
        <w:t xml:space="preserve">the impacts of </w:t>
      </w:r>
      <w:r w:rsidRPr="00104052">
        <w:rPr>
          <w:rFonts w:ascii="Arial" w:hAnsi="Arial" w:cs="Arial"/>
          <w:spacing w:val="-3"/>
        </w:rPr>
        <w:t>climate</w:t>
      </w:r>
      <w:r w:rsidRPr="00104052">
        <w:rPr>
          <w:rFonts w:ascii="Arial" w:hAnsi="Arial" w:cs="Arial"/>
          <w:spacing w:val="-37"/>
        </w:rPr>
        <w:t xml:space="preserve"> </w:t>
      </w:r>
      <w:r w:rsidRPr="00104052">
        <w:rPr>
          <w:rFonts w:ascii="Arial" w:hAnsi="Arial" w:cs="Arial"/>
        </w:rPr>
        <w:t xml:space="preserve">change, and </w:t>
      </w:r>
      <w:r w:rsidRPr="00104052">
        <w:rPr>
          <w:rFonts w:ascii="Arial" w:hAnsi="Arial" w:cs="Arial"/>
          <w:spacing w:val="-3"/>
        </w:rPr>
        <w:t xml:space="preserve">accessibility </w:t>
      </w:r>
      <w:r w:rsidRPr="00104052">
        <w:rPr>
          <w:rFonts w:ascii="Arial" w:hAnsi="Arial" w:cs="Arial"/>
          <w:spacing w:val="-2"/>
        </w:rPr>
        <w:t xml:space="preserve">for </w:t>
      </w:r>
      <w:r w:rsidRPr="00104052">
        <w:rPr>
          <w:rFonts w:ascii="Arial" w:hAnsi="Arial" w:cs="Arial"/>
        </w:rPr>
        <w:t xml:space="preserve">all ages, abilities </w:t>
      </w:r>
      <w:r w:rsidRPr="00104052">
        <w:rPr>
          <w:rFonts w:ascii="Arial" w:hAnsi="Arial" w:cs="Arial"/>
          <w:spacing w:val="-2"/>
        </w:rPr>
        <w:t xml:space="preserve">and </w:t>
      </w:r>
      <w:r w:rsidRPr="00104052">
        <w:rPr>
          <w:rFonts w:ascii="Arial" w:hAnsi="Arial" w:cs="Arial"/>
          <w:spacing w:val="-3"/>
        </w:rPr>
        <w:t>backgrounds</w:t>
      </w:r>
    </w:p>
    <w:p w14:paraId="3E5560BE" w14:textId="77777777" w:rsidR="00CA7686" w:rsidRPr="00104052" w:rsidRDefault="00755458" w:rsidP="00F62CED">
      <w:pPr>
        <w:pStyle w:val="ListParagraph"/>
        <w:numPr>
          <w:ilvl w:val="1"/>
          <w:numId w:val="4"/>
        </w:numPr>
        <w:spacing w:before="0" w:line="252" w:lineRule="auto"/>
        <w:ind w:left="1560" w:right="1137"/>
        <w:jc w:val="left"/>
        <w:rPr>
          <w:rFonts w:ascii="Arial" w:hAnsi="Arial" w:cs="Arial"/>
        </w:rPr>
      </w:pPr>
      <w:r w:rsidRPr="00104052">
        <w:rPr>
          <w:rFonts w:ascii="Arial" w:hAnsi="Arial" w:cs="Arial"/>
        </w:rPr>
        <w:t xml:space="preserve">Plan </w:t>
      </w:r>
      <w:r w:rsidRPr="00104052">
        <w:rPr>
          <w:rFonts w:ascii="Arial" w:hAnsi="Arial" w:cs="Arial"/>
          <w:spacing w:val="-2"/>
        </w:rPr>
        <w:t xml:space="preserve">for </w:t>
      </w:r>
      <w:r w:rsidRPr="00104052">
        <w:rPr>
          <w:rFonts w:ascii="Arial" w:hAnsi="Arial" w:cs="Arial"/>
        </w:rPr>
        <w:t xml:space="preserve">and support a </w:t>
      </w:r>
      <w:r w:rsidRPr="00104052">
        <w:rPr>
          <w:rFonts w:ascii="Arial" w:hAnsi="Arial" w:cs="Arial"/>
          <w:spacing w:val="-3"/>
        </w:rPr>
        <w:t xml:space="preserve">range </w:t>
      </w:r>
      <w:r w:rsidRPr="00104052">
        <w:rPr>
          <w:rFonts w:ascii="Arial" w:hAnsi="Arial" w:cs="Arial"/>
        </w:rPr>
        <w:t xml:space="preserve">of multi-use </w:t>
      </w:r>
      <w:r w:rsidRPr="00104052">
        <w:rPr>
          <w:rFonts w:ascii="Arial" w:hAnsi="Arial" w:cs="Arial"/>
          <w:spacing w:val="-3"/>
        </w:rPr>
        <w:t xml:space="preserve">community connection </w:t>
      </w:r>
      <w:r w:rsidRPr="00104052">
        <w:rPr>
          <w:rFonts w:ascii="Arial" w:hAnsi="Arial" w:cs="Arial"/>
        </w:rPr>
        <w:t xml:space="preserve">hubs that </w:t>
      </w:r>
      <w:r w:rsidRPr="00104052">
        <w:rPr>
          <w:rFonts w:ascii="Arial" w:hAnsi="Arial" w:cs="Arial"/>
          <w:spacing w:val="-3"/>
        </w:rPr>
        <w:t xml:space="preserve">are </w:t>
      </w:r>
      <w:r w:rsidRPr="00104052">
        <w:rPr>
          <w:rFonts w:ascii="Arial" w:hAnsi="Arial" w:cs="Arial"/>
          <w:spacing w:val="-5"/>
        </w:rPr>
        <w:t xml:space="preserve">inclusive, </w:t>
      </w:r>
      <w:r w:rsidRPr="00104052">
        <w:rPr>
          <w:rFonts w:ascii="Arial" w:hAnsi="Arial" w:cs="Arial"/>
          <w:spacing w:val="-3"/>
        </w:rPr>
        <w:t xml:space="preserve">promote </w:t>
      </w:r>
      <w:r w:rsidRPr="00104052">
        <w:rPr>
          <w:rFonts w:ascii="Arial" w:hAnsi="Arial" w:cs="Arial"/>
        </w:rPr>
        <w:t xml:space="preserve">social </w:t>
      </w:r>
      <w:r w:rsidRPr="00104052">
        <w:rPr>
          <w:rFonts w:ascii="Arial" w:hAnsi="Arial" w:cs="Arial"/>
          <w:spacing w:val="-3"/>
        </w:rPr>
        <w:t xml:space="preserve">interaction, encourage lifelong </w:t>
      </w:r>
      <w:r w:rsidRPr="00104052">
        <w:rPr>
          <w:rFonts w:ascii="Arial" w:hAnsi="Arial" w:cs="Arial"/>
        </w:rPr>
        <w:t xml:space="preserve">learning, and </w:t>
      </w:r>
      <w:r w:rsidRPr="00104052">
        <w:rPr>
          <w:rFonts w:ascii="Arial" w:hAnsi="Arial" w:cs="Arial"/>
          <w:spacing w:val="-4"/>
        </w:rPr>
        <w:t xml:space="preserve">provide </w:t>
      </w:r>
      <w:r w:rsidRPr="00104052">
        <w:rPr>
          <w:rFonts w:ascii="Arial" w:hAnsi="Arial" w:cs="Arial"/>
        </w:rPr>
        <w:t xml:space="preserve">a wide </w:t>
      </w:r>
      <w:r w:rsidRPr="00104052">
        <w:rPr>
          <w:rFonts w:ascii="Arial" w:hAnsi="Arial" w:cs="Arial"/>
          <w:spacing w:val="-3"/>
        </w:rPr>
        <w:t xml:space="preserve">range </w:t>
      </w:r>
      <w:r w:rsidRPr="00104052">
        <w:rPr>
          <w:rFonts w:ascii="Arial" w:hAnsi="Arial" w:cs="Arial"/>
        </w:rPr>
        <w:t>of</w:t>
      </w:r>
      <w:r w:rsidRPr="00104052">
        <w:rPr>
          <w:rFonts w:ascii="Arial" w:hAnsi="Arial" w:cs="Arial"/>
          <w:spacing w:val="-35"/>
        </w:rPr>
        <w:t xml:space="preserve"> </w:t>
      </w:r>
      <w:r w:rsidRPr="00104052">
        <w:rPr>
          <w:rFonts w:ascii="Arial" w:hAnsi="Arial" w:cs="Arial"/>
          <w:spacing w:val="-3"/>
        </w:rPr>
        <w:t>services</w:t>
      </w:r>
    </w:p>
    <w:p w14:paraId="6C6D407F" w14:textId="77777777" w:rsidR="00CA7686" w:rsidRPr="00104052" w:rsidRDefault="00755458" w:rsidP="00F62CED">
      <w:pPr>
        <w:pStyle w:val="ListParagraph"/>
        <w:numPr>
          <w:ilvl w:val="1"/>
          <w:numId w:val="4"/>
        </w:numPr>
        <w:spacing w:before="116" w:line="252" w:lineRule="auto"/>
        <w:ind w:left="1560" w:right="1137"/>
        <w:jc w:val="left"/>
        <w:rPr>
          <w:rFonts w:ascii="Arial" w:hAnsi="Arial" w:cs="Arial"/>
        </w:rPr>
      </w:pPr>
      <w:r w:rsidRPr="00104052">
        <w:rPr>
          <w:rFonts w:ascii="Arial" w:hAnsi="Arial" w:cs="Arial"/>
          <w:spacing w:val="-3"/>
        </w:rPr>
        <w:t xml:space="preserve">Facilitate </w:t>
      </w:r>
      <w:r w:rsidRPr="00104052">
        <w:rPr>
          <w:rFonts w:ascii="Arial" w:hAnsi="Arial" w:cs="Arial"/>
        </w:rPr>
        <w:t xml:space="preserve">a </w:t>
      </w:r>
      <w:r w:rsidRPr="00104052">
        <w:rPr>
          <w:rFonts w:ascii="Arial" w:hAnsi="Arial" w:cs="Arial"/>
          <w:spacing w:val="-3"/>
        </w:rPr>
        <w:t xml:space="preserve">vibrant day </w:t>
      </w:r>
      <w:r w:rsidRPr="00104052">
        <w:rPr>
          <w:rFonts w:ascii="Arial" w:hAnsi="Arial" w:cs="Arial"/>
        </w:rPr>
        <w:t xml:space="preserve">and night time </w:t>
      </w:r>
      <w:r w:rsidRPr="00104052">
        <w:rPr>
          <w:rFonts w:ascii="Arial" w:hAnsi="Arial" w:cs="Arial"/>
          <w:spacing w:val="-3"/>
        </w:rPr>
        <w:t xml:space="preserve">economy through development </w:t>
      </w:r>
      <w:r w:rsidRPr="00104052">
        <w:rPr>
          <w:rFonts w:ascii="Arial" w:hAnsi="Arial" w:cs="Arial"/>
        </w:rPr>
        <w:t xml:space="preserve">of high </w:t>
      </w:r>
      <w:r w:rsidRPr="00104052">
        <w:rPr>
          <w:rFonts w:ascii="Arial" w:hAnsi="Arial" w:cs="Arial"/>
          <w:spacing w:val="-4"/>
        </w:rPr>
        <w:t xml:space="preserve">quality </w:t>
      </w:r>
      <w:r w:rsidRPr="00104052">
        <w:rPr>
          <w:rFonts w:ascii="Arial" w:hAnsi="Arial" w:cs="Arial"/>
        </w:rPr>
        <w:t>public</w:t>
      </w:r>
      <w:r w:rsidRPr="00104052">
        <w:rPr>
          <w:rFonts w:ascii="Arial" w:hAnsi="Arial" w:cs="Arial"/>
          <w:spacing w:val="-5"/>
        </w:rPr>
        <w:t xml:space="preserve"> </w:t>
      </w:r>
      <w:r w:rsidRPr="00104052">
        <w:rPr>
          <w:rFonts w:ascii="Arial" w:hAnsi="Arial" w:cs="Arial"/>
          <w:spacing w:val="-3"/>
        </w:rPr>
        <w:t>spaces</w:t>
      </w:r>
    </w:p>
    <w:p w14:paraId="3650426C" w14:textId="77777777" w:rsidR="00CA7686" w:rsidRPr="00104052" w:rsidRDefault="00755458" w:rsidP="00F62CED">
      <w:pPr>
        <w:pStyle w:val="ListParagraph"/>
        <w:numPr>
          <w:ilvl w:val="1"/>
          <w:numId w:val="4"/>
        </w:numPr>
        <w:spacing w:line="252" w:lineRule="auto"/>
        <w:ind w:left="1560" w:right="1137"/>
        <w:jc w:val="left"/>
        <w:rPr>
          <w:rFonts w:ascii="Arial" w:hAnsi="Arial" w:cs="Arial"/>
        </w:rPr>
      </w:pPr>
      <w:r w:rsidRPr="00104052">
        <w:rPr>
          <w:rFonts w:ascii="Arial" w:hAnsi="Arial" w:cs="Arial"/>
          <w:spacing w:val="-5"/>
        </w:rPr>
        <w:t xml:space="preserve">Work </w:t>
      </w:r>
      <w:r w:rsidRPr="00104052">
        <w:rPr>
          <w:rFonts w:ascii="Arial" w:hAnsi="Arial" w:cs="Arial"/>
        </w:rPr>
        <w:t>in partnership with other</w:t>
      </w:r>
      <w:r w:rsidRPr="00104052">
        <w:rPr>
          <w:rFonts w:ascii="Arial" w:hAnsi="Arial" w:cs="Arial"/>
          <w:spacing w:val="-37"/>
        </w:rPr>
        <w:t xml:space="preserve"> </w:t>
      </w:r>
      <w:r w:rsidRPr="00104052">
        <w:rPr>
          <w:rFonts w:ascii="Arial" w:hAnsi="Arial" w:cs="Arial"/>
          <w:spacing w:val="-5"/>
        </w:rPr>
        <w:t xml:space="preserve">catchment </w:t>
      </w:r>
      <w:r w:rsidRPr="00104052">
        <w:rPr>
          <w:rFonts w:ascii="Arial" w:hAnsi="Arial" w:cs="Arial"/>
        </w:rPr>
        <w:t xml:space="preserve">authorities </w:t>
      </w:r>
      <w:r w:rsidRPr="00104052">
        <w:rPr>
          <w:rFonts w:ascii="Arial" w:hAnsi="Arial" w:cs="Arial"/>
          <w:spacing w:val="-3"/>
        </w:rPr>
        <w:t xml:space="preserve">to ensure effective </w:t>
      </w:r>
      <w:r w:rsidRPr="00104052">
        <w:rPr>
          <w:rFonts w:ascii="Arial" w:hAnsi="Arial" w:cs="Arial"/>
          <w:spacing w:val="-4"/>
        </w:rPr>
        <w:t xml:space="preserve">stormwater </w:t>
      </w:r>
      <w:r w:rsidRPr="00104052">
        <w:rPr>
          <w:rFonts w:ascii="Arial" w:hAnsi="Arial" w:cs="Arial"/>
        </w:rPr>
        <w:t xml:space="preserve">management and flood mitigation </w:t>
      </w:r>
      <w:r w:rsidRPr="00104052">
        <w:rPr>
          <w:rFonts w:ascii="Arial" w:hAnsi="Arial" w:cs="Arial"/>
          <w:spacing w:val="-3"/>
        </w:rPr>
        <w:t>across Maroondah</w:t>
      </w:r>
    </w:p>
    <w:p w14:paraId="4010ED7F" w14:textId="77777777" w:rsidR="00CA7686" w:rsidRPr="00104052" w:rsidRDefault="00755458" w:rsidP="00F62CED">
      <w:pPr>
        <w:pStyle w:val="ListParagraph"/>
        <w:numPr>
          <w:ilvl w:val="1"/>
          <w:numId w:val="4"/>
        </w:numPr>
        <w:spacing w:before="116" w:line="252" w:lineRule="auto"/>
        <w:ind w:left="1560" w:right="1137"/>
        <w:jc w:val="both"/>
        <w:rPr>
          <w:rFonts w:ascii="Arial" w:hAnsi="Arial" w:cs="Arial"/>
        </w:rPr>
      </w:pPr>
      <w:r w:rsidRPr="00104052">
        <w:rPr>
          <w:rFonts w:ascii="Arial" w:hAnsi="Arial" w:cs="Arial"/>
          <w:spacing w:val="-4"/>
        </w:rPr>
        <w:t xml:space="preserve">Invest </w:t>
      </w:r>
      <w:r w:rsidRPr="00104052">
        <w:rPr>
          <w:rFonts w:ascii="Arial" w:hAnsi="Arial" w:cs="Arial"/>
        </w:rPr>
        <w:t xml:space="preserve">in Smart City </w:t>
      </w:r>
      <w:r w:rsidRPr="00104052">
        <w:rPr>
          <w:rFonts w:ascii="Arial" w:hAnsi="Arial" w:cs="Arial"/>
          <w:spacing w:val="-3"/>
        </w:rPr>
        <w:t xml:space="preserve">technologies </w:t>
      </w:r>
      <w:r w:rsidRPr="00104052">
        <w:rPr>
          <w:rFonts w:ascii="Arial" w:hAnsi="Arial" w:cs="Arial"/>
        </w:rPr>
        <w:t xml:space="preserve">that </w:t>
      </w:r>
      <w:r w:rsidRPr="00104052">
        <w:rPr>
          <w:rFonts w:ascii="Arial" w:hAnsi="Arial" w:cs="Arial"/>
          <w:spacing w:val="-5"/>
        </w:rPr>
        <w:t xml:space="preserve">improve </w:t>
      </w:r>
      <w:r w:rsidRPr="00104052">
        <w:rPr>
          <w:rFonts w:ascii="Arial" w:hAnsi="Arial" w:cs="Arial"/>
          <w:spacing w:val="-3"/>
        </w:rPr>
        <w:t xml:space="preserve">service delivery to </w:t>
      </w:r>
      <w:r w:rsidRPr="00104052">
        <w:rPr>
          <w:rFonts w:ascii="Arial" w:hAnsi="Arial" w:cs="Arial"/>
        </w:rPr>
        <w:t xml:space="preserve">the </w:t>
      </w:r>
      <w:r w:rsidRPr="00104052">
        <w:rPr>
          <w:rFonts w:ascii="Arial" w:hAnsi="Arial" w:cs="Arial"/>
          <w:spacing w:val="-3"/>
        </w:rPr>
        <w:t xml:space="preserve">community </w:t>
      </w:r>
      <w:r w:rsidRPr="00104052">
        <w:rPr>
          <w:rFonts w:ascii="Arial" w:hAnsi="Arial" w:cs="Arial"/>
        </w:rPr>
        <w:t xml:space="preserve">and </w:t>
      </w:r>
      <w:r w:rsidRPr="00104052">
        <w:rPr>
          <w:rFonts w:ascii="Arial" w:hAnsi="Arial" w:cs="Arial"/>
          <w:spacing w:val="-6"/>
        </w:rPr>
        <w:t xml:space="preserve">reduces </w:t>
      </w:r>
      <w:r w:rsidRPr="00104052">
        <w:rPr>
          <w:rFonts w:ascii="Arial" w:hAnsi="Arial" w:cs="Arial"/>
          <w:spacing w:val="-3"/>
        </w:rPr>
        <w:t xml:space="preserve">costs associated </w:t>
      </w:r>
      <w:r w:rsidRPr="00104052">
        <w:rPr>
          <w:rFonts w:ascii="Arial" w:hAnsi="Arial" w:cs="Arial"/>
        </w:rPr>
        <w:t xml:space="preserve">with </w:t>
      </w:r>
      <w:r w:rsidRPr="00104052">
        <w:rPr>
          <w:rFonts w:ascii="Arial" w:hAnsi="Arial" w:cs="Arial"/>
          <w:spacing w:val="-3"/>
        </w:rPr>
        <w:t>delivering</w:t>
      </w:r>
      <w:r w:rsidRPr="00104052">
        <w:rPr>
          <w:rFonts w:ascii="Arial" w:hAnsi="Arial" w:cs="Arial"/>
          <w:spacing w:val="-7"/>
        </w:rPr>
        <w:t xml:space="preserve"> </w:t>
      </w:r>
      <w:r w:rsidRPr="00104052">
        <w:rPr>
          <w:rFonts w:ascii="Arial" w:hAnsi="Arial" w:cs="Arial"/>
          <w:spacing w:val="-3"/>
        </w:rPr>
        <w:t>services</w:t>
      </w:r>
    </w:p>
    <w:p w14:paraId="01B71778" w14:textId="0C0BD3AA" w:rsidR="00F62CED" w:rsidRDefault="00F62CED" w:rsidP="00F62CED">
      <w:pPr>
        <w:ind w:right="1137"/>
        <w:rPr>
          <w:sz w:val="19"/>
        </w:rPr>
      </w:pPr>
      <w:r>
        <w:rPr>
          <w:sz w:val="19"/>
        </w:rPr>
        <w:br w:type="page"/>
      </w:r>
    </w:p>
    <w:p w14:paraId="4D6ADD48" w14:textId="01EB24D9" w:rsidR="00CA7686" w:rsidRDefault="00755458" w:rsidP="00104052">
      <w:pPr>
        <w:pStyle w:val="Heading2"/>
      </w:pPr>
      <w:r>
        <w:lastRenderedPageBreak/>
        <w:t>Community indicators of progress</w:t>
      </w:r>
    </w:p>
    <w:p w14:paraId="34F14664" w14:textId="27262E98" w:rsidR="00843748" w:rsidRDefault="00843748" w:rsidP="00104052">
      <w:pPr>
        <w:pStyle w:val="Heading2"/>
      </w:pPr>
    </w:p>
    <w:tbl>
      <w:tblPr>
        <w:tblStyle w:val="TableGrid"/>
        <w:tblW w:w="0" w:type="auto"/>
        <w:tblInd w:w="1020" w:type="dxa"/>
        <w:tblLook w:val="04A0" w:firstRow="1" w:lastRow="0" w:firstColumn="1" w:lastColumn="0" w:noHBand="0" w:noVBand="1"/>
      </w:tblPr>
      <w:tblGrid>
        <w:gridCol w:w="3059"/>
        <w:gridCol w:w="3480"/>
        <w:gridCol w:w="3448"/>
      </w:tblGrid>
      <w:tr w:rsidR="00843748" w14:paraId="4BA79699" w14:textId="77777777" w:rsidTr="004675FF">
        <w:trPr>
          <w:trHeight w:val="1069"/>
        </w:trPr>
        <w:tc>
          <w:tcPr>
            <w:tcW w:w="3059" w:type="dxa"/>
          </w:tcPr>
          <w:p w14:paraId="665443BE" w14:textId="32B1955F" w:rsidR="00843748" w:rsidRPr="00C9684E" w:rsidRDefault="00843748" w:rsidP="00104052">
            <w:pPr>
              <w:pStyle w:val="Heading2"/>
              <w:ind w:left="0"/>
              <w:rPr>
                <w:color w:val="auto"/>
                <w:sz w:val="22"/>
                <w:szCs w:val="22"/>
              </w:rPr>
            </w:pPr>
            <w:r w:rsidRPr="00C9684E">
              <w:rPr>
                <w:color w:val="auto"/>
                <w:spacing w:val="-4"/>
                <w:position w:val="9"/>
                <w:sz w:val="22"/>
                <w:szCs w:val="22"/>
              </w:rPr>
              <w:t>Attractive</w:t>
            </w:r>
          </w:p>
        </w:tc>
        <w:tc>
          <w:tcPr>
            <w:tcW w:w="3480" w:type="dxa"/>
          </w:tcPr>
          <w:p w14:paraId="49B7CEBA" w14:textId="3304A130" w:rsidR="00843748" w:rsidRPr="008616AD" w:rsidRDefault="00843748" w:rsidP="00104052">
            <w:pPr>
              <w:pStyle w:val="Heading2"/>
              <w:ind w:left="0"/>
              <w:rPr>
                <w:color w:val="auto"/>
                <w:sz w:val="22"/>
                <w:szCs w:val="22"/>
              </w:rPr>
            </w:pPr>
            <w:r w:rsidRPr="008616AD">
              <w:rPr>
                <w:color w:val="auto"/>
                <w:sz w:val="22"/>
                <w:szCs w:val="22"/>
              </w:rPr>
              <w:t>Open space</w:t>
            </w:r>
          </w:p>
        </w:tc>
        <w:tc>
          <w:tcPr>
            <w:tcW w:w="3448" w:type="dxa"/>
          </w:tcPr>
          <w:p w14:paraId="608A8E68" w14:textId="77777777" w:rsidR="00843748" w:rsidRPr="00C9684E" w:rsidRDefault="00843748" w:rsidP="00C9684E">
            <w:pPr>
              <w:pStyle w:val="BodyText"/>
              <w:ind w:left="0"/>
            </w:pPr>
            <w:r w:rsidRPr="00C9684E">
              <w:t>Public open space in Maroondah</w:t>
            </w:r>
            <w:r w:rsidRPr="00C9684E">
              <w:rPr>
                <w:spacing w:val="-18"/>
              </w:rPr>
              <w:t xml:space="preserve"> </w:t>
            </w:r>
            <w:r w:rsidRPr="00C9684E">
              <w:t>(hectares)</w:t>
            </w:r>
          </w:p>
          <w:p w14:paraId="2B829555" w14:textId="77777777" w:rsidR="00843748" w:rsidRPr="00C9684E" w:rsidRDefault="00843748" w:rsidP="00104052">
            <w:pPr>
              <w:pStyle w:val="Heading2"/>
              <w:ind w:left="0"/>
              <w:rPr>
                <w:b w:val="0"/>
                <w:color w:val="auto"/>
                <w:sz w:val="22"/>
                <w:szCs w:val="22"/>
              </w:rPr>
            </w:pPr>
          </w:p>
        </w:tc>
      </w:tr>
      <w:tr w:rsidR="00843748" w14:paraId="007B5AB2" w14:textId="77777777" w:rsidTr="004675FF">
        <w:trPr>
          <w:trHeight w:val="942"/>
        </w:trPr>
        <w:tc>
          <w:tcPr>
            <w:tcW w:w="3059" w:type="dxa"/>
          </w:tcPr>
          <w:p w14:paraId="774958AD" w14:textId="77777777" w:rsidR="00843748" w:rsidRPr="00C9684E" w:rsidRDefault="00843748" w:rsidP="00104052">
            <w:pPr>
              <w:pStyle w:val="Heading2"/>
              <w:ind w:left="0"/>
              <w:rPr>
                <w:color w:val="auto"/>
                <w:sz w:val="22"/>
                <w:szCs w:val="22"/>
              </w:rPr>
            </w:pPr>
          </w:p>
        </w:tc>
        <w:tc>
          <w:tcPr>
            <w:tcW w:w="3480" w:type="dxa"/>
          </w:tcPr>
          <w:p w14:paraId="53DBD0AB" w14:textId="04764844" w:rsidR="00843748" w:rsidRPr="008616AD" w:rsidRDefault="00843748" w:rsidP="00104052">
            <w:pPr>
              <w:pStyle w:val="Heading2"/>
              <w:ind w:left="0"/>
              <w:rPr>
                <w:color w:val="auto"/>
                <w:sz w:val="22"/>
                <w:szCs w:val="22"/>
              </w:rPr>
            </w:pPr>
            <w:r w:rsidRPr="008616AD">
              <w:rPr>
                <w:color w:val="auto"/>
                <w:sz w:val="22"/>
                <w:szCs w:val="22"/>
              </w:rPr>
              <w:t>Appearance of</w:t>
            </w:r>
            <w:r w:rsidRPr="008616AD">
              <w:rPr>
                <w:color w:val="auto"/>
                <w:spacing w:val="3"/>
                <w:sz w:val="22"/>
                <w:szCs w:val="22"/>
              </w:rPr>
              <w:t xml:space="preserve"> </w:t>
            </w:r>
            <w:r w:rsidRPr="008616AD">
              <w:rPr>
                <w:color w:val="auto"/>
                <w:sz w:val="22"/>
                <w:szCs w:val="22"/>
              </w:rPr>
              <w:t>public areas</w:t>
            </w:r>
          </w:p>
        </w:tc>
        <w:tc>
          <w:tcPr>
            <w:tcW w:w="3448" w:type="dxa"/>
          </w:tcPr>
          <w:p w14:paraId="32E118A6" w14:textId="63AE0400" w:rsidR="00843748" w:rsidRPr="00C9684E" w:rsidRDefault="00843748" w:rsidP="00104052">
            <w:pPr>
              <w:pStyle w:val="Heading2"/>
              <w:ind w:left="0"/>
              <w:rPr>
                <w:b w:val="0"/>
                <w:color w:val="auto"/>
                <w:sz w:val="22"/>
                <w:szCs w:val="22"/>
              </w:rPr>
            </w:pPr>
            <w:r w:rsidRPr="00C9684E">
              <w:rPr>
                <w:b w:val="0"/>
                <w:color w:val="auto"/>
                <w:spacing w:val="-2"/>
                <w:sz w:val="22"/>
                <w:szCs w:val="22"/>
              </w:rPr>
              <w:t xml:space="preserve">Community </w:t>
            </w:r>
            <w:r w:rsidRPr="00C9684E">
              <w:rPr>
                <w:b w:val="0"/>
                <w:color w:val="auto"/>
                <w:sz w:val="22"/>
                <w:szCs w:val="22"/>
              </w:rPr>
              <w:t>satisfaction with the appearance of public</w:t>
            </w:r>
            <w:r w:rsidRPr="00C9684E">
              <w:rPr>
                <w:b w:val="0"/>
                <w:color w:val="auto"/>
                <w:spacing w:val="-22"/>
                <w:sz w:val="22"/>
                <w:szCs w:val="22"/>
              </w:rPr>
              <w:t xml:space="preserve"> </w:t>
            </w:r>
            <w:r w:rsidRPr="00C9684E">
              <w:rPr>
                <w:b w:val="0"/>
                <w:color w:val="auto"/>
                <w:sz w:val="22"/>
                <w:szCs w:val="22"/>
              </w:rPr>
              <w:t>areas</w:t>
            </w:r>
          </w:p>
        </w:tc>
      </w:tr>
      <w:tr w:rsidR="00843748" w14:paraId="663B4B98" w14:textId="77777777" w:rsidTr="004675FF">
        <w:trPr>
          <w:trHeight w:val="916"/>
        </w:trPr>
        <w:tc>
          <w:tcPr>
            <w:tcW w:w="3059" w:type="dxa"/>
          </w:tcPr>
          <w:p w14:paraId="17530F98" w14:textId="72FC606A" w:rsidR="00843748" w:rsidRPr="00C9684E" w:rsidRDefault="00843748" w:rsidP="00104052">
            <w:pPr>
              <w:pStyle w:val="Heading2"/>
              <w:ind w:left="0"/>
              <w:rPr>
                <w:color w:val="auto"/>
                <w:sz w:val="22"/>
                <w:szCs w:val="22"/>
              </w:rPr>
            </w:pPr>
          </w:p>
        </w:tc>
        <w:tc>
          <w:tcPr>
            <w:tcW w:w="3480" w:type="dxa"/>
          </w:tcPr>
          <w:p w14:paraId="688A0525" w14:textId="570BC1F6" w:rsidR="00843748" w:rsidRPr="008616AD" w:rsidRDefault="00843748" w:rsidP="00104052">
            <w:pPr>
              <w:pStyle w:val="Heading2"/>
              <w:ind w:left="0"/>
              <w:rPr>
                <w:color w:val="auto"/>
                <w:sz w:val="22"/>
                <w:szCs w:val="22"/>
              </w:rPr>
            </w:pPr>
            <w:r w:rsidRPr="008616AD">
              <w:rPr>
                <w:color w:val="auto"/>
                <w:spacing w:val="-8"/>
                <w:sz w:val="22"/>
                <w:szCs w:val="22"/>
              </w:rPr>
              <w:t>Town</w:t>
            </w:r>
            <w:r w:rsidRPr="008616AD">
              <w:rPr>
                <w:color w:val="auto"/>
                <w:spacing w:val="-5"/>
                <w:sz w:val="22"/>
                <w:szCs w:val="22"/>
              </w:rPr>
              <w:t xml:space="preserve"> </w:t>
            </w:r>
            <w:r w:rsidRPr="008616AD">
              <w:rPr>
                <w:color w:val="auto"/>
                <w:sz w:val="22"/>
                <w:szCs w:val="22"/>
              </w:rPr>
              <w:t>planning</w:t>
            </w:r>
          </w:p>
        </w:tc>
        <w:tc>
          <w:tcPr>
            <w:tcW w:w="3448" w:type="dxa"/>
          </w:tcPr>
          <w:p w14:paraId="11F45A5D" w14:textId="2EB45CC8" w:rsidR="00843748" w:rsidRPr="00C9684E" w:rsidRDefault="00843748" w:rsidP="00104052">
            <w:pPr>
              <w:pStyle w:val="Heading2"/>
              <w:ind w:left="0"/>
              <w:rPr>
                <w:b w:val="0"/>
                <w:color w:val="auto"/>
                <w:sz w:val="22"/>
                <w:szCs w:val="22"/>
              </w:rPr>
            </w:pPr>
            <w:r w:rsidRPr="00C9684E">
              <w:rPr>
                <w:b w:val="0"/>
                <w:color w:val="auto"/>
                <w:spacing w:val="-2"/>
                <w:sz w:val="22"/>
                <w:szCs w:val="22"/>
              </w:rPr>
              <w:t xml:space="preserve">Community </w:t>
            </w:r>
            <w:r w:rsidRPr="00C9684E">
              <w:rPr>
                <w:b w:val="0"/>
                <w:color w:val="auto"/>
                <w:sz w:val="22"/>
                <w:szCs w:val="22"/>
              </w:rPr>
              <w:t xml:space="preserve">satisfaction with </w:t>
            </w:r>
            <w:r w:rsidRPr="00C9684E">
              <w:rPr>
                <w:b w:val="0"/>
                <w:color w:val="auto"/>
                <w:spacing w:val="-2"/>
                <w:sz w:val="22"/>
                <w:szCs w:val="22"/>
              </w:rPr>
              <w:t xml:space="preserve">Council's </w:t>
            </w:r>
            <w:r w:rsidRPr="00C9684E">
              <w:rPr>
                <w:b w:val="0"/>
                <w:color w:val="auto"/>
                <w:sz w:val="22"/>
                <w:szCs w:val="22"/>
              </w:rPr>
              <w:t xml:space="preserve">general </w:t>
            </w:r>
            <w:r w:rsidRPr="00C9684E">
              <w:rPr>
                <w:b w:val="0"/>
                <w:color w:val="auto"/>
                <w:spacing w:val="-7"/>
                <w:sz w:val="22"/>
                <w:szCs w:val="22"/>
              </w:rPr>
              <w:t xml:space="preserve">town </w:t>
            </w:r>
            <w:r w:rsidRPr="00C9684E">
              <w:rPr>
                <w:b w:val="0"/>
                <w:color w:val="auto"/>
                <w:sz w:val="22"/>
                <w:szCs w:val="22"/>
              </w:rPr>
              <w:t>planning</w:t>
            </w:r>
            <w:r w:rsidRPr="00C9684E">
              <w:rPr>
                <w:b w:val="0"/>
                <w:color w:val="auto"/>
                <w:spacing w:val="-5"/>
                <w:sz w:val="22"/>
                <w:szCs w:val="22"/>
              </w:rPr>
              <w:t xml:space="preserve"> </w:t>
            </w:r>
            <w:r w:rsidRPr="00C9684E">
              <w:rPr>
                <w:b w:val="0"/>
                <w:color w:val="auto"/>
                <w:sz w:val="22"/>
                <w:szCs w:val="22"/>
              </w:rPr>
              <w:t>policy</w:t>
            </w:r>
          </w:p>
        </w:tc>
      </w:tr>
      <w:tr w:rsidR="00843748" w14:paraId="30E658CC" w14:textId="77777777" w:rsidTr="004675FF">
        <w:trPr>
          <w:trHeight w:val="686"/>
        </w:trPr>
        <w:tc>
          <w:tcPr>
            <w:tcW w:w="3059" w:type="dxa"/>
          </w:tcPr>
          <w:p w14:paraId="0BCFEDB3" w14:textId="6F0965CB" w:rsidR="00843748" w:rsidRPr="00C9684E" w:rsidRDefault="00843748" w:rsidP="00104052">
            <w:pPr>
              <w:pStyle w:val="Heading2"/>
              <w:ind w:left="0"/>
              <w:rPr>
                <w:color w:val="auto"/>
                <w:sz w:val="22"/>
                <w:szCs w:val="22"/>
              </w:rPr>
            </w:pPr>
            <w:r w:rsidRPr="00C9684E">
              <w:rPr>
                <w:color w:val="auto"/>
                <w:position w:val="9"/>
                <w:sz w:val="22"/>
                <w:szCs w:val="22"/>
              </w:rPr>
              <w:t>Thriving</w:t>
            </w:r>
          </w:p>
        </w:tc>
        <w:tc>
          <w:tcPr>
            <w:tcW w:w="3480" w:type="dxa"/>
          </w:tcPr>
          <w:p w14:paraId="42DE9995" w14:textId="19B4E5B9" w:rsidR="00843748" w:rsidRPr="008616AD" w:rsidRDefault="00843748" w:rsidP="00104052">
            <w:pPr>
              <w:pStyle w:val="Heading2"/>
              <w:ind w:left="0"/>
              <w:rPr>
                <w:color w:val="auto"/>
                <w:sz w:val="22"/>
                <w:szCs w:val="22"/>
              </w:rPr>
            </w:pPr>
            <w:r w:rsidRPr="008616AD">
              <w:rPr>
                <w:color w:val="auto"/>
                <w:sz w:val="22"/>
                <w:szCs w:val="22"/>
              </w:rPr>
              <w:t>Population</w:t>
            </w:r>
            <w:r w:rsidRPr="008616AD">
              <w:rPr>
                <w:color w:val="auto"/>
                <w:spacing w:val="-7"/>
                <w:sz w:val="22"/>
                <w:szCs w:val="22"/>
              </w:rPr>
              <w:t xml:space="preserve"> </w:t>
            </w:r>
            <w:r w:rsidRPr="008616AD">
              <w:rPr>
                <w:color w:val="auto"/>
                <w:sz w:val="22"/>
                <w:szCs w:val="22"/>
              </w:rPr>
              <w:t>density</w:t>
            </w:r>
          </w:p>
        </w:tc>
        <w:tc>
          <w:tcPr>
            <w:tcW w:w="3448" w:type="dxa"/>
          </w:tcPr>
          <w:p w14:paraId="70B6D3C0" w14:textId="68F2EBB9" w:rsidR="00843748" w:rsidRPr="00C9684E" w:rsidRDefault="00843748" w:rsidP="00104052">
            <w:pPr>
              <w:pStyle w:val="Heading2"/>
              <w:ind w:left="0"/>
              <w:rPr>
                <w:b w:val="0"/>
                <w:color w:val="auto"/>
                <w:sz w:val="22"/>
                <w:szCs w:val="22"/>
              </w:rPr>
            </w:pPr>
            <w:r w:rsidRPr="00C9684E">
              <w:rPr>
                <w:b w:val="0"/>
                <w:color w:val="auto"/>
                <w:sz w:val="22"/>
                <w:szCs w:val="22"/>
              </w:rPr>
              <w:t>Maroondah population per</w:t>
            </w:r>
            <w:r w:rsidRPr="00C9684E">
              <w:rPr>
                <w:b w:val="0"/>
                <w:color w:val="auto"/>
                <w:spacing w:val="-10"/>
                <w:sz w:val="22"/>
                <w:szCs w:val="22"/>
              </w:rPr>
              <w:t xml:space="preserve"> </w:t>
            </w:r>
            <w:r w:rsidRPr="00C9684E">
              <w:rPr>
                <w:b w:val="0"/>
                <w:color w:val="auto"/>
                <w:sz w:val="22"/>
                <w:szCs w:val="22"/>
              </w:rPr>
              <w:t>hectare</w:t>
            </w:r>
          </w:p>
        </w:tc>
      </w:tr>
      <w:tr w:rsidR="00843748" w14:paraId="4A5FC00C" w14:textId="77777777" w:rsidTr="004675FF">
        <w:trPr>
          <w:trHeight w:val="1323"/>
        </w:trPr>
        <w:tc>
          <w:tcPr>
            <w:tcW w:w="3059" w:type="dxa"/>
          </w:tcPr>
          <w:p w14:paraId="0FE96141" w14:textId="77777777" w:rsidR="00843748" w:rsidRPr="00C9684E" w:rsidRDefault="00843748" w:rsidP="00104052">
            <w:pPr>
              <w:pStyle w:val="Heading2"/>
              <w:ind w:left="0"/>
              <w:rPr>
                <w:color w:val="auto"/>
                <w:sz w:val="22"/>
                <w:szCs w:val="22"/>
              </w:rPr>
            </w:pPr>
          </w:p>
        </w:tc>
        <w:tc>
          <w:tcPr>
            <w:tcW w:w="3480" w:type="dxa"/>
          </w:tcPr>
          <w:p w14:paraId="0744B79C" w14:textId="04514603" w:rsidR="00843748" w:rsidRPr="008616AD" w:rsidRDefault="00CD4072" w:rsidP="00104052">
            <w:pPr>
              <w:pStyle w:val="Heading2"/>
              <w:ind w:left="0"/>
              <w:rPr>
                <w:color w:val="auto"/>
                <w:sz w:val="22"/>
                <w:szCs w:val="22"/>
              </w:rPr>
            </w:pPr>
            <w:r w:rsidRPr="008616AD">
              <w:rPr>
                <w:color w:val="auto"/>
                <w:sz w:val="22"/>
                <w:szCs w:val="22"/>
              </w:rPr>
              <w:t>Population</w:t>
            </w:r>
            <w:r w:rsidRPr="008616AD">
              <w:rPr>
                <w:color w:val="auto"/>
                <w:spacing w:val="-5"/>
                <w:sz w:val="22"/>
                <w:szCs w:val="22"/>
              </w:rPr>
              <w:t xml:space="preserve"> </w:t>
            </w:r>
            <w:r w:rsidRPr="008616AD">
              <w:rPr>
                <w:color w:val="auto"/>
                <w:sz w:val="22"/>
                <w:szCs w:val="22"/>
              </w:rPr>
              <w:t>growth</w:t>
            </w:r>
          </w:p>
        </w:tc>
        <w:tc>
          <w:tcPr>
            <w:tcW w:w="3448" w:type="dxa"/>
          </w:tcPr>
          <w:p w14:paraId="1241A7D6" w14:textId="1FB3B53C" w:rsidR="00CD4072" w:rsidRPr="00C9684E" w:rsidRDefault="00CD4072" w:rsidP="00C9684E">
            <w:pPr>
              <w:pStyle w:val="BodyText"/>
              <w:ind w:left="-27"/>
            </w:pPr>
            <w:r w:rsidRPr="00C9684E">
              <w:rPr>
                <w:spacing w:val="-2"/>
              </w:rPr>
              <w:t xml:space="preserve">Community </w:t>
            </w:r>
            <w:r w:rsidRPr="00C9684E">
              <w:t xml:space="preserve">satisfaction with planning </w:t>
            </w:r>
            <w:r w:rsidRPr="00C9684E">
              <w:rPr>
                <w:spacing w:val="-2"/>
              </w:rPr>
              <w:t>for</w:t>
            </w:r>
            <w:r w:rsidRPr="00C9684E">
              <w:rPr>
                <w:spacing w:val="-15"/>
              </w:rPr>
              <w:t xml:space="preserve"> </w:t>
            </w:r>
            <w:r w:rsidRPr="00C9684E">
              <w:t>population</w:t>
            </w:r>
            <w:r w:rsidR="00C9684E">
              <w:t xml:space="preserve"> </w:t>
            </w:r>
            <w:r w:rsidRPr="00C9684E">
              <w:t>growth (future)</w:t>
            </w:r>
          </w:p>
          <w:p w14:paraId="7244899A" w14:textId="77777777" w:rsidR="00843748" w:rsidRPr="00C9684E" w:rsidRDefault="00843748" w:rsidP="00104052">
            <w:pPr>
              <w:pStyle w:val="Heading2"/>
              <w:ind w:left="0"/>
              <w:rPr>
                <w:b w:val="0"/>
                <w:color w:val="auto"/>
                <w:sz w:val="22"/>
                <w:szCs w:val="22"/>
              </w:rPr>
            </w:pPr>
          </w:p>
        </w:tc>
      </w:tr>
      <w:tr w:rsidR="00843748" w14:paraId="04390C30" w14:textId="77777777" w:rsidTr="004675FF">
        <w:trPr>
          <w:trHeight w:val="686"/>
        </w:trPr>
        <w:tc>
          <w:tcPr>
            <w:tcW w:w="3059" w:type="dxa"/>
          </w:tcPr>
          <w:p w14:paraId="565763CD" w14:textId="1045972E" w:rsidR="00843748" w:rsidRPr="00C9684E" w:rsidRDefault="00843748" w:rsidP="00104052">
            <w:pPr>
              <w:pStyle w:val="Heading2"/>
              <w:ind w:left="0"/>
              <w:rPr>
                <w:color w:val="auto"/>
                <w:sz w:val="22"/>
                <w:szCs w:val="22"/>
              </w:rPr>
            </w:pPr>
          </w:p>
        </w:tc>
        <w:tc>
          <w:tcPr>
            <w:tcW w:w="3480" w:type="dxa"/>
          </w:tcPr>
          <w:p w14:paraId="719C8856" w14:textId="58C574FC" w:rsidR="00843748" w:rsidRPr="008616AD" w:rsidRDefault="00CD4072" w:rsidP="00104052">
            <w:pPr>
              <w:pStyle w:val="Heading2"/>
              <w:ind w:left="0"/>
              <w:rPr>
                <w:color w:val="auto"/>
                <w:sz w:val="22"/>
                <w:szCs w:val="22"/>
              </w:rPr>
            </w:pPr>
            <w:r w:rsidRPr="008616AD">
              <w:rPr>
                <w:color w:val="auto"/>
                <w:sz w:val="22"/>
                <w:szCs w:val="22"/>
              </w:rPr>
              <w:t>Liveability</w:t>
            </w:r>
          </w:p>
        </w:tc>
        <w:tc>
          <w:tcPr>
            <w:tcW w:w="3448" w:type="dxa"/>
          </w:tcPr>
          <w:p w14:paraId="1D27356B" w14:textId="09241C35" w:rsidR="00843748" w:rsidRPr="00C9684E" w:rsidRDefault="00CD4072" w:rsidP="00104052">
            <w:pPr>
              <w:pStyle w:val="Heading2"/>
              <w:ind w:left="0"/>
              <w:rPr>
                <w:b w:val="0"/>
                <w:color w:val="auto"/>
                <w:sz w:val="22"/>
                <w:szCs w:val="22"/>
              </w:rPr>
            </w:pPr>
            <w:r w:rsidRPr="00C9684E">
              <w:rPr>
                <w:b w:val="0"/>
                <w:color w:val="auto"/>
                <w:sz w:val="22"/>
                <w:szCs w:val="22"/>
              </w:rPr>
              <w:t>RMIT Index rating (under</w:t>
            </w:r>
            <w:r w:rsidRPr="00C9684E">
              <w:rPr>
                <w:b w:val="0"/>
                <w:color w:val="auto"/>
                <w:spacing w:val="-11"/>
                <w:sz w:val="22"/>
                <w:szCs w:val="22"/>
              </w:rPr>
              <w:t xml:space="preserve"> </w:t>
            </w:r>
            <w:r w:rsidRPr="00C9684E">
              <w:rPr>
                <w:b w:val="0"/>
                <w:color w:val="auto"/>
                <w:sz w:val="22"/>
                <w:szCs w:val="22"/>
              </w:rPr>
              <w:t>development)</w:t>
            </w:r>
          </w:p>
        </w:tc>
      </w:tr>
      <w:tr w:rsidR="00843748" w14:paraId="50D0866B" w14:textId="77777777" w:rsidTr="004675FF">
        <w:trPr>
          <w:trHeight w:val="942"/>
        </w:trPr>
        <w:tc>
          <w:tcPr>
            <w:tcW w:w="3059" w:type="dxa"/>
          </w:tcPr>
          <w:p w14:paraId="1B953766" w14:textId="77777777" w:rsidR="00843748" w:rsidRPr="00C9684E" w:rsidRDefault="00843748" w:rsidP="00104052">
            <w:pPr>
              <w:pStyle w:val="Heading2"/>
              <w:ind w:left="0"/>
              <w:rPr>
                <w:color w:val="auto"/>
                <w:sz w:val="22"/>
                <w:szCs w:val="22"/>
              </w:rPr>
            </w:pPr>
          </w:p>
        </w:tc>
        <w:tc>
          <w:tcPr>
            <w:tcW w:w="3480" w:type="dxa"/>
          </w:tcPr>
          <w:p w14:paraId="467B131B" w14:textId="138C081C" w:rsidR="00843748" w:rsidRPr="008616AD" w:rsidRDefault="00CD4072" w:rsidP="00104052">
            <w:pPr>
              <w:pStyle w:val="Heading2"/>
              <w:ind w:left="0"/>
              <w:rPr>
                <w:color w:val="auto"/>
                <w:sz w:val="22"/>
                <w:szCs w:val="22"/>
              </w:rPr>
            </w:pPr>
            <w:r w:rsidRPr="008616AD">
              <w:rPr>
                <w:color w:val="auto"/>
                <w:sz w:val="22"/>
                <w:szCs w:val="22"/>
              </w:rPr>
              <w:t>Local</w:t>
            </w:r>
          </w:p>
        </w:tc>
        <w:tc>
          <w:tcPr>
            <w:tcW w:w="3448" w:type="dxa"/>
          </w:tcPr>
          <w:p w14:paraId="7A98BE7C" w14:textId="556C0D98" w:rsidR="00843748" w:rsidRPr="00C9684E" w:rsidRDefault="00CD4072" w:rsidP="00104052">
            <w:pPr>
              <w:pStyle w:val="Heading2"/>
              <w:ind w:left="0"/>
              <w:rPr>
                <w:b w:val="0"/>
                <w:color w:val="auto"/>
                <w:sz w:val="22"/>
                <w:szCs w:val="22"/>
              </w:rPr>
            </w:pPr>
            <w:r w:rsidRPr="00C9684E">
              <w:rPr>
                <w:b w:val="0"/>
                <w:color w:val="auto"/>
                <w:sz w:val="22"/>
                <w:szCs w:val="22"/>
              </w:rPr>
              <w:t>Percent of Maroondah residents that work in</w:t>
            </w:r>
            <w:r w:rsidRPr="00C9684E">
              <w:rPr>
                <w:b w:val="0"/>
                <w:color w:val="auto"/>
                <w:spacing w:val="-15"/>
                <w:sz w:val="22"/>
                <w:szCs w:val="22"/>
              </w:rPr>
              <w:t xml:space="preserve"> </w:t>
            </w:r>
            <w:r w:rsidRPr="00C9684E">
              <w:rPr>
                <w:b w:val="0"/>
                <w:color w:val="auto"/>
                <w:sz w:val="22"/>
                <w:szCs w:val="22"/>
              </w:rPr>
              <w:t>Maroondah</w:t>
            </w:r>
          </w:p>
        </w:tc>
      </w:tr>
      <w:tr w:rsidR="00CD4072" w14:paraId="6226A67F" w14:textId="77777777" w:rsidTr="004675FF">
        <w:trPr>
          <w:trHeight w:val="1323"/>
        </w:trPr>
        <w:tc>
          <w:tcPr>
            <w:tcW w:w="3059" w:type="dxa"/>
          </w:tcPr>
          <w:p w14:paraId="27F3D9BE" w14:textId="61DEC474" w:rsidR="00CD4072" w:rsidRPr="00C9684E" w:rsidRDefault="00CD4072" w:rsidP="00104052">
            <w:pPr>
              <w:pStyle w:val="Heading2"/>
              <w:ind w:left="0"/>
              <w:rPr>
                <w:color w:val="auto"/>
                <w:sz w:val="22"/>
                <w:szCs w:val="22"/>
              </w:rPr>
            </w:pPr>
            <w:r w:rsidRPr="00C9684E">
              <w:rPr>
                <w:color w:val="auto"/>
                <w:spacing w:val="-5"/>
                <w:sz w:val="22"/>
                <w:szCs w:val="22"/>
              </w:rPr>
              <w:t>Well</w:t>
            </w:r>
            <w:r w:rsidRPr="00C9684E">
              <w:rPr>
                <w:color w:val="auto"/>
                <w:spacing w:val="-1"/>
                <w:sz w:val="22"/>
                <w:szCs w:val="22"/>
              </w:rPr>
              <w:t xml:space="preserve"> </w:t>
            </w:r>
            <w:r w:rsidRPr="00C9684E">
              <w:rPr>
                <w:color w:val="auto"/>
                <w:sz w:val="22"/>
                <w:szCs w:val="22"/>
              </w:rPr>
              <w:t>built</w:t>
            </w:r>
          </w:p>
        </w:tc>
        <w:tc>
          <w:tcPr>
            <w:tcW w:w="3480" w:type="dxa"/>
          </w:tcPr>
          <w:p w14:paraId="50F51E32" w14:textId="32B81A53" w:rsidR="00CD4072" w:rsidRPr="008616AD" w:rsidRDefault="00CD4072" w:rsidP="00104052">
            <w:pPr>
              <w:pStyle w:val="Heading2"/>
              <w:ind w:left="0"/>
              <w:rPr>
                <w:color w:val="auto"/>
                <w:sz w:val="22"/>
                <w:szCs w:val="22"/>
              </w:rPr>
            </w:pPr>
            <w:r w:rsidRPr="008616AD">
              <w:rPr>
                <w:color w:val="auto"/>
                <w:sz w:val="22"/>
                <w:szCs w:val="22"/>
              </w:rPr>
              <w:t>Flood</w:t>
            </w:r>
            <w:r w:rsidRPr="008616AD">
              <w:rPr>
                <w:color w:val="auto"/>
                <w:spacing w:val="-6"/>
                <w:sz w:val="22"/>
                <w:szCs w:val="22"/>
              </w:rPr>
              <w:t xml:space="preserve"> </w:t>
            </w:r>
            <w:r w:rsidRPr="008616AD">
              <w:rPr>
                <w:color w:val="auto"/>
                <w:sz w:val="22"/>
                <w:szCs w:val="22"/>
              </w:rPr>
              <w:t>mitigation</w:t>
            </w:r>
          </w:p>
        </w:tc>
        <w:tc>
          <w:tcPr>
            <w:tcW w:w="3448" w:type="dxa"/>
          </w:tcPr>
          <w:p w14:paraId="1608F0DF" w14:textId="4525680D" w:rsidR="00CD4072" w:rsidRPr="00C9684E" w:rsidRDefault="00CD4072" w:rsidP="00C9684E">
            <w:pPr>
              <w:pStyle w:val="BodyText"/>
              <w:ind w:left="0"/>
            </w:pPr>
            <w:r w:rsidRPr="00C9684E">
              <w:t>Percent of residential properties in Maroondah at</w:t>
            </w:r>
            <w:r w:rsidRPr="00C9684E">
              <w:rPr>
                <w:spacing w:val="-15"/>
              </w:rPr>
              <w:t xml:space="preserve"> </w:t>
            </w:r>
            <w:r w:rsidRPr="00C9684E">
              <w:t>risk</w:t>
            </w:r>
            <w:r w:rsidR="00C9684E">
              <w:t xml:space="preserve"> </w:t>
            </w:r>
            <w:r w:rsidRPr="00C9684E">
              <w:t>of flooding</w:t>
            </w:r>
          </w:p>
          <w:p w14:paraId="66944BA3" w14:textId="77777777" w:rsidR="00CD4072" w:rsidRPr="00C9684E" w:rsidRDefault="00CD4072" w:rsidP="00104052">
            <w:pPr>
              <w:pStyle w:val="Heading2"/>
              <w:ind w:left="0"/>
              <w:rPr>
                <w:b w:val="0"/>
                <w:color w:val="auto"/>
                <w:sz w:val="22"/>
                <w:szCs w:val="22"/>
              </w:rPr>
            </w:pPr>
          </w:p>
        </w:tc>
      </w:tr>
      <w:tr w:rsidR="00CD4072" w14:paraId="123CA900" w14:textId="77777777" w:rsidTr="004675FF">
        <w:trPr>
          <w:trHeight w:val="2163"/>
        </w:trPr>
        <w:tc>
          <w:tcPr>
            <w:tcW w:w="3059" w:type="dxa"/>
          </w:tcPr>
          <w:p w14:paraId="108968A6" w14:textId="77777777" w:rsidR="00CD4072" w:rsidRDefault="00CD4072" w:rsidP="00104052">
            <w:pPr>
              <w:pStyle w:val="Heading2"/>
              <w:ind w:left="0"/>
            </w:pPr>
          </w:p>
        </w:tc>
        <w:tc>
          <w:tcPr>
            <w:tcW w:w="3480" w:type="dxa"/>
          </w:tcPr>
          <w:p w14:paraId="1B7BDD01" w14:textId="14A87E4C" w:rsidR="00CD4072" w:rsidRPr="008616AD" w:rsidRDefault="00CD4072" w:rsidP="00C9684E">
            <w:pPr>
              <w:pStyle w:val="BodyText"/>
              <w:ind w:left="67"/>
              <w:rPr>
                <w:b/>
              </w:rPr>
            </w:pPr>
            <w:r w:rsidRPr="008616AD">
              <w:rPr>
                <w:b/>
              </w:rPr>
              <w:t>Sustainable council-</w:t>
            </w:r>
            <w:r w:rsidRPr="008616AD">
              <w:rPr>
                <w:b/>
                <w:spacing w:val="-6"/>
              </w:rPr>
              <w:t xml:space="preserve">built </w:t>
            </w:r>
            <w:r w:rsidRPr="008616AD">
              <w:rPr>
                <w:b/>
              </w:rPr>
              <w:t>environment</w:t>
            </w:r>
          </w:p>
          <w:p w14:paraId="0280563D" w14:textId="77777777" w:rsidR="00CD4072" w:rsidRPr="008616AD" w:rsidRDefault="00CD4072" w:rsidP="00104052">
            <w:pPr>
              <w:pStyle w:val="Heading2"/>
              <w:ind w:left="0"/>
              <w:rPr>
                <w:color w:val="auto"/>
                <w:sz w:val="22"/>
                <w:szCs w:val="22"/>
              </w:rPr>
            </w:pPr>
          </w:p>
        </w:tc>
        <w:tc>
          <w:tcPr>
            <w:tcW w:w="3448" w:type="dxa"/>
          </w:tcPr>
          <w:p w14:paraId="2B7C0B67" w14:textId="77777777" w:rsidR="00CD4072" w:rsidRPr="00C9684E" w:rsidRDefault="00CD4072" w:rsidP="00C9684E">
            <w:pPr>
              <w:pStyle w:val="BodyText"/>
              <w:ind w:left="0"/>
            </w:pPr>
            <w:r w:rsidRPr="00C9684E">
              <w:t xml:space="preserve">Council building projects </w:t>
            </w:r>
            <w:r w:rsidRPr="00C9684E">
              <w:rPr>
                <w:spacing w:val="-4"/>
              </w:rPr>
              <w:t xml:space="preserve">achieve </w:t>
            </w:r>
            <w:r w:rsidRPr="00C9684E">
              <w:t>minimum 5 Star certified ($5m+) or equivalent ($3m-5m) Green Star - Design &amp; As Built rating</w:t>
            </w:r>
          </w:p>
          <w:p w14:paraId="107922E7" w14:textId="77777777" w:rsidR="00CD4072" w:rsidRPr="00C9684E" w:rsidRDefault="00CD4072" w:rsidP="00104052">
            <w:pPr>
              <w:pStyle w:val="Heading2"/>
              <w:ind w:left="0"/>
              <w:rPr>
                <w:b w:val="0"/>
                <w:color w:val="auto"/>
                <w:sz w:val="22"/>
                <w:szCs w:val="22"/>
              </w:rPr>
            </w:pPr>
          </w:p>
        </w:tc>
      </w:tr>
    </w:tbl>
    <w:p w14:paraId="2444FC29" w14:textId="536EBBC7" w:rsidR="00CA7686" w:rsidRPr="004675FF" w:rsidRDefault="00CA7686" w:rsidP="004675FF">
      <w:pPr>
        <w:pStyle w:val="BodyText"/>
        <w:ind w:left="0"/>
        <w:rPr>
          <w:rFonts w:ascii="Gotham Rounded Bold"/>
          <w:color w:val="FF0000"/>
          <w:sz w:val="13"/>
        </w:rPr>
      </w:pPr>
    </w:p>
    <w:p w14:paraId="058A8904" w14:textId="77777777" w:rsidR="00CA7686" w:rsidRDefault="00CA7686">
      <w:pPr>
        <w:sectPr w:rsidR="00CA7686">
          <w:headerReference w:type="default" r:id="rId21"/>
          <w:pgSz w:w="11910" w:h="16840"/>
          <w:pgMar w:top="1220" w:right="0" w:bottom="820" w:left="0" w:header="0" w:footer="627" w:gutter="0"/>
          <w:cols w:space="720"/>
        </w:sectPr>
      </w:pPr>
    </w:p>
    <w:p w14:paraId="3DF8C300" w14:textId="6B9ACDE4" w:rsidR="00CA7686" w:rsidRDefault="00755458" w:rsidP="009532CC">
      <w:pPr>
        <w:pStyle w:val="BodyText"/>
      </w:pPr>
      <w:r>
        <w:br w:type="column"/>
      </w:r>
    </w:p>
    <w:p w14:paraId="0B5D9C9D" w14:textId="77777777" w:rsidR="00CA7686" w:rsidRDefault="00CA7686">
      <w:pPr>
        <w:spacing w:line="252" w:lineRule="auto"/>
        <w:sectPr w:rsidR="00CA7686">
          <w:type w:val="continuous"/>
          <w:pgSz w:w="11910" w:h="16840"/>
          <w:pgMar w:top="1580" w:right="0" w:bottom="280" w:left="0" w:header="720" w:footer="720" w:gutter="0"/>
          <w:cols w:num="2" w:space="720" w:equalWidth="0">
            <w:col w:w="4601" w:space="40"/>
            <w:col w:w="7269"/>
          </w:cols>
        </w:sectPr>
      </w:pPr>
    </w:p>
    <w:p w14:paraId="2D2550B9" w14:textId="77777777" w:rsidR="00CA7686" w:rsidRDefault="00755458" w:rsidP="009532CC">
      <w:pPr>
        <w:pStyle w:val="Heading1"/>
      </w:pPr>
      <w:bookmarkStart w:id="25" w:name="An_inclusive_and_diverse_community_"/>
      <w:bookmarkStart w:id="26" w:name="_bookmark11"/>
      <w:bookmarkEnd w:id="25"/>
      <w:bookmarkEnd w:id="26"/>
      <w:r>
        <w:t xml:space="preserve">An </w:t>
      </w:r>
      <w:r>
        <w:rPr>
          <w:spacing w:val="-4"/>
        </w:rPr>
        <w:t xml:space="preserve">inclusive </w:t>
      </w:r>
      <w:r>
        <w:t xml:space="preserve">and </w:t>
      </w:r>
      <w:r>
        <w:rPr>
          <w:spacing w:val="-3"/>
        </w:rPr>
        <w:t xml:space="preserve">diverse </w:t>
      </w:r>
      <w:r>
        <w:t>community</w:t>
      </w:r>
    </w:p>
    <w:p w14:paraId="2C309E16" w14:textId="77777777" w:rsidR="00CA7686" w:rsidRDefault="00CA7686" w:rsidP="009532CC">
      <w:pPr>
        <w:pStyle w:val="BodyText"/>
      </w:pPr>
    </w:p>
    <w:p w14:paraId="4B85DCA4" w14:textId="77777777" w:rsidR="00CA7686" w:rsidRDefault="00755458" w:rsidP="00C9684E">
      <w:pPr>
        <w:pStyle w:val="Heading2"/>
      </w:pPr>
      <w:r>
        <w:t>Our vision</w:t>
      </w:r>
    </w:p>
    <w:p w14:paraId="696E5BAA" w14:textId="77777777" w:rsidR="00CA7686" w:rsidRPr="00C9684E" w:rsidRDefault="00755458" w:rsidP="00497C03">
      <w:pPr>
        <w:spacing w:before="233" w:line="228" w:lineRule="auto"/>
        <w:ind w:left="1134" w:right="1137"/>
        <w:rPr>
          <w:rFonts w:ascii="Arial" w:hAnsi="Arial" w:cs="Arial"/>
        </w:rPr>
      </w:pPr>
      <w:r w:rsidRPr="00C9684E">
        <w:rPr>
          <w:rFonts w:ascii="Arial" w:hAnsi="Arial" w:cs="Arial"/>
        </w:rPr>
        <w:t xml:space="preserve">In 2040, Maroondah will be an inclusive and equitable community where all people are </w:t>
      </w:r>
      <w:r w:rsidRPr="00C9684E">
        <w:rPr>
          <w:rFonts w:ascii="Arial" w:hAnsi="Arial" w:cs="Arial"/>
          <w:w w:val="95"/>
        </w:rPr>
        <w:t xml:space="preserve">valued, supported and socially connected, and </w:t>
      </w:r>
      <w:r w:rsidRPr="00C9684E">
        <w:rPr>
          <w:rFonts w:ascii="Arial" w:hAnsi="Arial" w:cs="Arial"/>
        </w:rPr>
        <w:t>diversity is embraced and celebrated.</w:t>
      </w:r>
    </w:p>
    <w:p w14:paraId="49BF6BAA" w14:textId="77777777" w:rsidR="00CA7686" w:rsidRDefault="00CA7686" w:rsidP="009532CC">
      <w:pPr>
        <w:pStyle w:val="BodyText"/>
      </w:pPr>
    </w:p>
    <w:p w14:paraId="4F92299B" w14:textId="77777777" w:rsidR="00CA7686" w:rsidRDefault="00755458" w:rsidP="00C9684E">
      <w:pPr>
        <w:pStyle w:val="Heading2"/>
      </w:pPr>
      <w:r>
        <w:t>Our community</w:t>
      </w:r>
      <w:r>
        <w:rPr>
          <w:spacing w:val="-57"/>
        </w:rPr>
        <w:t xml:space="preserve"> </w:t>
      </w:r>
      <w:r>
        <w:t>said</w:t>
      </w:r>
    </w:p>
    <w:p w14:paraId="3552F8C6" w14:textId="77777777" w:rsidR="00CA7686" w:rsidRDefault="00755458" w:rsidP="009532CC">
      <w:pPr>
        <w:pStyle w:val="BodyText"/>
      </w:pPr>
      <w:r>
        <w:rPr>
          <w:spacing w:val="-7"/>
        </w:rPr>
        <w:t xml:space="preserve">We </w:t>
      </w:r>
      <w:r>
        <w:t>value the diversity of Maroondah and we are proud to be a welcoming and inclusive community. Equity in the community is</w:t>
      </w:r>
      <w:r>
        <w:rPr>
          <w:spacing w:val="-35"/>
        </w:rPr>
        <w:t xml:space="preserve"> </w:t>
      </w:r>
      <w:r>
        <w:t>highly valued and there is a need to ensure that vulnerable groups continue to be supported and empowered. It is important there is a diverse range of safe and affordable housing to meet the needs of all population groups. There is a strong desire to see more volunteering and learning opportunities that promote social inclusion among community members of all ages, abilities and</w:t>
      </w:r>
      <w:r>
        <w:rPr>
          <w:spacing w:val="-4"/>
        </w:rPr>
        <w:t xml:space="preserve"> </w:t>
      </w:r>
      <w:r>
        <w:t>backgrounds.</w:t>
      </w:r>
    </w:p>
    <w:p w14:paraId="4B1E991F" w14:textId="77777777" w:rsidR="00CA7686" w:rsidRDefault="00CA7686" w:rsidP="009532CC">
      <w:pPr>
        <w:pStyle w:val="BodyText"/>
      </w:pPr>
    </w:p>
    <w:p w14:paraId="6FE52841" w14:textId="77777777" w:rsidR="00CA7686" w:rsidRDefault="00755458" w:rsidP="00C9684E">
      <w:pPr>
        <w:pStyle w:val="Heading2"/>
      </w:pPr>
      <w:r>
        <w:t>The path ahead</w:t>
      </w:r>
    </w:p>
    <w:p w14:paraId="45463854" w14:textId="77777777" w:rsidR="00CA7686" w:rsidRDefault="00755458" w:rsidP="009532CC">
      <w:pPr>
        <w:pStyle w:val="BodyText"/>
      </w:pPr>
      <w:r>
        <w:t xml:space="preserve">In partnership, </w:t>
      </w:r>
      <w:r>
        <w:rPr>
          <w:spacing w:val="-4"/>
        </w:rPr>
        <w:t xml:space="preserve">we </w:t>
      </w:r>
      <w:r>
        <w:t xml:space="preserve">will promote inclusion </w:t>
      </w:r>
      <w:r>
        <w:rPr>
          <w:spacing w:val="-2"/>
        </w:rPr>
        <w:t xml:space="preserve">for </w:t>
      </w:r>
      <w:r>
        <w:t xml:space="preserve">all through creating places, spaces and opportunities that promote social connection. </w:t>
      </w:r>
      <w:r>
        <w:rPr>
          <w:spacing w:val="-5"/>
        </w:rPr>
        <w:t xml:space="preserve">Together </w:t>
      </w:r>
      <w:r>
        <w:rPr>
          <w:spacing w:val="-4"/>
        </w:rPr>
        <w:t xml:space="preserve">we </w:t>
      </w:r>
      <w:r>
        <w:t xml:space="preserve">will </w:t>
      </w:r>
      <w:r>
        <w:rPr>
          <w:spacing w:val="-4"/>
        </w:rPr>
        <w:t xml:space="preserve">empower </w:t>
      </w:r>
      <w:r>
        <w:t xml:space="preserve">our most vulnerable communities to break cycles of disadvantage. As a community </w:t>
      </w:r>
      <w:r>
        <w:rPr>
          <w:spacing w:val="-4"/>
        </w:rPr>
        <w:t xml:space="preserve">we </w:t>
      </w:r>
      <w:r>
        <w:t xml:space="preserve">will </w:t>
      </w:r>
      <w:r>
        <w:rPr>
          <w:spacing w:val="-4"/>
        </w:rPr>
        <w:t xml:space="preserve">celebrate </w:t>
      </w:r>
      <w:r>
        <w:t xml:space="preserve">and embrace </w:t>
      </w:r>
      <w:r>
        <w:rPr>
          <w:spacing w:val="-2"/>
        </w:rPr>
        <w:t xml:space="preserve">the </w:t>
      </w:r>
      <w:r>
        <w:t xml:space="preserve">diversity of all people, promoting </w:t>
      </w:r>
      <w:r>
        <w:rPr>
          <w:spacing w:val="-5"/>
        </w:rPr>
        <w:t xml:space="preserve">equity, </w:t>
      </w:r>
      <w:r>
        <w:t>respect and understanding.</w:t>
      </w:r>
    </w:p>
    <w:p w14:paraId="31EBCBF4" w14:textId="77777777" w:rsidR="00497C03" w:rsidRDefault="00497C03">
      <w:pPr>
        <w:pStyle w:val="Heading7"/>
        <w:spacing w:line="225" w:lineRule="auto"/>
        <w:ind w:right="1246"/>
        <w:rPr>
          <w:color w:val="FDB913"/>
        </w:rPr>
      </w:pPr>
    </w:p>
    <w:p w14:paraId="3DFC1686" w14:textId="633EA9A6" w:rsidR="00CA7686" w:rsidRPr="00C9684E" w:rsidRDefault="00497C03" w:rsidP="00497C03">
      <w:pPr>
        <w:pStyle w:val="Heading7"/>
        <w:spacing w:line="225" w:lineRule="auto"/>
        <w:ind w:left="1134" w:right="1137"/>
        <w:rPr>
          <w:rFonts w:ascii="Arial" w:hAnsi="Arial" w:cs="Arial"/>
          <w:sz w:val="22"/>
          <w:szCs w:val="22"/>
        </w:rPr>
      </w:pPr>
      <w:r w:rsidRPr="00C9684E">
        <w:rPr>
          <w:rFonts w:ascii="Arial" w:hAnsi="Arial" w:cs="Arial"/>
          <w:sz w:val="22"/>
          <w:szCs w:val="22"/>
        </w:rPr>
        <w:t xml:space="preserve"> </w:t>
      </w:r>
      <w:r w:rsidR="00755458" w:rsidRPr="00C9684E">
        <w:rPr>
          <w:rFonts w:ascii="Arial" w:hAnsi="Arial" w:cs="Arial"/>
          <w:sz w:val="22"/>
          <w:szCs w:val="22"/>
        </w:rPr>
        <w:t xml:space="preserve">“My wish for Maroondah is </w:t>
      </w:r>
      <w:r w:rsidR="00755458" w:rsidRPr="00C9684E">
        <w:rPr>
          <w:rFonts w:ascii="Arial" w:hAnsi="Arial" w:cs="Arial"/>
          <w:spacing w:val="-3"/>
          <w:sz w:val="22"/>
          <w:szCs w:val="22"/>
        </w:rPr>
        <w:t xml:space="preserve">to </w:t>
      </w:r>
      <w:r w:rsidR="00755458" w:rsidRPr="00C9684E">
        <w:rPr>
          <w:rFonts w:ascii="Arial" w:hAnsi="Arial" w:cs="Arial"/>
          <w:sz w:val="22"/>
          <w:szCs w:val="22"/>
        </w:rPr>
        <w:t xml:space="preserve">see more </w:t>
      </w:r>
      <w:r w:rsidR="00755458" w:rsidRPr="00C9684E">
        <w:rPr>
          <w:rFonts w:ascii="Arial" w:hAnsi="Arial" w:cs="Arial"/>
          <w:spacing w:val="-4"/>
          <w:sz w:val="22"/>
          <w:szCs w:val="22"/>
        </w:rPr>
        <w:t xml:space="preserve">affordable </w:t>
      </w:r>
      <w:r w:rsidR="00755458" w:rsidRPr="00C9684E">
        <w:rPr>
          <w:rFonts w:ascii="Arial" w:hAnsi="Arial" w:cs="Arial"/>
          <w:sz w:val="22"/>
          <w:szCs w:val="22"/>
        </w:rPr>
        <w:t>housing so that Maroondah</w:t>
      </w:r>
      <w:r w:rsidR="00755458" w:rsidRPr="00C9684E">
        <w:rPr>
          <w:rFonts w:ascii="Arial" w:hAnsi="Arial" w:cs="Arial"/>
          <w:spacing w:val="-9"/>
          <w:sz w:val="22"/>
          <w:szCs w:val="22"/>
        </w:rPr>
        <w:t xml:space="preserve"> </w:t>
      </w:r>
      <w:r w:rsidR="00755458" w:rsidRPr="00C9684E">
        <w:rPr>
          <w:rFonts w:ascii="Arial" w:hAnsi="Arial" w:cs="Arial"/>
          <w:sz w:val="22"/>
          <w:szCs w:val="22"/>
        </w:rPr>
        <w:t>remains</w:t>
      </w:r>
      <w:r w:rsidRPr="00C9684E">
        <w:rPr>
          <w:rFonts w:ascii="Arial" w:hAnsi="Arial" w:cs="Arial"/>
          <w:sz w:val="22"/>
          <w:szCs w:val="22"/>
        </w:rPr>
        <w:t xml:space="preserve"> </w:t>
      </w:r>
      <w:r w:rsidR="00755458" w:rsidRPr="00C9684E">
        <w:rPr>
          <w:rFonts w:ascii="Arial" w:hAnsi="Arial" w:cs="Arial"/>
          <w:sz w:val="22"/>
          <w:szCs w:val="22"/>
        </w:rPr>
        <w:t>a place where people of all backgrounds can live and thrive.”</w:t>
      </w:r>
    </w:p>
    <w:p w14:paraId="3E77DFB4" w14:textId="63E28557" w:rsidR="00CA7686" w:rsidRPr="00C9684E" w:rsidRDefault="00406683" w:rsidP="00406683">
      <w:pPr>
        <w:rPr>
          <w:rFonts w:ascii="Arial" w:hAnsi="Arial" w:cs="Arial"/>
        </w:rPr>
      </w:pPr>
      <w:r w:rsidRPr="00C9684E">
        <w:rPr>
          <w:rFonts w:ascii="Arial" w:hAnsi="Arial" w:cs="Arial"/>
        </w:rPr>
        <w:br w:type="page"/>
      </w:r>
    </w:p>
    <w:p w14:paraId="17CDD0C3" w14:textId="77777777" w:rsidR="00CA7686" w:rsidRDefault="00755458" w:rsidP="00C9684E">
      <w:pPr>
        <w:pStyle w:val="Heading1"/>
      </w:pPr>
      <w:r>
        <w:lastRenderedPageBreak/>
        <w:t>Key directions</w:t>
      </w:r>
    </w:p>
    <w:p w14:paraId="4DCE908C" w14:textId="0788C003" w:rsidR="00CA7686" w:rsidRDefault="00752618" w:rsidP="009532CC">
      <w:pPr>
        <w:pStyle w:val="BodyText"/>
        <w:rPr>
          <w:rFonts w:ascii="Gotham Rounded Bold"/>
          <w:sz w:val="13"/>
        </w:rPr>
      </w:pPr>
      <w:r>
        <w:rPr>
          <w:noProof/>
        </w:rPr>
        <mc:AlternateContent>
          <mc:Choice Requires="wps">
            <w:drawing>
              <wp:anchor distT="0" distB="0" distL="0" distR="0" simplePos="0" relativeHeight="251851776" behindDoc="1" locked="0" layoutInCell="1" allowOverlap="1" wp14:anchorId="68373964" wp14:editId="6D343957">
                <wp:simplePos x="0" y="0"/>
                <wp:positionH relativeFrom="page">
                  <wp:posOffset>647700</wp:posOffset>
                </wp:positionH>
                <wp:positionV relativeFrom="paragraph">
                  <wp:posOffset>133985</wp:posOffset>
                </wp:positionV>
                <wp:extent cx="6408420" cy="1270"/>
                <wp:effectExtent l="0" t="0" r="0" b="0"/>
                <wp:wrapTopAndBottom/>
                <wp:docPr id="4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270"/>
                        </a:xfrm>
                        <a:custGeom>
                          <a:avLst/>
                          <a:gdLst>
                            <a:gd name="T0" fmla="+- 0 1020 1020"/>
                            <a:gd name="T1" fmla="*/ T0 w 10092"/>
                            <a:gd name="T2" fmla="+- 0 11112 1020"/>
                            <a:gd name="T3" fmla="*/ T2 w 10092"/>
                          </a:gdLst>
                          <a:ahLst/>
                          <a:cxnLst>
                            <a:cxn ang="0">
                              <a:pos x="T1" y="0"/>
                            </a:cxn>
                            <a:cxn ang="0">
                              <a:pos x="T3" y="0"/>
                            </a:cxn>
                          </a:cxnLst>
                          <a:rect l="0" t="0" r="r" b="b"/>
                          <a:pathLst>
                            <a:path w="10092">
                              <a:moveTo>
                                <a:pt x="0" y="0"/>
                              </a:moveTo>
                              <a:lnTo>
                                <a:pt x="10092" y="0"/>
                              </a:lnTo>
                            </a:path>
                          </a:pathLst>
                        </a:custGeom>
                        <a:noFill/>
                        <a:ln w="6350">
                          <a:solidFill>
                            <a:srgbClr val="FDB9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EFC" id="Freeform 111" o:spid="_x0000_s1026" style="position:absolute;margin-left:51pt;margin-top:10.55pt;width:504.6pt;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" path="m,l10092,e" filled="f" strokecolor="#fdb913" strokeweight=".5pt">
                <v:path arrowok="t" o:connecttype="custom" o:connectlocs="0,0;6408420,0" o:connectangles="0,0"/>
                <w10:wrap type="topAndBottom" anchorx="page"/>
              </v:shape>
            </w:pict>
          </mc:Fallback>
        </mc:AlternateContent>
      </w:r>
    </w:p>
    <w:p w14:paraId="699487ED" w14:textId="77777777" w:rsidR="00CA7686" w:rsidRDefault="00755458" w:rsidP="00C9684E">
      <w:pPr>
        <w:pStyle w:val="Heading2"/>
      </w:pPr>
      <w:r>
        <w:t>An inclusive community</w:t>
      </w:r>
    </w:p>
    <w:p w14:paraId="022F8976" w14:textId="77777777" w:rsidR="00CA7686" w:rsidRPr="00C9684E" w:rsidRDefault="00755458" w:rsidP="00406683">
      <w:pPr>
        <w:pStyle w:val="ListParagraph"/>
        <w:numPr>
          <w:ilvl w:val="1"/>
          <w:numId w:val="3"/>
        </w:numPr>
        <w:tabs>
          <w:tab w:val="left" w:pos="1587"/>
          <w:tab w:val="left" w:pos="1588"/>
        </w:tabs>
        <w:spacing w:before="57" w:line="252" w:lineRule="auto"/>
        <w:ind w:right="1137"/>
        <w:jc w:val="left"/>
        <w:rPr>
          <w:rFonts w:ascii="Arial" w:hAnsi="Arial" w:cs="Arial"/>
        </w:rPr>
      </w:pPr>
      <w:r w:rsidRPr="00C9684E">
        <w:rPr>
          <w:rFonts w:ascii="Arial" w:hAnsi="Arial" w:cs="Arial"/>
        </w:rPr>
        <w:t xml:space="preserve">Support people of all ages, abilities </w:t>
      </w:r>
      <w:r w:rsidRPr="00C9684E">
        <w:rPr>
          <w:rFonts w:ascii="Arial" w:hAnsi="Arial" w:cs="Arial"/>
          <w:spacing w:val="-2"/>
        </w:rPr>
        <w:t xml:space="preserve">and </w:t>
      </w:r>
      <w:r w:rsidRPr="00C9684E">
        <w:rPr>
          <w:rFonts w:ascii="Arial" w:hAnsi="Arial" w:cs="Arial"/>
          <w:spacing w:val="-3"/>
        </w:rPr>
        <w:t xml:space="preserve">backgrounds to </w:t>
      </w:r>
      <w:r w:rsidRPr="00C9684E">
        <w:rPr>
          <w:rFonts w:ascii="Arial" w:hAnsi="Arial" w:cs="Arial"/>
        </w:rPr>
        <w:t xml:space="preserve">be </w:t>
      </w:r>
      <w:r w:rsidRPr="00C9684E">
        <w:rPr>
          <w:rFonts w:ascii="Arial" w:hAnsi="Arial" w:cs="Arial"/>
          <w:spacing w:val="-3"/>
        </w:rPr>
        <w:t xml:space="preserve">connected, valued </w:t>
      </w:r>
      <w:r w:rsidRPr="00C9684E">
        <w:rPr>
          <w:rFonts w:ascii="Arial" w:hAnsi="Arial" w:cs="Arial"/>
          <w:spacing w:val="-6"/>
        </w:rPr>
        <w:t xml:space="preserve">and </w:t>
      </w:r>
      <w:r w:rsidRPr="00C9684E">
        <w:rPr>
          <w:rFonts w:ascii="Arial" w:hAnsi="Arial" w:cs="Arial"/>
          <w:spacing w:val="-4"/>
        </w:rPr>
        <w:t xml:space="preserve">empowered </w:t>
      </w:r>
      <w:r w:rsidRPr="00C9684E">
        <w:rPr>
          <w:rFonts w:ascii="Arial" w:hAnsi="Arial" w:cs="Arial"/>
        </w:rPr>
        <w:t xml:space="preserve">within their local </w:t>
      </w:r>
      <w:r w:rsidRPr="00C9684E">
        <w:rPr>
          <w:rFonts w:ascii="Arial" w:hAnsi="Arial" w:cs="Arial"/>
          <w:spacing w:val="-3"/>
        </w:rPr>
        <w:t xml:space="preserve">community through accessible </w:t>
      </w:r>
      <w:r w:rsidRPr="00C9684E">
        <w:rPr>
          <w:rFonts w:ascii="Arial" w:hAnsi="Arial" w:cs="Arial"/>
        </w:rPr>
        <w:t xml:space="preserve">and </w:t>
      </w:r>
      <w:r w:rsidRPr="00C9684E">
        <w:rPr>
          <w:rFonts w:ascii="Arial" w:hAnsi="Arial" w:cs="Arial"/>
          <w:spacing w:val="-3"/>
        </w:rPr>
        <w:t xml:space="preserve">inclusive services, programming </w:t>
      </w:r>
      <w:r w:rsidRPr="00C9684E">
        <w:rPr>
          <w:rFonts w:ascii="Arial" w:hAnsi="Arial" w:cs="Arial"/>
        </w:rPr>
        <w:t>and</w:t>
      </w:r>
      <w:r w:rsidRPr="00C9684E">
        <w:rPr>
          <w:rFonts w:ascii="Arial" w:hAnsi="Arial" w:cs="Arial"/>
          <w:spacing w:val="-5"/>
        </w:rPr>
        <w:t xml:space="preserve"> </w:t>
      </w:r>
      <w:r w:rsidRPr="00C9684E">
        <w:rPr>
          <w:rFonts w:ascii="Arial" w:hAnsi="Arial" w:cs="Arial"/>
          <w:spacing w:val="-3"/>
        </w:rPr>
        <w:t>facilities</w:t>
      </w:r>
    </w:p>
    <w:p w14:paraId="74B92FBB" w14:textId="77777777" w:rsidR="00CA7686" w:rsidRPr="00C9684E" w:rsidRDefault="00755458" w:rsidP="00406683">
      <w:pPr>
        <w:pStyle w:val="ListParagraph"/>
        <w:numPr>
          <w:ilvl w:val="1"/>
          <w:numId w:val="3"/>
        </w:numPr>
        <w:tabs>
          <w:tab w:val="left" w:pos="1587"/>
          <w:tab w:val="left" w:pos="1588"/>
        </w:tabs>
        <w:spacing w:before="116" w:line="252" w:lineRule="auto"/>
        <w:ind w:right="1137"/>
        <w:jc w:val="left"/>
        <w:rPr>
          <w:rFonts w:ascii="Arial" w:hAnsi="Arial" w:cs="Arial"/>
        </w:rPr>
      </w:pPr>
      <w:r w:rsidRPr="00C9684E">
        <w:rPr>
          <w:rFonts w:ascii="Arial" w:hAnsi="Arial" w:cs="Arial"/>
          <w:spacing w:val="-3"/>
        </w:rPr>
        <w:t>Ensure</w:t>
      </w:r>
      <w:r w:rsidRPr="00C9684E">
        <w:rPr>
          <w:rFonts w:ascii="Arial" w:hAnsi="Arial" w:cs="Arial"/>
          <w:spacing w:val="-12"/>
        </w:rPr>
        <w:t xml:space="preserve"> </w:t>
      </w:r>
      <w:r w:rsidRPr="00C9684E">
        <w:rPr>
          <w:rFonts w:ascii="Arial" w:hAnsi="Arial" w:cs="Arial"/>
        </w:rPr>
        <w:t>social</w:t>
      </w:r>
      <w:r w:rsidRPr="00C9684E">
        <w:rPr>
          <w:rFonts w:ascii="Arial" w:hAnsi="Arial" w:cs="Arial"/>
          <w:spacing w:val="-12"/>
        </w:rPr>
        <w:t xml:space="preserve"> </w:t>
      </w:r>
      <w:r w:rsidRPr="00C9684E">
        <w:rPr>
          <w:rFonts w:ascii="Arial" w:hAnsi="Arial" w:cs="Arial"/>
        </w:rPr>
        <w:t>inclusion</w:t>
      </w:r>
      <w:r w:rsidRPr="00C9684E">
        <w:rPr>
          <w:rFonts w:ascii="Arial" w:hAnsi="Arial" w:cs="Arial"/>
          <w:spacing w:val="-11"/>
        </w:rPr>
        <w:t xml:space="preserve"> </w:t>
      </w:r>
      <w:r w:rsidRPr="00C9684E">
        <w:rPr>
          <w:rFonts w:ascii="Arial" w:hAnsi="Arial" w:cs="Arial"/>
        </w:rPr>
        <w:t>principles</w:t>
      </w:r>
      <w:r w:rsidRPr="00C9684E">
        <w:rPr>
          <w:rFonts w:ascii="Arial" w:hAnsi="Arial" w:cs="Arial"/>
          <w:spacing w:val="-12"/>
        </w:rPr>
        <w:t xml:space="preserve"> </w:t>
      </w:r>
      <w:r w:rsidRPr="00C9684E">
        <w:rPr>
          <w:rFonts w:ascii="Arial" w:hAnsi="Arial" w:cs="Arial"/>
          <w:spacing w:val="-2"/>
        </w:rPr>
        <w:t>inform</w:t>
      </w:r>
      <w:r w:rsidRPr="00C9684E">
        <w:rPr>
          <w:rFonts w:ascii="Arial" w:hAnsi="Arial" w:cs="Arial"/>
          <w:spacing w:val="-11"/>
        </w:rPr>
        <w:t xml:space="preserve"> </w:t>
      </w:r>
      <w:r w:rsidRPr="00C9684E">
        <w:rPr>
          <w:rFonts w:ascii="Arial" w:hAnsi="Arial" w:cs="Arial"/>
          <w:spacing w:val="-6"/>
        </w:rPr>
        <w:t xml:space="preserve">the </w:t>
      </w:r>
      <w:r w:rsidRPr="00C9684E">
        <w:rPr>
          <w:rFonts w:ascii="Arial" w:hAnsi="Arial" w:cs="Arial"/>
        </w:rPr>
        <w:t xml:space="preserve">planning </w:t>
      </w:r>
      <w:r w:rsidRPr="00C9684E">
        <w:rPr>
          <w:rFonts w:ascii="Arial" w:hAnsi="Arial" w:cs="Arial"/>
          <w:spacing w:val="-2"/>
        </w:rPr>
        <w:t xml:space="preserve">for </w:t>
      </w:r>
      <w:r w:rsidRPr="00C9684E">
        <w:rPr>
          <w:rFonts w:ascii="Arial" w:hAnsi="Arial" w:cs="Arial"/>
        </w:rPr>
        <w:t xml:space="preserve">local </w:t>
      </w:r>
      <w:r w:rsidRPr="00C9684E">
        <w:rPr>
          <w:rFonts w:ascii="Arial" w:hAnsi="Arial" w:cs="Arial"/>
          <w:spacing w:val="-3"/>
        </w:rPr>
        <w:t xml:space="preserve">services, programs </w:t>
      </w:r>
      <w:r w:rsidRPr="00C9684E">
        <w:rPr>
          <w:rFonts w:ascii="Arial" w:hAnsi="Arial" w:cs="Arial"/>
          <w:spacing w:val="-2"/>
        </w:rPr>
        <w:t xml:space="preserve">and </w:t>
      </w:r>
      <w:r w:rsidRPr="00C9684E">
        <w:rPr>
          <w:rFonts w:ascii="Arial" w:hAnsi="Arial" w:cs="Arial"/>
          <w:spacing w:val="-3"/>
        </w:rPr>
        <w:t>community</w:t>
      </w:r>
      <w:r w:rsidRPr="00C9684E">
        <w:rPr>
          <w:rFonts w:ascii="Arial" w:hAnsi="Arial" w:cs="Arial"/>
          <w:spacing w:val="-4"/>
        </w:rPr>
        <w:t xml:space="preserve"> </w:t>
      </w:r>
      <w:r w:rsidRPr="00C9684E">
        <w:rPr>
          <w:rFonts w:ascii="Arial" w:hAnsi="Arial" w:cs="Arial"/>
          <w:spacing w:val="-3"/>
        </w:rPr>
        <w:t>infrastructure</w:t>
      </w:r>
    </w:p>
    <w:p w14:paraId="7F691E28" w14:textId="77777777" w:rsidR="00CA7686" w:rsidRPr="00C9684E" w:rsidRDefault="00755458" w:rsidP="00406683">
      <w:pPr>
        <w:pStyle w:val="ListParagraph"/>
        <w:numPr>
          <w:ilvl w:val="1"/>
          <w:numId w:val="3"/>
        </w:numPr>
        <w:tabs>
          <w:tab w:val="left" w:pos="1587"/>
          <w:tab w:val="left" w:pos="1588"/>
        </w:tabs>
        <w:spacing w:line="252" w:lineRule="auto"/>
        <w:ind w:right="1137"/>
        <w:jc w:val="left"/>
        <w:rPr>
          <w:rFonts w:ascii="Arial" w:hAnsi="Arial" w:cs="Arial"/>
        </w:rPr>
      </w:pPr>
      <w:r w:rsidRPr="00C9684E">
        <w:rPr>
          <w:rFonts w:ascii="Arial" w:hAnsi="Arial" w:cs="Arial"/>
          <w:spacing w:val="-5"/>
        </w:rPr>
        <w:t xml:space="preserve">Work </w:t>
      </w:r>
      <w:r w:rsidRPr="00C9684E">
        <w:rPr>
          <w:rFonts w:ascii="Arial" w:hAnsi="Arial" w:cs="Arial"/>
        </w:rPr>
        <w:t xml:space="preserve">in partnership </w:t>
      </w:r>
      <w:r w:rsidRPr="00C9684E">
        <w:rPr>
          <w:rFonts w:ascii="Arial" w:hAnsi="Arial" w:cs="Arial"/>
          <w:spacing w:val="-3"/>
        </w:rPr>
        <w:t xml:space="preserve">to break cycles </w:t>
      </w:r>
      <w:r w:rsidRPr="00C9684E">
        <w:rPr>
          <w:rFonts w:ascii="Arial" w:hAnsi="Arial" w:cs="Arial"/>
        </w:rPr>
        <w:t>of</w:t>
      </w:r>
      <w:r w:rsidRPr="00C9684E">
        <w:rPr>
          <w:rFonts w:ascii="Arial" w:hAnsi="Arial" w:cs="Arial"/>
          <w:spacing w:val="-30"/>
        </w:rPr>
        <w:t xml:space="preserve"> </w:t>
      </w:r>
      <w:r w:rsidRPr="00C9684E">
        <w:rPr>
          <w:rFonts w:ascii="Arial" w:hAnsi="Arial" w:cs="Arial"/>
          <w:spacing w:val="-4"/>
        </w:rPr>
        <w:t xml:space="preserve">poverty </w:t>
      </w:r>
      <w:r w:rsidRPr="00C9684E">
        <w:rPr>
          <w:rFonts w:ascii="Arial" w:hAnsi="Arial" w:cs="Arial"/>
        </w:rPr>
        <w:t xml:space="preserve">and </w:t>
      </w:r>
      <w:r w:rsidRPr="00C9684E">
        <w:rPr>
          <w:rFonts w:ascii="Arial" w:hAnsi="Arial" w:cs="Arial"/>
          <w:spacing w:val="-3"/>
        </w:rPr>
        <w:t xml:space="preserve">socio-economic disadvantage, </w:t>
      </w:r>
      <w:r w:rsidRPr="00C9684E">
        <w:rPr>
          <w:rFonts w:ascii="Arial" w:hAnsi="Arial" w:cs="Arial"/>
          <w:spacing w:val="-4"/>
        </w:rPr>
        <w:t xml:space="preserve">particularly </w:t>
      </w:r>
      <w:r w:rsidRPr="00C9684E">
        <w:rPr>
          <w:rFonts w:ascii="Arial" w:hAnsi="Arial" w:cs="Arial"/>
        </w:rPr>
        <w:t xml:space="preserve">within </w:t>
      </w:r>
      <w:r w:rsidRPr="00C9684E">
        <w:rPr>
          <w:rFonts w:ascii="Arial" w:hAnsi="Arial" w:cs="Arial"/>
          <w:spacing w:val="-3"/>
        </w:rPr>
        <w:t xml:space="preserve">marginalised </w:t>
      </w:r>
      <w:r w:rsidRPr="00C9684E">
        <w:rPr>
          <w:rFonts w:ascii="Arial" w:hAnsi="Arial" w:cs="Arial"/>
        </w:rPr>
        <w:t xml:space="preserve">and </w:t>
      </w:r>
      <w:r w:rsidRPr="00C9684E">
        <w:rPr>
          <w:rFonts w:ascii="Arial" w:hAnsi="Arial" w:cs="Arial"/>
          <w:spacing w:val="-3"/>
        </w:rPr>
        <w:t>vulnerable communities</w:t>
      </w:r>
    </w:p>
    <w:p w14:paraId="7EB6D3CC" w14:textId="77777777" w:rsidR="00CA7686" w:rsidRPr="00C9684E" w:rsidRDefault="00755458" w:rsidP="00406683">
      <w:pPr>
        <w:pStyle w:val="ListParagraph"/>
        <w:numPr>
          <w:ilvl w:val="1"/>
          <w:numId w:val="3"/>
        </w:numPr>
        <w:tabs>
          <w:tab w:val="left" w:pos="1587"/>
          <w:tab w:val="left" w:pos="1588"/>
        </w:tabs>
        <w:spacing w:before="116" w:line="252" w:lineRule="auto"/>
        <w:ind w:right="1137"/>
        <w:jc w:val="left"/>
        <w:rPr>
          <w:rFonts w:ascii="Arial" w:hAnsi="Arial" w:cs="Arial"/>
        </w:rPr>
      </w:pPr>
      <w:r w:rsidRPr="00C9684E">
        <w:rPr>
          <w:rFonts w:ascii="Arial" w:hAnsi="Arial" w:cs="Arial"/>
          <w:spacing w:val="-4"/>
        </w:rPr>
        <w:t xml:space="preserve">Advocate </w:t>
      </w:r>
      <w:r w:rsidRPr="00C9684E">
        <w:rPr>
          <w:rFonts w:ascii="Arial" w:hAnsi="Arial" w:cs="Arial"/>
        </w:rPr>
        <w:t xml:space="preserve">and </w:t>
      </w:r>
      <w:r w:rsidRPr="00C9684E">
        <w:rPr>
          <w:rFonts w:ascii="Arial" w:hAnsi="Arial" w:cs="Arial"/>
          <w:spacing w:val="-3"/>
        </w:rPr>
        <w:t xml:space="preserve">promote </w:t>
      </w:r>
      <w:r w:rsidRPr="00C9684E">
        <w:rPr>
          <w:rFonts w:ascii="Arial" w:hAnsi="Arial" w:cs="Arial"/>
        </w:rPr>
        <w:t xml:space="preserve">the </w:t>
      </w:r>
      <w:r w:rsidRPr="00C9684E">
        <w:rPr>
          <w:rFonts w:ascii="Arial" w:hAnsi="Arial" w:cs="Arial"/>
          <w:spacing w:val="-3"/>
        </w:rPr>
        <w:t xml:space="preserve">diverse provision </w:t>
      </w:r>
      <w:r w:rsidRPr="00C9684E">
        <w:rPr>
          <w:rFonts w:ascii="Arial" w:hAnsi="Arial" w:cs="Arial"/>
          <w:spacing w:val="-9"/>
        </w:rPr>
        <w:t xml:space="preserve">of </w:t>
      </w:r>
      <w:r w:rsidRPr="00C9684E">
        <w:rPr>
          <w:rFonts w:ascii="Arial" w:hAnsi="Arial" w:cs="Arial"/>
        </w:rPr>
        <w:t xml:space="preserve">safe and </w:t>
      </w:r>
      <w:r w:rsidRPr="00C9684E">
        <w:rPr>
          <w:rFonts w:ascii="Arial" w:hAnsi="Arial" w:cs="Arial"/>
          <w:spacing w:val="-3"/>
        </w:rPr>
        <w:t xml:space="preserve">affordable </w:t>
      </w:r>
      <w:r w:rsidRPr="00C9684E">
        <w:rPr>
          <w:rFonts w:ascii="Arial" w:hAnsi="Arial" w:cs="Arial"/>
        </w:rPr>
        <w:t xml:space="preserve">housing options in </w:t>
      </w:r>
      <w:r w:rsidRPr="00C9684E">
        <w:rPr>
          <w:rFonts w:ascii="Arial" w:hAnsi="Arial" w:cs="Arial"/>
          <w:spacing w:val="-3"/>
        </w:rPr>
        <w:t xml:space="preserve">accessible </w:t>
      </w:r>
      <w:r w:rsidRPr="00C9684E">
        <w:rPr>
          <w:rFonts w:ascii="Arial" w:hAnsi="Arial" w:cs="Arial"/>
        </w:rPr>
        <w:t xml:space="preserve">locations </w:t>
      </w:r>
      <w:r w:rsidRPr="00C9684E">
        <w:rPr>
          <w:rFonts w:ascii="Arial" w:hAnsi="Arial" w:cs="Arial"/>
          <w:spacing w:val="-3"/>
        </w:rPr>
        <w:t xml:space="preserve">to </w:t>
      </w:r>
      <w:r w:rsidRPr="00C9684E">
        <w:rPr>
          <w:rFonts w:ascii="Arial" w:hAnsi="Arial" w:cs="Arial"/>
        </w:rPr>
        <w:t xml:space="preserve">suit a </w:t>
      </w:r>
      <w:r w:rsidRPr="00C9684E">
        <w:rPr>
          <w:rFonts w:ascii="Arial" w:hAnsi="Arial" w:cs="Arial"/>
          <w:spacing w:val="-3"/>
        </w:rPr>
        <w:t xml:space="preserve">range </w:t>
      </w:r>
      <w:r w:rsidRPr="00C9684E">
        <w:rPr>
          <w:rFonts w:ascii="Arial" w:hAnsi="Arial" w:cs="Arial"/>
        </w:rPr>
        <w:t xml:space="preserve">of </w:t>
      </w:r>
      <w:r w:rsidRPr="00C9684E">
        <w:rPr>
          <w:rFonts w:ascii="Arial" w:hAnsi="Arial" w:cs="Arial"/>
          <w:spacing w:val="-3"/>
        </w:rPr>
        <w:t xml:space="preserve">lifestyle </w:t>
      </w:r>
      <w:r w:rsidRPr="00C9684E">
        <w:rPr>
          <w:rFonts w:ascii="Arial" w:hAnsi="Arial" w:cs="Arial"/>
        </w:rPr>
        <w:t xml:space="preserve">and </w:t>
      </w:r>
      <w:r w:rsidRPr="00C9684E">
        <w:rPr>
          <w:rFonts w:ascii="Arial" w:hAnsi="Arial" w:cs="Arial"/>
          <w:spacing w:val="-3"/>
        </w:rPr>
        <w:t>life-stage</w:t>
      </w:r>
      <w:r w:rsidRPr="00C9684E">
        <w:rPr>
          <w:rFonts w:ascii="Arial" w:hAnsi="Arial" w:cs="Arial"/>
          <w:spacing w:val="-8"/>
        </w:rPr>
        <w:t xml:space="preserve"> </w:t>
      </w:r>
      <w:r w:rsidRPr="00C9684E">
        <w:rPr>
          <w:rFonts w:ascii="Arial" w:hAnsi="Arial" w:cs="Arial"/>
          <w:spacing w:val="-3"/>
        </w:rPr>
        <w:t>requirements</w:t>
      </w:r>
    </w:p>
    <w:p w14:paraId="546A5523" w14:textId="77777777" w:rsidR="00CA7686" w:rsidRPr="00C9684E" w:rsidRDefault="00755458" w:rsidP="00406683">
      <w:pPr>
        <w:pStyle w:val="ListParagraph"/>
        <w:numPr>
          <w:ilvl w:val="1"/>
          <w:numId w:val="3"/>
        </w:numPr>
        <w:spacing w:before="187" w:line="252" w:lineRule="auto"/>
        <w:ind w:left="1560" w:right="1137"/>
        <w:jc w:val="left"/>
        <w:rPr>
          <w:rFonts w:ascii="Arial" w:hAnsi="Arial" w:cs="Arial"/>
        </w:rPr>
      </w:pPr>
      <w:r w:rsidRPr="00C9684E">
        <w:rPr>
          <w:rFonts w:ascii="Arial" w:hAnsi="Arial" w:cs="Arial"/>
          <w:spacing w:val="-3"/>
        </w:rPr>
        <w:t xml:space="preserve">Promote </w:t>
      </w:r>
      <w:r w:rsidRPr="00C9684E">
        <w:rPr>
          <w:rFonts w:ascii="Arial" w:hAnsi="Arial" w:cs="Arial"/>
        </w:rPr>
        <w:t xml:space="preserve">and </w:t>
      </w:r>
      <w:r w:rsidRPr="00C9684E">
        <w:rPr>
          <w:rFonts w:ascii="Arial" w:hAnsi="Arial" w:cs="Arial"/>
          <w:spacing w:val="-4"/>
        </w:rPr>
        <w:t xml:space="preserve">create </w:t>
      </w:r>
      <w:r w:rsidRPr="00C9684E">
        <w:rPr>
          <w:rFonts w:ascii="Arial" w:hAnsi="Arial" w:cs="Arial"/>
        </w:rPr>
        <w:t xml:space="preserve">opportunities </w:t>
      </w:r>
      <w:r w:rsidRPr="00C9684E">
        <w:rPr>
          <w:rFonts w:ascii="Arial" w:hAnsi="Arial" w:cs="Arial"/>
          <w:spacing w:val="-2"/>
        </w:rPr>
        <w:t xml:space="preserve">for social </w:t>
      </w:r>
      <w:r w:rsidRPr="00C9684E">
        <w:rPr>
          <w:rFonts w:ascii="Arial" w:hAnsi="Arial" w:cs="Arial"/>
          <w:spacing w:val="-3"/>
        </w:rPr>
        <w:t xml:space="preserve">interactions, </w:t>
      </w:r>
      <w:r w:rsidRPr="00C9684E">
        <w:rPr>
          <w:rFonts w:ascii="Arial" w:hAnsi="Arial" w:cs="Arial"/>
        </w:rPr>
        <w:t xml:space="preserve">learning, </w:t>
      </w:r>
      <w:r w:rsidRPr="00C9684E">
        <w:rPr>
          <w:rFonts w:ascii="Arial" w:hAnsi="Arial" w:cs="Arial"/>
          <w:spacing w:val="-3"/>
        </w:rPr>
        <w:t xml:space="preserve">mentoring, </w:t>
      </w:r>
      <w:r w:rsidRPr="00C9684E">
        <w:rPr>
          <w:rFonts w:ascii="Arial" w:hAnsi="Arial" w:cs="Arial"/>
        </w:rPr>
        <w:t xml:space="preserve">skills </w:t>
      </w:r>
      <w:r w:rsidRPr="00C9684E">
        <w:rPr>
          <w:rFonts w:ascii="Arial" w:hAnsi="Arial" w:cs="Arial"/>
          <w:spacing w:val="-5"/>
        </w:rPr>
        <w:t xml:space="preserve">transfer </w:t>
      </w:r>
      <w:r w:rsidRPr="00C9684E">
        <w:rPr>
          <w:rFonts w:ascii="Arial" w:hAnsi="Arial" w:cs="Arial"/>
        </w:rPr>
        <w:t xml:space="preserve">and </w:t>
      </w:r>
      <w:r w:rsidRPr="00C9684E">
        <w:rPr>
          <w:rFonts w:ascii="Arial" w:hAnsi="Arial" w:cs="Arial"/>
          <w:spacing w:val="-3"/>
        </w:rPr>
        <w:t xml:space="preserve">volunteering </w:t>
      </w:r>
      <w:r w:rsidRPr="00C9684E">
        <w:rPr>
          <w:rFonts w:ascii="Arial" w:hAnsi="Arial" w:cs="Arial"/>
          <w:spacing w:val="-2"/>
        </w:rPr>
        <w:t xml:space="preserve">for </w:t>
      </w:r>
      <w:r w:rsidRPr="00C9684E">
        <w:rPr>
          <w:rFonts w:ascii="Arial" w:hAnsi="Arial" w:cs="Arial"/>
        </w:rPr>
        <w:t xml:space="preserve">people </w:t>
      </w:r>
      <w:r w:rsidRPr="00C9684E">
        <w:rPr>
          <w:rFonts w:ascii="Arial" w:hAnsi="Arial" w:cs="Arial"/>
          <w:spacing w:val="-3"/>
        </w:rPr>
        <w:t xml:space="preserve">from </w:t>
      </w:r>
      <w:r w:rsidRPr="00C9684E">
        <w:rPr>
          <w:rFonts w:ascii="Arial" w:hAnsi="Arial" w:cs="Arial"/>
        </w:rPr>
        <w:t>all ages, abilities and</w:t>
      </w:r>
      <w:r w:rsidRPr="00C9684E">
        <w:rPr>
          <w:rFonts w:ascii="Arial" w:hAnsi="Arial" w:cs="Arial"/>
          <w:spacing w:val="-9"/>
        </w:rPr>
        <w:t xml:space="preserve"> </w:t>
      </w:r>
      <w:r w:rsidRPr="00C9684E">
        <w:rPr>
          <w:rFonts w:ascii="Arial" w:hAnsi="Arial" w:cs="Arial"/>
          <w:spacing w:val="-3"/>
        </w:rPr>
        <w:t>backgrounds</w:t>
      </w:r>
    </w:p>
    <w:p w14:paraId="0E510F36" w14:textId="77777777" w:rsidR="00CA7686" w:rsidRPr="00C9684E" w:rsidRDefault="00755458" w:rsidP="00406683">
      <w:pPr>
        <w:pStyle w:val="ListParagraph"/>
        <w:numPr>
          <w:ilvl w:val="1"/>
          <w:numId w:val="3"/>
        </w:numPr>
        <w:spacing w:line="252" w:lineRule="auto"/>
        <w:ind w:left="1560" w:right="1137"/>
        <w:jc w:val="left"/>
        <w:rPr>
          <w:rFonts w:ascii="Arial" w:hAnsi="Arial" w:cs="Arial"/>
        </w:rPr>
      </w:pPr>
      <w:r w:rsidRPr="00C9684E">
        <w:rPr>
          <w:rFonts w:ascii="Arial" w:hAnsi="Arial" w:cs="Arial"/>
        </w:rPr>
        <w:t xml:space="preserve">Support </w:t>
      </w:r>
      <w:r w:rsidRPr="00C9684E">
        <w:rPr>
          <w:rFonts w:ascii="Arial" w:hAnsi="Arial" w:cs="Arial"/>
          <w:spacing w:val="-3"/>
        </w:rPr>
        <w:t xml:space="preserve">community </w:t>
      </w:r>
      <w:r w:rsidRPr="00C9684E">
        <w:rPr>
          <w:rFonts w:ascii="Arial" w:hAnsi="Arial" w:cs="Arial"/>
        </w:rPr>
        <w:t xml:space="preserve">members </w:t>
      </w:r>
      <w:r w:rsidRPr="00C9684E">
        <w:rPr>
          <w:rFonts w:ascii="Arial" w:hAnsi="Arial" w:cs="Arial"/>
          <w:spacing w:val="-3"/>
        </w:rPr>
        <w:t xml:space="preserve">to </w:t>
      </w:r>
      <w:r w:rsidRPr="00C9684E">
        <w:rPr>
          <w:rFonts w:ascii="Arial" w:hAnsi="Arial" w:cs="Arial"/>
        </w:rPr>
        <w:t>age in</w:t>
      </w:r>
      <w:r w:rsidRPr="00C9684E">
        <w:rPr>
          <w:rFonts w:ascii="Arial" w:hAnsi="Arial" w:cs="Arial"/>
          <w:spacing w:val="-30"/>
        </w:rPr>
        <w:t xml:space="preserve"> </w:t>
      </w:r>
      <w:r w:rsidRPr="00C9684E">
        <w:rPr>
          <w:rFonts w:ascii="Arial" w:hAnsi="Arial" w:cs="Arial"/>
          <w:spacing w:val="-6"/>
        </w:rPr>
        <w:t xml:space="preserve">place, </w:t>
      </w:r>
      <w:r w:rsidRPr="00C9684E">
        <w:rPr>
          <w:rFonts w:ascii="Arial" w:hAnsi="Arial" w:cs="Arial"/>
          <w:spacing w:val="-3"/>
        </w:rPr>
        <w:t xml:space="preserve">live </w:t>
      </w:r>
      <w:r w:rsidRPr="00C9684E">
        <w:rPr>
          <w:rFonts w:ascii="Arial" w:hAnsi="Arial" w:cs="Arial"/>
        </w:rPr>
        <w:t xml:space="preserve">in </w:t>
      </w:r>
      <w:r w:rsidRPr="00C9684E">
        <w:rPr>
          <w:rFonts w:ascii="Arial" w:hAnsi="Arial" w:cs="Arial"/>
          <w:spacing w:val="-3"/>
        </w:rPr>
        <w:t xml:space="preserve">accessible </w:t>
      </w:r>
      <w:r w:rsidRPr="00C9684E">
        <w:rPr>
          <w:rFonts w:ascii="Arial" w:hAnsi="Arial" w:cs="Arial"/>
        </w:rPr>
        <w:t xml:space="preserve">neighborhoods and </w:t>
      </w:r>
      <w:r w:rsidRPr="00C9684E">
        <w:rPr>
          <w:rFonts w:ascii="Arial" w:hAnsi="Arial" w:cs="Arial"/>
          <w:spacing w:val="-3"/>
        </w:rPr>
        <w:t xml:space="preserve">remain </w:t>
      </w:r>
      <w:r w:rsidRPr="00C9684E">
        <w:rPr>
          <w:rFonts w:ascii="Arial" w:hAnsi="Arial" w:cs="Arial"/>
        </w:rPr>
        <w:t>socially</w:t>
      </w:r>
      <w:r w:rsidRPr="00C9684E">
        <w:rPr>
          <w:rFonts w:ascii="Arial" w:hAnsi="Arial" w:cs="Arial"/>
          <w:spacing w:val="-5"/>
        </w:rPr>
        <w:t xml:space="preserve"> </w:t>
      </w:r>
      <w:r w:rsidRPr="00C9684E">
        <w:rPr>
          <w:rFonts w:ascii="Arial" w:hAnsi="Arial" w:cs="Arial"/>
          <w:spacing w:val="-3"/>
        </w:rPr>
        <w:t>connected</w:t>
      </w:r>
    </w:p>
    <w:p w14:paraId="56C148E2" w14:textId="77777777" w:rsidR="00CA7686" w:rsidRPr="00C9684E" w:rsidRDefault="00755458" w:rsidP="00406683">
      <w:pPr>
        <w:pStyle w:val="ListParagraph"/>
        <w:numPr>
          <w:ilvl w:val="1"/>
          <w:numId w:val="3"/>
        </w:numPr>
        <w:spacing w:before="116" w:line="252" w:lineRule="auto"/>
        <w:ind w:left="1560" w:right="1137"/>
        <w:jc w:val="left"/>
        <w:rPr>
          <w:rFonts w:ascii="Arial" w:hAnsi="Arial" w:cs="Arial"/>
        </w:rPr>
      </w:pPr>
      <w:r w:rsidRPr="00C9684E">
        <w:rPr>
          <w:rFonts w:ascii="Arial" w:hAnsi="Arial" w:cs="Arial"/>
          <w:spacing w:val="-4"/>
        </w:rPr>
        <w:t xml:space="preserve">Advocate </w:t>
      </w:r>
      <w:r w:rsidRPr="00C9684E">
        <w:rPr>
          <w:rFonts w:ascii="Arial" w:hAnsi="Arial" w:cs="Arial"/>
          <w:spacing w:val="-2"/>
        </w:rPr>
        <w:t xml:space="preserve">for </w:t>
      </w:r>
      <w:r w:rsidRPr="00C9684E">
        <w:rPr>
          <w:rFonts w:ascii="Arial" w:hAnsi="Arial" w:cs="Arial"/>
          <w:spacing w:val="-3"/>
        </w:rPr>
        <w:t xml:space="preserve">increased </w:t>
      </w:r>
      <w:r w:rsidRPr="00C9684E">
        <w:rPr>
          <w:rFonts w:ascii="Arial" w:hAnsi="Arial" w:cs="Arial"/>
        </w:rPr>
        <w:t xml:space="preserve">support and </w:t>
      </w:r>
      <w:r w:rsidRPr="00C9684E">
        <w:rPr>
          <w:rFonts w:ascii="Arial" w:hAnsi="Arial" w:cs="Arial"/>
          <w:spacing w:val="-5"/>
        </w:rPr>
        <w:t xml:space="preserve">enhanced </w:t>
      </w:r>
      <w:r w:rsidRPr="00C9684E">
        <w:rPr>
          <w:rFonts w:ascii="Arial" w:hAnsi="Arial" w:cs="Arial"/>
          <w:spacing w:val="-3"/>
        </w:rPr>
        <w:t xml:space="preserve">services to </w:t>
      </w:r>
      <w:r w:rsidRPr="00C9684E">
        <w:rPr>
          <w:rFonts w:ascii="Arial" w:hAnsi="Arial" w:cs="Arial"/>
        </w:rPr>
        <w:t xml:space="preserve">meet the </w:t>
      </w:r>
      <w:r w:rsidRPr="00C9684E">
        <w:rPr>
          <w:rFonts w:ascii="Arial" w:hAnsi="Arial" w:cs="Arial"/>
          <w:spacing w:val="-3"/>
        </w:rPr>
        <w:t xml:space="preserve">diverse </w:t>
      </w:r>
      <w:r w:rsidRPr="00C9684E">
        <w:rPr>
          <w:rFonts w:ascii="Arial" w:hAnsi="Arial" w:cs="Arial"/>
        </w:rPr>
        <w:t>needs of</w:t>
      </w:r>
      <w:r w:rsidRPr="00C9684E">
        <w:rPr>
          <w:rFonts w:ascii="Arial" w:hAnsi="Arial" w:cs="Arial"/>
          <w:spacing w:val="-24"/>
        </w:rPr>
        <w:t xml:space="preserve"> </w:t>
      </w:r>
      <w:r w:rsidRPr="00C9684E">
        <w:rPr>
          <w:rFonts w:ascii="Arial" w:hAnsi="Arial" w:cs="Arial"/>
          <w:spacing w:val="-3"/>
        </w:rPr>
        <w:t>carers</w:t>
      </w:r>
    </w:p>
    <w:p w14:paraId="5015DDC4" w14:textId="77777777" w:rsidR="00CA7686" w:rsidRPr="00C9684E" w:rsidRDefault="00755458" w:rsidP="00406683">
      <w:pPr>
        <w:pStyle w:val="ListParagraph"/>
        <w:numPr>
          <w:ilvl w:val="1"/>
          <w:numId w:val="3"/>
        </w:numPr>
        <w:spacing w:before="114" w:line="252" w:lineRule="auto"/>
        <w:ind w:left="1560" w:right="1137"/>
        <w:jc w:val="left"/>
        <w:rPr>
          <w:rFonts w:ascii="Arial" w:hAnsi="Arial" w:cs="Arial"/>
        </w:rPr>
      </w:pPr>
      <w:r w:rsidRPr="00C9684E">
        <w:rPr>
          <w:rFonts w:ascii="Arial" w:hAnsi="Arial" w:cs="Arial"/>
          <w:spacing w:val="-5"/>
        </w:rPr>
        <w:t xml:space="preserve">Work </w:t>
      </w:r>
      <w:r w:rsidRPr="00C9684E">
        <w:rPr>
          <w:rFonts w:ascii="Arial" w:hAnsi="Arial" w:cs="Arial"/>
        </w:rPr>
        <w:t xml:space="preserve">in partnership </w:t>
      </w:r>
      <w:r w:rsidRPr="00C9684E">
        <w:rPr>
          <w:rFonts w:ascii="Arial" w:hAnsi="Arial" w:cs="Arial"/>
          <w:spacing w:val="-3"/>
        </w:rPr>
        <w:t xml:space="preserve">to facilitate </w:t>
      </w:r>
      <w:r w:rsidRPr="00C9684E">
        <w:rPr>
          <w:rFonts w:ascii="Arial" w:hAnsi="Arial" w:cs="Arial"/>
        </w:rPr>
        <w:t xml:space="preserve">and </w:t>
      </w:r>
      <w:r w:rsidRPr="00C9684E">
        <w:rPr>
          <w:rFonts w:ascii="Arial" w:hAnsi="Arial" w:cs="Arial"/>
          <w:spacing w:val="-3"/>
        </w:rPr>
        <w:t xml:space="preserve">promote </w:t>
      </w:r>
      <w:r w:rsidRPr="00C9684E">
        <w:rPr>
          <w:rFonts w:ascii="Arial" w:hAnsi="Arial" w:cs="Arial"/>
        </w:rPr>
        <w:t>sustainable</w:t>
      </w:r>
      <w:r w:rsidRPr="00C9684E">
        <w:rPr>
          <w:rFonts w:ascii="Arial" w:hAnsi="Arial" w:cs="Arial"/>
          <w:spacing w:val="-11"/>
        </w:rPr>
        <w:t xml:space="preserve"> </w:t>
      </w:r>
      <w:r w:rsidRPr="00C9684E">
        <w:rPr>
          <w:rFonts w:ascii="Arial" w:hAnsi="Arial" w:cs="Arial"/>
        </w:rPr>
        <w:t>social</w:t>
      </w:r>
      <w:r w:rsidRPr="00C9684E">
        <w:rPr>
          <w:rFonts w:ascii="Arial" w:hAnsi="Arial" w:cs="Arial"/>
          <w:spacing w:val="-10"/>
        </w:rPr>
        <w:t xml:space="preserve"> </w:t>
      </w:r>
      <w:r w:rsidRPr="00C9684E">
        <w:rPr>
          <w:rFonts w:ascii="Arial" w:hAnsi="Arial" w:cs="Arial"/>
          <w:spacing w:val="-3"/>
        </w:rPr>
        <w:t>enterprises</w:t>
      </w:r>
      <w:r w:rsidRPr="00C9684E">
        <w:rPr>
          <w:rFonts w:ascii="Arial" w:hAnsi="Arial" w:cs="Arial"/>
          <w:spacing w:val="-11"/>
        </w:rPr>
        <w:t xml:space="preserve"> </w:t>
      </w:r>
      <w:r w:rsidRPr="00C9684E">
        <w:rPr>
          <w:rFonts w:ascii="Arial" w:hAnsi="Arial" w:cs="Arial"/>
        </w:rPr>
        <w:t>that</w:t>
      </w:r>
      <w:r w:rsidRPr="00C9684E">
        <w:rPr>
          <w:rFonts w:ascii="Arial" w:hAnsi="Arial" w:cs="Arial"/>
          <w:spacing w:val="-10"/>
        </w:rPr>
        <w:t xml:space="preserve"> </w:t>
      </w:r>
      <w:r w:rsidRPr="00C9684E">
        <w:rPr>
          <w:rFonts w:ascii="Arial" w:hAnsi="Arial" w:cs="Arial"/>
          <w:spacing w:val="-4"/>
        </w:rPr>
        <w:t>create</w:t>
      </w:r>
      <w:r w:rsidRPr="00C9684E">
        <w:rPr>
          <w:rFonts w:ascii="Arial" w:hAnsi="Arial" w:cs="Arial"/>
          <w:spacing w:val="-11"/>
        </w:rPr>
        <w:t xml:space="preserve"> </w:t>
      </w:r>
      <w:r w:rsidRPr="00C9684E">
        <w:rPr>
          <w:rFonts w:ascii="Arial" w:hAnsi="Arial" w:cs="Arial"/>
        </w:rPr>
        <w:t xml:space="preserve">local </w:t>
      </w:r>
      <w:r w:rsidRPr="00C9684E">
        <w:rPr>
          <w:rFonts w:ascii="Arial" w:hAnsi="Arial" w:cs="Arial"/>
          <w:spacing w:val="-3"/>
        </w:rPr>
        <w:t xml:space="preserve">community connections, </w:t>
      </w:r>
      <w:r w:rsidRPr="00C9684E">
        <w:rPr>
          <w:rFonts w:ascii="Arial" w:hAnsi="Arial" w:cs="Arial"/>
        </w:rPr>
        <w:t xml:space="preserve">inclusion </w:t>
      </w:r>
      <w:r w:rsidRPr="00C9684E">
        <w:rPr>
          <w:rFonts w:ascii="Arial" w:hAnsi="Arial" w:cs="Arial"/>
          <w:spacing w:val="-2"/>
        </w:rPr>
        <w:t xml:space="preserve">and </w:t>
      </w:r>
      <w:r w:rsidRPr="00C9684E">
        <w:rPr>
          <w:rFonts w:ascii="Arial" w:hAnsi="Arial" w:cs="Arial"/>
          <w:spacing w:val="-3"/>
        </w:rPr>
        <w:t>empowerment</w:t>
      </w:r>
    </w:p>
    <w:p w14:paraId="292B4F45" w14:textId="77777777" w:rsidR="00CA7686" w:rsidRDefault="00CA7686" w:rsidP="009532CC">
      <w:pPr>
        <w:pStyle w:val="BodyText"/>
      </w:pPr>
    </w:p>
    <w:p w14:paraId="7D8CCD6C" w14:textId="25EEEBF5" w:rsidR="00CA7686" w:rsidRDefault="00752618" w:rsidP="009532CC">
      <w:pPr>
        <w:pStyle w:val="BodyText"/>
      </w:pPr>
      <w:r>
        <w:rPr>
          <w:noProof/>
        </w:rPr>
        <mc:AlternateContent>
          <mc:Choice Requires="wpg">
            <w:drawing>
              <wp:inline distT="0" distB="0" distL="0" distR="0" wp14:anchorId="3B3E5EEA" wp14:editId="2F3F2EB0">
                <wp:extent cx="6408420" cy="6350"/>
                <wp:effectExtent l="12700" t="1905" r="8255" b="10795"/>
                <wp:docPr id="4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43" name="Line 110"/>
                        <wps:cNvCnPr>
                          <a:cxnSpLocks noChangeShapeType="1"/>
                        </wps:cNvCnPr>
                        <wps:spPr bwMode="auto">
                          <a:xfrm>
                            <a:off x="0" y="5"/>
                            <a:ext cx="10091" cy="0"/>
                          </a:xfrm>
                          <a:prstGeom prst="line">
                            <a:avLst/>
                          </a:prstGeom>
                          <a:noFill/>
                          <a:ln w="6350">
                            <a:solidFill>
                              <a:srgbClr val="FDB91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802346" id="Group 109"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">
                <v:line id="Line 110"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" strokecolor="#fdb913" strokeweight=".5pt"/>
                <w10:anchorlock/>
              </v:group>
            </w:pict>
          </mc:Fallback>
        </mc:AlternateContent>
      </w:r>
    </w:p>
    <w:p w14:paraId="1DB1B3C1" w14:textId="77777777" w:rsidR="00CA7686" w:rsidRDefault="00CA7686" w:rsidP="009532CC">
      <w:pPr>
        <w:pStyle w:val="BodyText"/>
      </w:pPr>
    </w:p>
    <w:p w14:paraId="36CAB20B" w14:textId="77777777" w:rsidR="00CA7686" w:rsidRDefault="00755458" w:rsidP="00C9684E">
      <w:pPr>
        <w:pStyle w:val="Heading2"/>
      </w:pPr>
      <w:r>
        <w:t>A diverse community</w:t>
      </w:r>
    </w:p>
    <w:p w14:paraId="191D2830" w14:textId="77777777" w:rsidR="00CA7686" w:rsidRPr="00C9684E" w:rsidRDefault="00755458" w:rsidP="00406683">
      <w:pPr>
        <w:pStyle w:val="ListParagraph"/>
        <w:numPr>
          <w:ilvl w:val="1"/>
          <w:numId w:val="3"/>
        </w:numPr>
        <w:tabs>
          <w:tab w:val="left" w:pos="1587"/>
          <w:tab w:val="left" w:pos="1588"/>
        </w:tabs>
        <w:spacing w:before="57" w:line="252" w:lineRule="auto"/>
        <w:ind w:right="1137"/>
        <w:jc w:val="left"/>
        <w:rPr>
          <w:rFonts w:ascii="Arial" w:hAnsi="Arial" w:cs="Arial"/>
        </w:rPr>
      </w:pPr>
      <w:r w:rsidRPr="00C9684E">
        <w:rPr>
          <w:rFonts w:ascii="Arial" w:hAnsi="Arial" w:cs="Arial"/>
          <w:spacing w:val="-5"/>
        </w:rPr>
        <w:t xml:space="preserve">Work </w:t>
      </w:r>
      <w:r w:rsidRPr="00C9684E">
        <w:rPr>
          <w:rFonts w:ascii="Arial" w:hAnsi="Arial" w:cs="Arial"/>
        </w:rPr>
        <w:t xml:space="preserve">in partnership </w:t>
      </w:r>
      <w:r w:rsidRPr="00C9684E">
        <w:rPr>
          <w:rFonts w:ascii="Arial" w:hAnsi="Arial" w:cs="Arial"/>
          <w:spacing w:val="-3"/>
        </w:rPr>
        <w:t xml:space="preserve">to </w:t>
      </w:r>
      <w:r w:rsidRPr="00C9684E">
        <w:rPr>
          <w:rFonts w:ascii="Arial" w:hAnsi="Arial" w:cs="Arial"/>
          <w:spacing w:val="-4"/>
        </w:rPr>
        <w:t xml:space="preserve">empower </w:t>
      </w:r>
      <w:r w:rsidRPr="00C9684E">
        <w:rPr>
          <w:rFonts w:ascii="Arial" w:hAnsi="Arial" w:cs="Arial"/>
          <w:spacing w:val="-2"/>
        </w:rPr>
        <w:t xml:space="preserve">the </w:t>
      </w:r>
      <w:r w:rsidRPr="00C9684E">
        <w:rPr>
          <w:rFonts w:ascii="Arial" w:hAnsi="Arial" w:cs="Arial"/>
          <w:spacing w:val="-3"/>
        </w:rPr>
        <w:t xml:space="preserve">community to respect, </w:t>
      </w:r>
      <w:r w:rsidRPr="00C9684E">
        <w:rPr>
          <w:rFonts w:ascii="Arial" w:hAnsi="Arial" w:cs="Arial"/>
        </w:rPr>
        <w:t xml:space="preserve">understand </w:t>
      </w:r>
      <w:r w:rsidRPr="00C9684E">
        <w:rPr>
          <w:rFonts w:ascii="Arial" w:hAnsi="Arial" w:cs="Arial"/>
          <w:spacing w:val="-7"/>
        </w:rPr>
        <w:t xml:space="preserve">and </w:t>
      </w:r>
      <w:r w:rsidRPr="00C9684E">
        <w:rPr>
          <w:rFonts w:ascii="Arial" w:hAnsi="Arial" w:cs="Arial"/>
          <w:spacing w:val="-3"/>
        </w:rPr>
        <w:t>embrace</w:t>
      </w:r>
      <w:r w:rsidRPr="00C9684E">
        <w:rPr>
          <w:rFonts w:ascii="Arial" w:hAnsi="Arial" w:cs="Arial"/>
          <w:spacing w:val="-4"/>
        </w:rPr>
        <w:t xml:space="preserve"> </w:t>
      </w:r>
      <w:r w:rsidRPr="00C9684E">
        <w:rPr>
          <w:rFonts w:ascii="Arial" w:hAnsi="Arial" w:cs="Arial"/>
          <w:spacing w:val="-3"/>
        </w:rPr>
        <w:t>diversity</w:t>
      </w:r>
    </w:p>
    <w:p w14:paraId="0E9B8B43" w14:textId="77777777" w:rsidR="00CA7686" w:rsidRPr="00C9684E" w:rsidRDefault="00755458" w:rsidP="00406683">
      <w:pPr>
        <w:pStyle w:val="ListParagraph"/>
        <w:numPr>
          <w:ilvl w:val="1"/>
          <w:numId w:val="3"/>
        </w:numPr>
        <w:tabs>
          <w:tab w:val="left" w:pos="1587"/>
          <w:tab w:val="left" w:pos="1588"/>
        </w:tabs>
        <w:spacing w:line="252" w:lineRule="auto"/>
        <w:ind w:right="1137"/>
        <w:jc w:val="left"/>
        <w:rPr>
          <w:rFonts w:ascii="Arial" w:hAnsi="Arial" w:cs="Arial"/>
        </w:rPr>
      </w:pPr>
      <w:r w:rsidRPr="00C9684E">
        <w:rPr>
          <w:rFonts w:ascii="Arial" w:hAnsi="Arial" w:cs="Arial"/>
          <w:spacing w:val="-5"/>
        </w:rPr>
        <w:t>Work</w:t>
      </w:r>
      <w:r w:rsidRPr="00C9684E">
        <w:rPr>
          <w:rFonts w:ascii="Arial" w:hAnsi="Arial" w:cs="Arial"/>
          <w:spacing w:val="-11"/>
        </w:rPr>
        <w:t xml:space="preserve"> </w:t>
      </w:r>
      <w:r w:rsidRPr="00C9684E">
        <w:rPr>
          <w:rFonts w:ascii="Arial" w:hAnsi="Arial" w:cs="Arial"/>
        </w:rPr>
        <w:t>in</w:t>
      </w:r>
      <w:r w:rsidRPr="00C9684E">
        <w:rPr>
          <w:rFonts w:ascii="Arial" w:hAnsi="Arial" w:cs="Arial"/>
          <w:spacing w:val="-10"/>
        </w:rPr>
        <w:t xml:space="preserve"> </w:t>
      </w:r>
      <w:r w:rsidRPr="00C9684E">
        <w:rPr>
          <w:rFonts w:ascii="Arial" w:hAnsi="Arial" w:cs="Arial"/>
        </w:rPr>
        <w:t>partnership</w:t>
      </w:r>
      <w:r w:rsidRPr="00C9684E">
        <w:rPr>
          <w:rFonts w:ascii="Arial" w:hAnsi="Arial" w:cs="Arial"/>
          <w:spacing w:val="-10"/>
        </w:rPr>
        <w:t xml:space="preserve"> </w:t>
      </w:r>
      <w:r w:rsidRPr="00C9684E">
        <w:rPr>
          <w:rFonts w:ascii="Arial" w:hAnsi="Arial" w:cs="Arial"/>
          <w:spacing w:val="-3"/>
        </w:rPr>
        <w:t>to</w:t>
      </w:r>
      <w:r w:rsidRPr="00C9684E">
        <w:rPr>
          <w:rFonts w:ascii="Arial" w:hAnsi="Arial" w:cs="Arial"/>
          <w:spacing w:val="-10"/>
        </w:rPr>
        <w:t xml:space="preserve"> </w:t>
      </w:r>
      <w:r w:rsidRPr="00C9684E">
        <w:rPr>
          <w:rFonts w:ascii="Arial" w:hAnsi="Arial" w:cs="Arial"/>
        </w:rPr>
        <w:t>support</w:t>
      </w:r>
      <w:r w:rsidRPr="00C9684E">
        <w:rPr>
          <w:rFonts w:ascii="Arial" w:hAnsi="Arial" w:cs="Arial"/>
          <w:spacing w:val="-10"/>
        </w:rPr>
        <w:t xml:space="preserve"> </w:t>
      </w:r>
      <w:r w:rsidRPr="00C9684E">
        <w:rPr>
          <w:rFonts w:ascii="Arial" w:hAnsi="Arial" w:cs="Arial"/>
        </w:rPr>
        <w:t>the</w:t>
      </w:r>
      <w:r w:rsidRPr="00C9684E">
        <w:rPr>
          <w:rFonts w:ascii="Arial" w:hAnsi="Arial" w:cs="Arial"/>
          <w:spacing w:val="-10"/>
        </w:rPr>
        <w:t xml:space="preserve"> </w:t>
      </w:r>
      <w:r w:rsidRPr="00C9684E">
        <w:rPr>
          <w:rFonts w:ascii="Arial" w:hAnsi="Arial" w:cs="Arial"/>
        </w:rPr>
        <w:t>equity</w:t>
      </w:r>
      <w:r w:rsidRPr="00C9684E">
        <w:rPr>
          <w:rFonts w:ascii="Arial" w:hAnsi="Arial" w:cs="Arial"/>
          <w:spacing w:val="-10"/>
        </w:rPr>
        <w:t xml:space="preserve"> </w:t>
      </w:r>
      <w:r w:rsidRPr="00C9684E">
        <w:rPr>
          <w:rFonts w:ascii="Arial" w:hAnsi="Arial" w:cs="Arial"/>
          <w:spacing w:val="-6"/>
        </w:rPr>
        <w:t xml:space="preserve">and </w:t>
      </w:r>
      <w:r w:rsidRPr="00C9684E">
        <w:rPr>
          <w:rFonts w:ascii="Arial" w:hAnsi="Arial" w:cs="Arial"/>
        </w:rPr>
        <w:t>inclusion</w:t>
      </w:r>
      <w:r w:rsidRPr="00C9684E">
        <w:rPr>
          <w:rFonts w:ascii="Arial" w:hAnsi="Arial" w:cs="Arial"/>
          <w:spacing w:val="-12"/>
        </w:rPr>
        <w:t xml:space="preserve"> </w:t>
      </w:r>
      <w:r w:rsidRPr="00C9684E">
        <w:rPr>
          <w:rFonts w:ascii="Arial" w:hAnsi="Arial" w:cs="Arial"/>
        </w:rPr>
        <w:t>of</w:t>
      </w:r>
      <w:r w:rsidRPr="00C9684E">
        <w:rPr>
          <w:rFonts w:ascii="Arial" w:hAnsi="Arial" w:cs="Arial"/>
          <w:spacing w:val="-12"/>
        </w:rPr>
        <w:t xml:space="preserve"> </w:t>
      </w:r>
      <w:r w:rsidRPr="00C9684E">
        <w:rPr>
          <w:rFonts w:ascii="Arial" w:hAnsi="Arial" w:cs="Arial"/>
          <w:spacing w:val="-3"/>
        </w:rPr>
        <w:t>culturally</w:t>
      </w:r>
      <w:r w:rsidRPr="00C9684E">
        <w:rPr>
          <w:rFonts w:ascii="Arial" w:hAnsi="Arial" w:cs="Arial"/>
          <w:spacing w:val="-12"/>
        </w:rPr>
        <w:t xml:space="preserve"> </w:t>
      </w:r>
      <w:r w:rsidRPr="00C9684E">
        <w:rPr>
          <w:rFonts w:ascii="Arial" w:hAnsi="Arial" w:cs="Arial"/>
        </w:rPr>
        <w:t>and</w:t>
      </w:r>
      <w:r w:rsidRPr="00C9684E">
        <w:rPr>
          <w:rFonts w:ascii="Arial" w:hAnsi="Arial" w:cs="Arial"/>
          <w:spacing w:val="-12"/>
        </w:rPr>
        <w:t xml:space="preserve"> </w:t>
      </w:r>
      <w:r w:rsidRPr="00C9684E">
        <w:rPr>
          <w:rFonts w:ascii="Arial" w:hAnsi="Arial" w:cs="Arial"/>
        </w:rPr>
        <w:t>linguistically</w:t>
      </w:r>
      <w:r w:rsidRPr="00C9684E">
        <w:rPr>
          <w:rFonts w:ascii="Arial" w:hAnsi="Arial" w:cs="Arial"/>
          <w:spacing w:val="-11"/>
        </w:rPr>
        <w:t xml:space="preserve"> </w:t>
      </w:r>
      <w:r w:rsidRPr="00C9684E">
        <w:rPr>
          <w:rFonts w:ascii="Arial" w:hAnsi="Arial" w:cs="Arial"/>
          <w:spacing w:val="-5"/>
        </w:rPr>
        <w:t xml:space="preserve">diverse </w:t>
      </w:r>
      <w:r w:rsidRPr="00C9684E">
        <w:rPr>
          <w:rFonts w:ascii="Arial" w:hAnsi="Arial" w:cs="Arial"/>
          <w:spacing w:val="-3"/>
        </w:rPr>
        <w:t xml:space="preserve">communities, </w:t>
      </w:r>
      <w:r w:rsidRPr="00C9684E">
        <w:rPr>
          <w:rFonts w:ascii="Arial" w:hAnsi="Arial" w:cs="Arial"/>
        </w:rPr>
        <w:t xml:space="preserve">including </w:t>
      </w:r>
      <w:r w:rsidRPr="00C9684E">
        <w:rPr>
          <w:rFonts w:ascii="Arial" w:hAnsi="Arial" w:cs="Arial"/>
          <w:spacing w:val="-3"/>
        </w:rPr>
        <w:t xml:space="preserve">refugees, new arrivals </w:t>
      </w:r>
      <w:r w:rsidRPr="00C9684E">
        <w:rPr>
          <w:rFonts w:ascii="Arial" w:hAnsi="Arial" w:cs="Arial"/>
        </w:rPr>
        <w:t xml:space="preserve">and </w:t>
      </w:r>
      <w:r w:rsidRPr="00C9684E">
        <w:rPr>
          <w:rFonts w:ascii="Arial" w:hAnsi="Arial" w:cs="Arial"/>
          <w:spacing w:val="-3"/>
        </w:rPr>
        <w:t>interfaith</w:t>
      </w:r>
      <w:r w:rsidRPr="00C9684E">
        <w:rPr>
          <w:rFonts w:ascii="Arial" w:hAnsi="Arial" w:cs="Arial"/>
          <w:spacing w:val="-8"/>
        </w:rPr>
        <w:t xml:space="preserve"> </w:t>
      </w:r>
      <w:r w:rsidRPr="00C9684E">
        <w:rPr>
          <w:rFonts w:ascii="Arial" w:hAnsi="Arial" w:cs="Arial"/>
          <w:spacing w:val="-3"/>
        </w:rPr>
        <w:t>communities</w:t>
      </w:r>
    </w:p>
    <w:p w14:paraId="003A4A4F" w14:textId="77777777" w:rsidR="00CA7686" w:rsidRPr="00C9684E" w:rsidRDefault="00755458" w:rsidP="00406683">
      <w:pPr>
        <w:pStyle w:val="ListParagraph"/>
        <w:numPr>
          <w:ilvl w:val="1"/>
          <w:numId w:val="3"/>
        </w:numPr>
        <w:tabs>
          <w:tab w:val="left" w:pos="1587"/>
          <w:tab w:val="left" w:pos="1588"/>
        </w:tabs>
        <w:spacing w:before="116" w:line="252" w:lineRule="auto"/>
        <w:ind w:right="1137"/>
        <w:jc w:val="left"/>
        <w:rPr>
          <w:rFonts w:ascii="Arial" w:hAnsi="Arial" w:cs="Arial"/>
        </w:rPr>
      </w:pPr>
      <w:r w:rsidRPr="00C9684E">
        <w:rPr>
          <w:rFonts w:ascii="Arial" w:hAnsi="Arial" w:cs="Arial"/>
        </w:rPr>
        <w:t xml:space="preserve">Support and </w:t>
      </w:r>
      <w:r w:rsidRPr="00C9684E">
        <w:rPr>
          <w:rFonts w:ascii="Arial" w:hAnsi="Arial" w:cs="Arial"/>
          <w:spacing w:val="-4"/>
        </w:rPr>
        <w:t xml:space="preserve">celebrate </w:t>
      </w:r>
      <w:r w:rsidRPr="00C9684E">
        <w:rPr>
          <w:rFonts w:ascii="Arial" w:hAnsi="Arial" w:cs="Arial"/>
        </w:rPr>
        <w:t>the unique</w:t>
      </w:r>
      <w:r w:rsidRPr="00C9684E">
        <w:rPr>
          <w:rFonts w:ascii="Arial" w:hAnsi="Arial" w:cs="Arial"/>
          <w:spacing w:val="-31"/>
        </w:rPr>
        <w:t xml:space="preserve"> </w:t>
      </w:r>
      <w:r w:rsidRPr="00C9684E">
        <w:rPr>
          <w:rFonts w:ascii="Arial" w:hAnsi="Arial" w:cs="Arial"/>
          <w:spacing w:val="-5"/>
        </w:rPr>
        <w:t xml:space="preserve">cultural diversity, </w:t>
      </w:r>
      <w:r w:rsidRPr="00C9684E">
        <w:rPr>
          <w:rFonts w:ascii="Arial" w:hAnsi="Arial" w:cs="Arial"/>
        </w:rPr>
        <w:t xml:space="preserve">heritage and languages of </w:t>
      </w:r>
      <w:r w:rsidRPr="00C9684E">
        <w:rPr>
          <w:rFonts w:ascii="Arial" w:hAnsi="Arial" w:cs="Arial"/>
          <w:spacing w:val="-3"/>
        </w:rPr>
        <w:t xml:space="preserve">communities </w:t>
      </w:r>
      <w:r w:rsidRPr="00C9684E">
        <w:rPr>
          <w:rFonts w:ascii="Arial" w:hAnsi="Arial" w:cs="Arial"/>
        </w:rPr>
        <w:t>in</w:t>
      </w:r>
      <w:r w:rsidRPr="00C9684E">
        <w:rPr>
          <w:rFonts w:ascii="Arial" w:hAnsi="Arial" w:cs="Arial"/>
          <w:spacing w:val="-5"/>
        </w:rPr>
        <w:t xml:space="preserve"> </w:t>
      </w:r>
      <w:r w:rsidRPr="00C9684E">
        <w:rPr>
          <w:rFonts w:ascii="Arial" w:hAnsi="Arial" w:cs="Arial"/>
          <w:spacing w:val="-3"/>
        </w:rPr>
        <w:t>Maroondah</w:t>
      </w:r>
    </w:p>
    <w:p w14:paraId="00E60E4C" w14:textId="77777777" w:rsidR="00CA7686" w:rsidRPr="00C9684E" w:rsidRDefault="00755458" w:rsidP="00406683">
      <w:pPr>
        <w:pStyle w:val="ListParagraph"/>
        <w:numPr>
          <w:ilvl w:val="1"/>
          <w:numId w:val="3"/>
        </w:numPr>
        <w:spacing w:before="1" w:line="252" w:lineRule="auto"/>
        <w:ind w:left="1560" w:right="1137"/>
        <w:jc w:val="left"/>
        <w:rPr>
          <w:rFonts w:ascii="Arial" w:hAnsi="Arial" w:cs="Arial"/>
        </w:rPr>
      </w:pPr>
      <w:r w:rsidRPr="00C9684E">
        <w:rPr>
          <w:rFonts w:ascii="Arial" w:hAnsi="Arial" w:cs="Arial"/>
          <w:spacing w:val="-3"/>
        </w:rPr>
        <w:t xml:space="preserve">Acknowledge, recognise, value </w:t>
      </w:r>
      <w:r w:rsidRPr="00C9684E">
        <w:rPr>
          <w:rFonts w:ascii="Arial" w:hAnsi="Arial" w:cs="Arial"/>
        </w:rPr>
        <w:t xml:space="preserve">and </w:t>
      </w:r>
      <w:r w:rsidRPr="00C9684E">
        <w:rPr>
          <w:rFonts w:ascii="Arial" w:hAnsi="Arial" w:cs="Arial"/>
          <w:spacing w:val="-4"/>
        </w:rPr>
        <w:t xml:space="preserve">support </w:t>
      </w:r>
      <w:r w:rsidRPr="00C9684E">
        <w:rPr>
          <w:rFonts w:ascii="Arial" w:hAnsi="Arial" w:cs="Arial"/>
        </w:rPr>
        <w:t xml:space="preserve">our indigenous </w:t>
      </w:r>
      <w:r w:rsidRPr="00C9684E">
        <w:rPr>
          <w:rFonts w:ascii="Arial" w:hAnsi="Arial" w:cs="Arial"/>
          <w:spacing w:val="-2"/>
        </w:rPr>
        <w:t xml:space="preserve">heritage, </w:t>
      </w:r>
      <w:r w:rsidRPr="00C9684E">
        <w:rPr>
          <w:rFonts w:ascii="Arial" w:hAnsi="Arial" w:cs="Arial"/>
          <w:spacing w:val="-3"/>
        </w:rPr>
        <w:t xml:space="preserve">culture </w:t>
      </w:r>
      <w:r w:rsidRPr="00C9684E">
        <w:rPr>
          <w:rFonts w:ascii="Arial" w:hAnsi="Arial" w:cs="Arial"/>
          <w:spacing w:val="-2"/>
        </w:rPr>
        <w:t xml:space="preserve">and </w:t>
      </w:r>
      <w:r w:rsidRPr="00C9684E">
        <w:rPr>
          <w:rFonts w:ascii="Arial" w:hAnsi="Arial" w:cs="Arial"/>
          <w:spacing w:val="-3"/>
        </w:rPr>
        <w:t>communities</w:t>
      </w:r>
    </w:p>
    <w:p w14:paraId="14BF2692" w14:textId="4FF16F22" w:rsidR="00CA7686" w:rsidRPr="00C9684E" w:rsidRDefault="00755458" w:rsidP="00406683">
      <w:pPr>
        <w:pStyle w:val="ListParagraph"/>
        <w:numPr>
          <w:ilvl w:val="1"/>
          <w:numId w:val="3"/>
        </w:numPr>
        <w:spacing w:line="252" w:lineRule="auto"/>
        <w:ind w:left="1560" w:right="1137"/>
        <w:jc w:val="left"/>
        <w:rPr>
          <w:sz w:val="19"/>
        </w:rPr>
      </w:pPr>
      <w:r w:rsidRPr="00C9684E">
        <w:rPr>
          <w:rFonts w:ascii="Arial" w:hAnsi="Arial" w:cs="Arial"/>
          <w:spacing w:val="-4"/>
        </w:rPr>
        <w:t xml:space="preserve">Advocate </w:t>
      </w:r>
      <w:r w:rsidRPr="00C9684E">
        <w:rPr>
          <w:rFonts w:ascii="Arial" w:hAnsi="Arial" w:cs="Arial"/>
        </w:rPr>
        <w:t xml:space="preserve">and </w:t>
      </w:r>
      <w:r w:rsidRPr="00C9684E">
        <w:rPr>
          <w:rFonts w:ascii="Arial" w:hAnsi="Arial" w:cs="Arial"/>
          <w:spacing w:val="-3"/>
        </w:rPr>
        <w:t xml:space="preserve">promote </w:t>
      </w:r>
      <w:r w:rsidRPr="00C9684E">
        <w:rPr>
          <w:rFonts w:ascii="Arial" w:hAnsi="Arial" w:cs="Arial"/>
          <w:spacing w:val="-5"/>
        </w:rPr>
        <w:t xml:space="preserve">equity, </w:t>
      </w:r>
      <w:r w:rsidRPr="00C9684E">
        <w:rPr>
          <w:rFonts w:ascii="Arial" w:hAnsi="Arial" w:cs="Arial"/>
          <w:spacing w:val="-2"/>
        </w:rPr>
        <w:t xml:space="preserve">safety and </w:t>
      </w:r>
      <w:r w:rsidRPr="00C9684E">
        <w:rPr>
          <w:rFonts w:ascii="Arial" w:hAnsi="Arial" w:cs="Arial"/>
        </w:rPr>
        <w:t xml:space="preserve">inclusion </w:t>
      </w:r>
      <w:r w:rsidRPr="00C9684E">
        <w:rPr>
          <w:rFonts w:ascii="Arial" w:hAnsi="Arial" w:cs="Arial"/>
          <w:spacing w:val="-2"/>
        </w:rPr>
        <w:t xml:space="preserve">for </w:t>
      </w:r>
      <w:r w:rsidRPr="00C9684E">
        <w:rPr>
          <w:rFonts w:ascii="Arial" w:hAnsi="Arial" w:cs="Arial"/>
        </w:rPr>
        <w:t xml:space="preserve">all genders, </w:t>
      </w:r>
      <w:r w:rsidRPr="00C9684E">
        <w:rPr>
          <w:rFonts w:ascii="Arial" w:hAnsi="Arial" w:cs="Arial"/>
          <w:spacing w:val="-3"/>
        </w:rPr>
        <w:t>sexualities,</w:t>
      </w:r>
      <w:r w:rsidRPr="00C9684E">
        <w:rPr>
          <w:rFonts w:ascii="Arial" w:hAnsi="Arial" w:cs="Arial"/>
          <w:spacing w:val="-42"/>
        </w:rPr>
        <w:t xml:space="preserve"> </w:t>
      </w:r>
      <w:r w:rsidRPr="00C9684E">
        <w:rPr>
          <w:rFonts w:ascii="Arial" w:hAnsi="Arial" w:cs="Arial"/>
          <w:spacing w:val="-4"/>
        </w:rPr>
        <w:t xml:space="preserve">gender </w:t>
      </w:r>
      <w:r w:rsidRPr="00C9684E">
        <w:rPr>
          <w:rFonts w:ascii="Arial" w:hAnsi="Arial" w:cs="Arial"/>
        </w:rPr>
        <w:t xml:space="preserve">identities, and </w:t>
      </w:r>
      <w:r w:rsidRPr="00C9684E">
        <w:rPr>
          <w:rFonts w:ascii="Arial" w:hAnsi="Arial" w:cs="Arial"/>
          <w:spacing w:val="-4"/>
        </w:rPr>
        <w:t>sex</w:t>
      </w:r>
      <w:r w:rsidRPr="00C9684E">
        <w:rPr>
          <w:rFonts w:ascii="Arial" w:hAnsi="Arial" w:cs="Arial"/>
          <w:spacing w:val="-17"/>
        </w:rPr>
        <w:t xml:space="preserve"> </w:t>
      </w:r>
      <w:r w:rsidRPr="00C9684E">
        <w:rPr>
          <w:rFonts w:ascii="Arial" w:hAnsi="Arial" w:cs="Arial"/>
        </w:rPr>
        <w:t>identities</w:t>
      </w:r>
    </w:p>
    <w:p w14:paraId="7C415CB7" w14:textId="728ED1DD" w:rsidR="00C9684E" w:rsidRDefault="00C9684E">
      <w:pPr>
        <w:rPr>
          <w:sz w:val="19"/>
        </w:rPr>
      </w:pPr>
      <w:r>
        <w:rPr>
          <w:sz w:val="19"/>
        </w:rPr>
        <w:br w:type="page"/>
      </w:r>
    </w:p>
    <w:p w14:paraId="5BB44029" w14:textId="4C3A91B0" w:rsidR="00CA7686" w:rsidRDefault="00755458" w:rsidP="00C9684E">
      <w:pPr>
        <w:pStyle w:val="Heading2"/>
      </w:pPr>
      <w:r>
        <w:lastRenderedPageBreak/>
        <w:t>Community indicators of progress</w:t>
      </w:r>
    </w:p>
    <w:p w14:paraId="7DF3DDA2" w14:textId="77777777" w:rsidR="00DB7990" w:rsidRDefault="00DB7990" w:rsidP="00C9684E">
      <w:pPr>
        <w:pStyle w:val="Heading2"/>
      </w:pPr>
    </w:p>
    <w:tbl>
      <w:tblPr>
        <w:tblStyle w:val="TableGrid"/>
        <w:tblW w:w="0" w:type="auto"/>
        <w:tblInd w:w="1020" w:type="dxa"/>
        <w:tblLook w:val="04A0" w:firstRow="1" w:lastRow="0" w:firstColumn="1" w:lastColumn="0" w:noHBand="0" w:noVBand="1"/>
      </w:tblPr>
      <w:tblGrid>
        <w:gridCol w:w="2295"/>
        <w:gridCol w:w="2955"/>
        <w:gridCol w:w="4630"/>
      </w:tblGrid>
      <w:tr w:rsidR="00C9684E" w14:paraId="41EB9CB1" w14:textId="77777777" w:rsidTr="004675FF">
        <w:trPr>
          <w:trHeight w:val="1185"/>
        </w:trPr>
        <w:tc>
          <w:tcPr>
            <w:tcW w:w="1887" w:type="dxa"/>
          </w:tcPr>
          <w:p w14:paraId="79DFBD49" w14:textId="3D170BF8" w:rsidR="00C9684E" w:rsidRPr="009A7DF9" w:rsidRDefault="00C9684E" w:rsidP="00C9684E">
            <w:pPr>
              <w:pStyle w:val="Heading2"/>
              <w:ind w:left="0"/>
              <w:rPr>
                <w:color w:val="auto"/>
                <w:sz w:val="22"/>
                <w:szCs w:val="22"/>
              </w:rPr>
            </w:pPr>
            <w:r w:rsidRPr="009A7DF9">
              <w:rPr>
                <w:color w:val="auto"/>
                <w:sz w:val="22"/>
                <w:szCs w:val="22"/>
              </w:rPr>
              <w:t>Inclusive</w:t>
            </w:r>
          </w:p>
        </w:tc>
        <w:tc>
          <w:tcPr>
            <w:tcW w:w="2430" w:type="dxa"/>
          </w:tcPr>
          <w:p w14:paraId="176DA437" w14:textId="6C5E907D" w:rsidR="00C9684E" w:rsidRPr="00DB7990" w:rsidRDefault="00C9684E" w:rsidP="00C9684E">
            <w:pPr>
              <w:pStyle w:val="Heading2"/>
              <w:ind w:left="0"/>
              <w:rPr>
                <w:color w:val="auto"/>
                <w:sz w:val="22"/>
                <w:szCs w:val="22"/>
              </w:rPr>
            </w:pPr>
            <w:r w:rsidRPr="00DB7990">
              <w:rPr>
                <w:color w:val="auto"/>
                <w:sz w:val="22"/>
                <w:szCs w:val="22"/>
              </w:rPr>
              <w:t>Household stress</w:t>
            </w:r>
          </w:p>
        </w:tc>
        <w:tc>
          <w:tcPr>
            <w:tcW w:w="4630" w:type="dxa"/>
          </w:tcPr>
          <w:p w14:paraId="64418DD9" w14:textId="02D9FBE2" w:rsidR="00C9684E" w:rsidRPr="009A7DF9" w:rsidRDefault="00C9684E" w:rsidP="00C9684E">
            <w:pPr>
              <w:pStyle w:val="Heading2"/>
              <w:ind w:left="0"/>
              <w:rPr>
                <w:b w:val="0"/>
                <w:color w:val="auto"/>
                <w:sz w:val="22"/>
                <w:szCs w:val="22"/>
              </w:rPr>
            </w:pPr>
            <w:r w:rsidRPr="009A7DF9">
              <w:rPr>
                <w:b w:val="0"/>
                <w:color w:val="auto"/>
                <w:spacing w:val="-3"/>
                <w:sz w:val="22"/>
                <w:szCs w:val="22"/>
              </w:rPr>
              <w:t xml:space="preserve">Percent </w:t>
            </w:r>
            <w:r w:rsidRPr="009A7DF9">
              <w:rPr>
                <w:b w:val="0"/>
                <w:color w:val="auto"/>
                <w:sz w:val="22"/>
                <w:szCs w:val="22"/>
              </w:rPr>
              <w:t xml:space="preserve">of </w:t>
            </w:r>
            <w:r w:rsidRPr="009A7DF9">
              <w:rPr>
                <w:b w:val="0"/>
                <w:color w:val="auto"/>
                <w:spacing w:val="-3"/>
                <w:sz w:val="22"/>
                <w:szCs w:val="22"/>
              </w:rPr>
              <w:t xml:space="preserve">Maroondah </w:t>
            </w:r>
            <w:r w:rsidRPr="009A7DF9">
              <w:rPr>
                <w:b w:val="0"/>
                <w:color w:val="auto"/>
                <w:sz w:val="22"/>
                <w:szCs w:val="22"/>
              </w:rPr>
              <w:t xml:space="preserve">households in the </w:t>
            </w:r>
            <w:r w:rsidRPr="009A7DF9">
              <w:rPr>
                <w:b w:val="0"/>
                <w:color w:val="auto"/>
                <w:spacing w:val="-4"/>
                <w:sz w:val="22"/>
                <w:szCs w:val="22"/>
              </w:rPr>
              <w:t xml:space="preserve">lowest </w:t>
            </w:r>
            <w:r w:rsidRPr="009A7DF9">
              <w:rPr>
                <w:b w:val="0"/>
                <w:color w:val="auto"/>
                <w:sz w:val="22"/>
                <w:szCs w:val="22"/>
              </w:rPr>
              <w:t xml:space="preserve">40% of </w:t>
            </w:r>
            <w:r w:rsidRPr="009A7DF9">
              <w:rPr>
                <w:b w:val="0"/>
                <w:color w:val="auto"/>
                <w:spacing w:val="-3"/>
                <w:sz w:val="22"/>
                <w:szCs w:val="22"/>
              </w:rPr>
              <w:t xml:space="preserve">incomes </w:t>
            </w:r>
            <w:r w:rsidRPr="009A7DF9">
              <w:rPr>
                <w:b w:val="0"/>
                <w:color w:val="auto"/>
                <w:sz w:val="22"/>
                <w:szCs w:val="22"/>
              </w:rPr>
              <w:t xml:space="preserve">who </w:t>
            </w:r>
            <w:r w:rsidRPr="009A7DF9">
              <w:rPr>
                <w:b w:val="0"/>
                <w:color w:val="auto"/>
                <w:spacing w:val="-3"/>
                <w:sz w:val="22"/>
                <w:szCs w:val="22"/>
              </w:rPr>
              <w:t xml:space="preserve">are paying more </w:t>
            </w:r>
            <w:r w:rsidRPr="009A7DF9">
              <w:rPr>
                <w:b w:val="0"/>
                <w:color w:val="auto"/>
                <w:sz w:val="22"/>
                <w:szCs w:val="22"/>
              </w:rPr>
              <w:t xml:space="preserve">than 30% of their usual </w:t>
            </w:r>
            <w:r w:rsidRPr="009A7DF9">
              <w:rPr>
                <w:b w:val="0"/>
                <w:color w:val="auto"/>
                <w:spacing w:val="-3"/>
                <w:sz w:val="22"/>
                <w:szCs w:val="22"/>
              </w:rPr>
              <w:t xml:space="preserve">gross weekly income </w:t>
            </w:r>
            <w:r w:rsidRPr="009A7DF9">
              <w:rPr>
                <w:b w:val="0"/>
                <w:color w:val="auto"/>
                <w:sz w:val="22"/>
                <w:szCs w:val="22"/>
              </w:rPr>
              <w:t xml:space="preserve">on housing </w:t>
            </w:r>
            <w:r w:rsidRPr="009A7DF9">
              <w:rPr>
                <w:b w:val="0"/>
                <w:color w:val="auto"/>
                <w:spacing w:val="-3"/>
                <w:sz w:val="22"/>
                <w:szCs w:val="22"/>
              </w:rPr>
              <w:t>costs</w:t>
            </w:r>
          </w:p>
        </w:tc>
      </w:tr>
      <w:tr w:rsidR="00C9684E" w14:paraId="6349B3D7" w14:textId="77777777" w:rsidTr="004675FF">
        <w:trPr>
          <w:trHeight w:val="908"/>
        </w:trPr>
        <w:tc>
          <w:tcPr>
            <w:tcW w:w="1887" w:type="dxa"/>
          </w:tcPr>
          <w:p w14:paraId="06E70A7F" w14:textId="77777777" w:rsidR="00C9684E" w:rsidRPr="009A7DF9" w:rsidRDefault="00C9684E" w:rsidP="00C9684E">
            <w:pPr>
              <w:pStyle w:val="Heading2"/>
              <w:ind w:left="0"/>
              <w:rPr>
                <w:b w:val="0"/>
                <w:color w:val="auto"/>
                <w:sz w:val="22"/>
                <w:szCs w:val="22"/>
              </w:rPr>
            </w:pPr>
          </w:p>
        </w:tc>
        <w:tc>
          <w:tcPr>
            <w:tcW w:w="2430" w:type="dxa"/>
          </w:tcPr>
          <w:p w14:paraId="688A5598" w14:textId="7CD2A7E0" w:rsidR="00C9684E" w:rsidRPr="00DB7990" w:rsidRDefault="00C9684E" w:rsidP="00C9684E">
            <w:pPr>
              <w:pStyle w:val="Heading2"/>
              <w:ind w:left="0"/>
              <w:rPr>
                <w:color w:val="auto"/>
                <w:sz w:val="22"/>
                <w:szCs w:val="22"/>
              </w:rPr>
            </w:pPr>
            <w:r w:rsidRPr="00DB7990">
              <w:rPr>
                <w:color w:val="auto"/>
                <w:sz w:val="22"/>
                <w:szCs w:val="22"/>
              </w:rPr>
              <w:t>Rental affordability</w:t>
            </w:r>
          </w:p>
        </w:tc>
        <w:tc>
          <w:tcPr>
            <w:tcW w:w="4630" w:type="dxa"/>
          </w:tcPr>
          <w:p w14:paraId="1E028F8C" w14:textId="387F4977" w:rsidR="00C9684E" w:rsidRPr="009A7DF9" w:rsidRDefault="00C9684E" w:rsidP="00C9684E">
            <w:pPr>
              <w:pStyle w:val="Heading2"/>
              <w:ind w:left="0"/>
              <w:rPr>
                <w:b w:val="0"/>
                <w:color w:val="auto"/>
                <w:sz w:val="22"/>
                <w:szCs w:val="22"/>
              </w:rPr>
            </w:pPr>
            <w:r w:rsidRPr="009A7DF9">
              <w:rPr>
                <w:b w:val="0"/>
                <w:color w:val="auto"/>
                <w:spacing w:val="-3"/>
                <w:sz w:val="22"/>
                <w:szCs w:val="22"/>
              </w:rPr>
              <w:t xml:space="preserve">Percent </w:t>
            </w:r>
            <w:r w:rsidRPr="009A7DF9">
              <w:rPr>
                <w:b w:val="0"/>
                <w:color w:val="auto"/>
                <w:sz w:val="22"/>
                <w:szCs w:val="22"/>
              </w:rPr>
              <w:t xml:space="preserve">of </w:t>
            </w:r>
            <w:r w:rsidRPr="009A7DF9">
              <w:rPr>
                <w:b w:val="0"/>
                <w:color w:val="auto"/>
                <w:spacing w:val="-3"/>
                <w:sz w:val="22"/>
                <w:szCs w:val="22"/>
              </w:rPr>
              <w:t xml:space="preserve">private rental properties </w:t>
            </w:r>
            <w:r w:rsidRPr="009A7DF9">
              <w:rPr>
                <w:b w:val="0"/>
                <w:color w:val="auto"/>
                <w:sz w:val="22"/>
                <w:szCs w:val="22"/>
              </w:rPr>
              <w:t xml:space="preserve">in </w:t>
            </w:r>
            <w:r w:rsidRPr="009A7DF9">
              <w:rPr>
                <w:b w:val="0"/>
                <w:color w:val="auto"/>
                <w:spacing w:val="-3"/>
                <w:sz w:val="22"/>
                <w:szCs w:val="22"/>
              </w:rPr>
              <w:t xml:space="preserve">Maroondah </w:t>
            </w:r>
            <w:r w:rsidRPr="009A7DF9">
              <w:rPr>
                <w:b w:val="0"/>
                <w:color w:val="auto"/>
                <w:sz w:val="22"/>
                <w:szCs w:val="22"/>
              </w:rPr>
              <w:t xml:space="preserve">that </w:t>
            </w:r>
            <w:r w:rsidRPr="009A7DF9">
              <w:rPr>
                <w:b w:val="0"/>
                <w:color w:val="auto"/>
                <w:spacing w:val="-3"/>
                <w:sz w:val="22"/>
                <w:szCs w:val="22"/>
              </w:rPr>
              <w:t xml:space="preserve">are affordable to </w:t>
            </w:r>
            <w:r w:rsidRPr="009A7DF9">
              <w:rPr>
                <w:b w:val="0"/>
                <w:color w:val="auto"/>
                <w:sz w:val="22"/>
                <w:szCs w:val="22"/>
              </w:rPr>
              <w:t xml:space="preserve">people on </w:t>
            </w:r>
            <w:r w:rsidRPr="009A7DF9">
              <w:rPr>
                <w:b w:val="0"/>
                <w:color w:val="auto"/>
                <w:spacing w:val="-3"/>
                <w:sz w:val="22"/>
                <w:szCs w:val="22"/>
              </w:rPr>
              <w:t>statutory incomes</w:t>
            </w:r>
          </w:p>
        </w:tc>
      </w:tr>
      <w:tr w:rsidR="00C9684E" w14:paraId="1A4A6C0E" w14:textId="77777777" w:rsidTr="004675FF">
        <w:trPr>
          <w:trHeight w:val="662"/>
        </w:trPr>
        <w:tc>
          <w:tcPr>
            <w:tcW w:w="1887" w:type="dxa"/>
          </w:tcPr>
          <w:p w14:paraId="1D8531F9" w14:textId="77777777" w:rsidR="00C9684E" w:rsidRPr="009A7DF9" w:rsidRDefault="00C9684E" w:rsidP="00C9684E">
            <w:pPr>
              <w:pStyle w:val="Heading2"/>
              <w:ind w:left="0"/>
              <w:rPr>
                <w:b w:val="0"/>
                <w:color w:val="auto"/>
                <w:sz w:val="22"/>
                <w:szCs w:val="22"/>
              </w:rPr>
            </w:pPr>
          </w:p>
        </w:tc>
        <w:tc>
          <w:tcPr>
            <w:tcW w:w="2430" w:type="dxa"/>
          </w:tcPr>
          <w:p w14:paraId="19DAE265" w14:textId="70AA812F" w:rsidR="00C9684E" w:rsidRPr="00DB7990" w:rsidRDefault="00C9684E" w:rsidP="00C9684E">
            <w:pPr>
              <w:pStyle w:val="Heading2"/>
              <w:ind w:left="0"/>
              <w:rPr>
                <w:color w:val="auto"/>
                <w:sz w:val="22"/>
                <w:szCs w:val="22"/>
              </w:rPr>
            </w:pPr>
            <w:r w:rsidRPr="00DB7990">
              <w:rPr>
                <w:color w:val="auto"/>
                <w:sz w:val="22"/>
                <w:szCs w:val="22"/>
              </w:rPr>
              <w:t>Social equity</w:t>
            </w:r>
          </w:p>
        </w:tc>
        <w:tc>
          <w:tcPr>
            <w:tcW w:w="4630" w:type="dxa"/>
          </w:tcPr>
          <w:p w14:paraId="7D2BF45C" w14:textId="582AD6E4" w:rsidR="00C9684E" w:rsidRPr="009A7DF9" w:rsidRDefault="00C9684E" w:rsidP="00C9684E">
            <w:pPr>
              <w:pStyle w:val="Heading2"/>
              <w:ind w:left="0"/>
              <w:rPr>
                <w:b w:val="0"/>
                <w:color w:val="auto"/>
                <w:sz w:val="22"/>
                <w:szCs w:val="22"/>
              </w:rPr>
            </w:pPr>
            <w:r w:rsidRPr="009A7DF9">
              <w:rPr>
                <w:b w:val="0"/>
                <w:color w:val="auto"/>
                <w:sz w:val="22"/>
                <w:szCs w:val="22"/>
              </w:rPr>
              <w:t>Relative Socio-Economic Disadvantage of Maroondah</w:t>
            </w:r>
          </w:p>
        </w:tc>
      </w:tr>
      <w:tr w:rsidR="00C9684E" w14:paraId="089A23FC" w14:textId="77777777" w:rsidTr="004675FF">
        <w:trPr>
          <w:trHeight w:val="924"/>
        </w:trPr>
        <w:tc>
          <w:tcPr>
            <w:tcW w:w="1887" w:type="dxa"/>
          </w:tcPr>
          <w:p w14:paraId="342007AA" w14:textId="77777777" w:rsidR="00C9684E" w:rsidRPr="009A7DF9" w:rsidRDefault="00C9684E" w:rsidP="00C9684E">
            <w:pPr>
              <w:pStyle w:val="Heading2"/>
              <w:ind w:left="0"/>
              <w:rPr>
                <w:b w:val="0"/>
                <w:color w:val="auto"/>
                <w:sz w:val="22"/>
                <w:szCs w:val="22"/>
              </w:rPr>
            </w:pPr>
          </w:p>
        </w:tc>
        <w:tc>
          <w:tcPr>
            <w:tcW w:w="2430" w:type="dxa"/>
          </w:tcPr>
          <w:p w14:paraId="4BD2CF89" w14:textId="7E82DB8A" w:rsidR="00C9684E" w:rsidRPr="00DB7990" w:rsidRDefault="00C9684E" w:rsidP="00C9684E">
            <w:pPr>
              <w:pStyle w:val="Heading2"/>
              <w:ind w:left="0"/>
              <w:rPr>
                <w:color w:val="auto"/>
                <w:sz w:val="22"/>
                <w:szCs w:val="22"/>
              </w:rPr>
            </w:pPr>
            <w:r w:rsidRPr="00DB7990">
              <w:rPr>
                <w:color w:val="auto"/>
                <w:sz w:val="22"/>
                <w:szCs w:val="22"/>
              </w:rPr>
              <w:t>Sense of community</w:t>
            </w:r>
          </w:p>
        </w:tc>
        <w:tc>
          <w:tcPr>
            <w:tcW w:w="4630" w:type="dxa"/>
          </w:tcPr>
          <w:p w14:paraId="71709F3F" w14:textId="7D2D40DA" w:rsidR="00C9684E" w:rsidRPr="009A7DF9" w:rsidRDefault="00C9684E" w:rsidP="00C9684E">
            <w:pPr>
              <w:pStyle w:val="Heading2"/>
              <w:ind w:left="0"/>
              <w:rPr>
                <w:b w:val="0"/>
                <w:color w:val="auto"/>
                <w:sz w:val="22"/>
                <w:szCs w:val="22"/>
              </w:rPr>
            </w:pPr>
            <w:r w:rsidRPr="009A7DF9">
              <w:rPr>
                <w:b w:val="0"/>
                <w:color w:val="auto"/>
                <w:spacing w:val="-3"/>
                <w:sz w:val="22"/>
                <w:szCs w:val="22"/>
              </w:rPr>
              <w:t xml:space="preserve">Percent </w:t>
            </w:r>
            <w:r w:rsidRPr="009A7DF9">
              <w:rPr>
                <w:b w:val="0"/>
                <w:color w:val="auto"/>
                <w:sz w:val="22"/>
                <w:szCs w:val="22"/>
              </w:rPr>
              <w:t xml:space="preserve">of </w:t>
            </w:r>
            <w:r w:rsidRPr="009A7DF9">
              <w:rPr>
                <w:b w:val="0"/>
                <w:color w:val="auto"/>
                <w:spacing w:val="-3"/>
                <w:sz w:val="22"/>
                <w:szCs w:val="22"/>
              </w:rPr>
              <w:t xml:space="preserve">Maroondah residents </w:t>
            </w:r>
            <w:r w:rsidRPr="009A7DF9">
              <w:rPr>
                <w:b w:val="0"/>
                <w:color w:val="auto"/>
                <w:sz w:val="22"/>
                <w:szCs w:val="22"/>
              </w:rPr>
              <w:t xml:space="preserve">who </w:t>
            </w:r>
            <w:r w:rsidRPr="009A7DF9">
              <w:rPr>
                <w:b w:val="0"/>
                <w:color w:val="auto"/>
                <w:spacing w:val="-3"/>
                <w:sz w:val="22"/>
                <w:szCs w:val="22"/>
              </w:rPr>
              <w:t xml:space="preserve">agree </w:t>
            </w:r>
            <w:r w:rsidRPr="009A7DF9">
              <w:rPr>
                <w:b w:val="0"/>
                <w:color w:val="auto"/>
                <w:sz w:val="22"/>
                <w:szCs w:val="22"/>
              </w:rPr>
              <w:t xml:space="preserve">people </w:t>
            </w:r>
            <w:r w:rsidRPr="009A7DF9">
              <w:rPr>
                <w:b w:val="0"/>
                <w:color w:val="auto"/>
                <w:spacing w:val="-3"/>
                <w:sz w:val="22"/>
                <w:szCs w:val="22"/>
              </w:rPr>
              <w:t xml:space="preserve">are </w:t>
            </w:r>
            <w:r w:rsidRPr="009A7DF9">
              <w:rPr>
                <w:b w:val="0"/>
                <w:color w:val="auto"/>
                <w:sz w:val="22"/>
                <w:szCs w:val="22"/>
              </w:rPr>
              <w:t xml:space="preserve">willing </w:t>
            </w:r>
            <w:r w:rsidRPr="009A7DF9">
              <w:rPr>
                <w:b w:val="0"/>
                <w:color w:val="auto"/>
                <w:spacing w:val="-3"/>
                <w:sz w:val="22"/>
                <w:szCs w:val="22"/>
              </w:rPr>
              <w:t xml:space="preserve">to </w:t>
            </w:r>
            <w:r w:rsidRPr="009A7DF9">
              <w:rPr>
                <w:b w:val="0"/>
                <w:color w:val="auto"/>
                <w:sz w:val="22"/>
                <w:szCs w:val="22"/>
              </w:rPr>
              <w:t>help in their neighbourhood</w:t>
            </w:r>
          </w:p>
        </w:tc>
      </w:tr>
      <w:tr w:rsidR="00C9684E" w14:paraId="56793624" w14:textId="77777777" w:rsidTr="004675FF">
        <w:trPr>
          <w:trHeight w:val="646"/>
        </w:trPr>
        <w:tc>
          <w:tcPr>
            <w:tcW w:w="1887" w:type="dxa"/>
          </w:tcPr>
          <w:p w14:paraId="1C6323D6" w14:textId="77777777" w:rsidR="00C9684E" w:rsidRPr="009A7DF9" w:rsidRDefault="00C9684E" w:rsidP="00C9684E">
            <w:pPr>
              <w:pStyle w:val="Heading2"/>
              <w:ind w:left="0"/>
              <w:rPr>
                <w:b w:val="0"/>
                <w:color w:val="auto"/>
                <w:sz w:val="22"/>
                <w:szCs w:val="22"/>
              </w:rPr>
            </w:pPr>
          </w:p>
        </w:tc>
        <w:tc>
          <w:tcPr>
            <w:tcW w:w="2430" w:type="dxa"/>
          </w:tcPr>
          <w:p w14:paraId="22627F71" w14:textId="77777777" w:rsidR="00C9684E" w:rsidRPr="00DB7990" w:rsidRDefault="00C9684E" w:rsidP="00C9684E">
            <w:pPr>
              <w:pStyle w:val="Heading2"/>
              <w:ind w:left="0"/>
              <w:rPr>
                <w:color w:val="auto"/>
                <w:sz w:val="22"/>
                <w:szCs w:val="22"/>
              </w:rPr>
            </w:pPr>
          </w:p>
        </w:tc>
        <w:tc>
          <w:tcPr>
            <w:tcW w:w="4630" w:type="dxa"/>
          </w:tcPr>
          <w:p w14:paraId="37BFDC75" w14:textId="4C1DF7FC" w:rsidR="00C9684E" w:rsidRPr="009A7DF9" w:rsidRDefault="00C9684E" w:rsidP="00C9684E">
            <w:pPr>
              <w:pStyle w:val="Heading2"/>
              <w:ind w:left="0"/>
              <w:rPr>
                <w:b w:val="0"/>
                <w:color w:val="auto"/>
                <w:sz w:val="22"/>
                <w:szCs w:val="22"/>
              </w:rPr>
            </w:pPr>
            <w:r w:rsidRPr="009A7DF9">
              <w:rPr>
                <w:b w:val="0"/>
                <w:color w:val="auto"/>
                <w:spacing w:val="-3"/>
                <w:sz w:val="22"/>
                <w:szCs w:val="22"/>
              </w:rPr>
              <w:t xml:space="preserve">Percent </w:t>
            </w:r>
            <w:r w:rsidRPr="009A7DF9">
              <w:rPr>
                <w:b w:val="0"/>
                <w:color w:val="auto"/>
                <w:sz w:val="22"/>
                <w:szCs w:val="22"/>
              </w:rPr>
              <w:t xml:space="preserve">of </w:t>
            </w:r>
            <w:r w:rsidRPr="009A7DF9">
              <w:rPr>
                <w:b w:val="0"/>
                <w:color w:val="auto"/>
                <w:spacing w:val="-3"/>
                <w:sz w:val="22"/>
                <w:szCs w:val="22"/>
              </w:rPr>
              <w:t xml:space="preserve">Maroondah residents </w:t>
            </w:r>
            <w:r w:rsidRPr="009A7DF9">
              <w:rPr>
                <w:b w:val="0"/>
                <w:color w:val="auto"/>
                <w:sz w:val="22"/>
                <w:szCs w:val="22"/>
              </w:rPr>
              <w:t xml:space="preserve">who </w:t>
            </w:r>
            <w:r w:rsidRPr="009A7DF9">
              <w:rPr>
                <w:b w:val="0"/>
                <w:color w:val="auto"/>
                <w:spacing w:val="-3"/>
                <w:sz w:val="22"/>
                <w:szCs w:val="22"/>
              </w:rPr>
              <w:t xml:space="preserve">agree they live </w:t>
            </w:r>
            <w:r w:rsidRPr="009A7DF9">
              <w:rPr>
                <w:b w:val="0"/>
                <w:color w:val="auto"/>
                <w:sz w:val="22"/>
                <w:szCs w:val="22"/>
              </w:rPr>
              <w:t>in a close-knit neighbourhood</w:t>
            </w:r>
          </w:p>
        </w:tc>
      </w:tr>
      <w:tr w:rsidR="00C9684E" w14:paraId="61F3075B" w14:textId="77777777" w:rsidTr="004675FF">
        <w:trPr>
          <w:trHeight w:val="662"/>
        </w:trPr>
        <w:tc>
          <w:tcPr>
            <w:tcW w:w="1887" w:type="dxa"/>
          </w:tcPr>
          <w:p w14:paraId="031EE16B" w14:textId="77777777" w:rsidR="00C9684E" w:rsidRPr="009A7DF9" w:rsidRDefault="00C9684E" w:rsidP="00C9684E">
            <w:pPr>
              <w:pStyle w:val="Heading2"/>
              <w:ind w:left="0"/>
              <w:rPr>
                <w:b w:val="0"/>
                <w:color w:val="auto"/>
                <w:sz w:val="22"/>
                <w:szCs w:val="22"/>
              </w:rPr>
            </w:pPr>
          </w:p>
        </w:tc>
        <w:tc>
          <w:tcPr>
            <w:tcW w:w="2430" w:type="dxa"/>
          </w:tcPr>
          <w:p w14:paraId="52BA6D48" w14:textId="34BF6413" w:rsidR="00C9684E" w:rsidRPr="00DB7990" w:rsidRDefault="00C9684E" w:rsidP="00C9684E">
            <w:pPr>
              <w:pStyle w:val="Heading2"/>
              <w:ind w:left="0"/>
              <w:rPr>
                <w:color w:val="auto"/>
                <w:sz w:val="22"/>
                <w:szCs w:val="22"/>
              </w:rPr>
            </w:pPr>
            <w:r w:rsidRPr="00DB7990">
              <w:rPr>
                <w:color w:val="auto"/>
                <w:sz w:val="22"/>
                <w:szCs w:val="22"/>
              </w:rPr>
              <w:t>Social connectedness</w:t>
            </w:r>
          </w:p>
        </w:tc>
        <w:tc>
          <w:tcPr>
            <w:tcW w:w="4630" w:type="dxa"/>
          </w:tcPr>
          <w:p w14:paraId="54FF51D4" w14:textId="2D6F0B77" w:rsidR="00C9684E" w:rsidRPr="009A7DF9" w:rsidRDefault="00C9684E" w:rsidP="00C9684E">
            <w:pPr>
              <w:pStyle w:val="Heading2"/>
              <w:ind w:left="0"/>
              <w:rPr>
                <w:b w:val="0"/>
                <w:color w:val="auto"/>
                <w:sz w:val="22"/>
                <w:szCs w:val="22"/>
              </w:rPr>
            </w:pPr>
            <w:r w:rsidRPr="009A7DF9">
              <w:rPr>
                <w:b w:val="0"/>
                <w:color w:val="auto"/>
                <w:spacing w:val="-3"/>
                <w:sz w:val="22"/>
                <w:szCs w:val="22"/>
              </w:rPr>
              <w:t xml:space="preserve">Percent </w:t>
            </w:r>
            <w:r w:rsidRPr="009A7DF9">
              <w:rPr>
                <w:b w:val="0"/>
                <w:color w:val="auto"/>
                <w:sz w:val="22"/>
                <w:szCs w:val="22"/>
              </w:rPr>
              <w:t xml:space="preserve">of </w:t>
            </w:r>
            <w:r w:rsidRPr="009A7DF9">
              <w:rPr>
                <w:b w:val="0"/>
                <w:color w:val="auto"/>
                <w:spacing w:val="-3"/>
                <w:sz w:val="22"/>
                <w:szCs w:val="22"/>
              </w:rPr>
              <w:t xml:space="preserve">Maroondah residents </w:t>
            </w:r>
            <w:r w:rsidRPr="009A7DF9">
              <w:rPr>
                <w:b w:val="0"/>
                <w:color w:val="auto"/>
                <w:sz w:val="22"/>
                <w:szCs w:val="22"/>
              </w:rPr>
              <w:t xml:space="preserve">who </w:t>
            </w:r>
            <w:r w:rsidRPr="009A7DF9">
              <w:rPr>
                <w:b w:val="0"/>
                <w:color w:val="auto"/>
                <w:spacing w:val="-3"/>
                <w:sz w:val="22"/>
                <w:szCs w:val="22"/>
              </w:rPr>
              <w:t xml:space="preserve">agree </w:t>
            </w:r>
            <w:r w:rsidRPr="009A7DF9">
              <w:rPr>
                <w:b w:val="0"/>
                <w:color w:val="auto"/>
                <w:sz w:val="22"/>
                <w:szCs w:val="22"/>
              </w:rPr>
              <w:t xml:space="preserve">people in their neighbourhood can be </w:t>
            </w:r>
            <w:r w:rsidRPr="009A7DF9">
              <w:rPr>
                <w:b w:val="0"/>
                <w:color w:val="auto"/>
                <w:spacing w:val="-3"/>
                <w:sz w:val="22"/>
                <w:szCs w:val="22"/>
              </w:rPr>
              <w:t>trusted</w:t>
            </w:r>
          </w:p>
        </w:tc>
      </w:tr>
      <w:tr w:rsidR="00C9684E" w14:paraId="44B39F5A" w14:textId="77777777" w:rsidTr="004675FF">
        <w:trPr>
          <w:trHeight w:val="662"/>
        </w:trPr>
        <w:tc>
          <w:tcPr>
            <w:tcW w:w="1887" w:type="dxa"/>
          </w:tcPr>
          <w:p w14:paraId="436E29FD" w14:textId="77777777" w:rsidR="00C9684E" w:rsidRPr="009A7DF9" w:rsidRDefault="00C9684E" w:rsidP="00C9684E">
            <w:pPr>
              <w:pStyle w:val="Heading2"/>
              <w:ind w:left="0"/>
              <w:rPr>
                <w:b w:val="0"/>
                <w:color w:val="auto"/>
                <w:sz w:val="22"/>
                <w:szCs w:val="22"/>
              </w:rPr>
            </w:pPr>
          </w:p>
        </w:tc>
        <w:tc>
          <w:tcPr>
            <w:tcW w:w="2430" w:type="dxa"/>
          </w:tcPr>
          <w:p w14:paraId="744DB961" w14:textId="1817908D" w:rsidR="00C9684E" w:rsidRPr="00DB7990" w:rsidRDefault="00C9684E" w:rsidP="00C9684E">
            <w:pPr>
              <w:pStyle w:val="Heading2"/>
              <w:ind w:left="0"/>
              <w:rPr>
                <w:color w:val="auto"/>
                <w:sz w:val="22"/>
                <w:szCs w:val="22"/>
              </w:rPr>
            </w:pPr>
            <w:r w:rsidRPr="00DB7990">
              <w:rPr>
                <w:color w:val="auto"/>
                <w:sz w:val="22"/>
                <w:szCs w:val="22"/>
              </w:rPr>
              <w:t>Volunteerism</w:t>
            </w:r>
          </w:p>
        </w:tc>
        <w:tc>
          <w:tcPr>
            <w:tcW w:w="4630" w:type="dxa"/>
          </w:tcPr>
          <w:p w14:paraId="64CDC2B6" w14:textId="5B112D2A" w:rsidR="00C9684E" w:rsidRPr="009A7DF9" w:rsidRDefault="00C9684E" w:rsidP="00C9684E">
            <w:pPr>
              <w:pStyle w:val="Heading2"/>
              <w:ind w:left="0"/>
              <w:rPr>
                <w:b w:val="0"/>
                <w:color w:val="auto"/>
                <w:sz w:val="22"/>
                <w:szCs w:val="22"/>
              </w:rPr>
            </w:pPr>
            <w:r w:rsidRPr="009A7DF9">
              <w:rPr>
                <w:b w:val="0"/>
                <w:color w:val="auto"/>
                <w:sz w:val="22"/>
                <w:szCs w:val="22"/>
              </w:rPr>
              <w:t>Percent of Maroondah residents who actively volunteer</w:t>
            </w:r>
          </w:p>
        </w:tc>
      </w:tr>
      <w:tr w:rsidR="00C73C95" w14:paraId="0843254A" w14:textId="77777777" w:rsidTr="004675FF">
        <w:trPr>
          <w:trHeight w:val="662"/>
        </w:trPr>
        <w:tc>
          <w:tcPr>
            <w:tcW w:w="1887" w:type="dxa"/>
          </w:tcPr>
          <w:p w14:paraId="39F5145D" w14:textId="0AB2E5DC" w:rsidR="00C73C95" w:rsidRPr="009A7DF9" w:rsidRDefault="00C73C95" w:rsidP="00C73C95">
            <w:pPr>
              <w:pStyle w:val="Heading2"/>
              <w:ind w:left="0"/>
              <w:rPr>
                <w:color w:val="auto"/>
                <w:sz w:val="22"/>
                <w:szCs w:val="22"/>
              </w:rPr>
            </w:pPr>
            <w:r w:rsidRPr="009A7DF9">
              <w:rPr>
                <w:color w:val="auto"/>
                <w:sz w:val="22"/>
                <w:szCs w:val="22"/>
              </w:rPr>
              <w:t>Diversity</w:t>
            </w:r>
          </w:p>
        </w:tc>
        <w:tc>
          <w:tcPr>
            <w:tcW w:w="2430" w:type="dxa"/>
          </w:tcPr>
          <w:p w14:paraId="0A1B175E" w14:textId="7E1FAEAC" w:rsidR="00C73C95" w:rsidRPr="00DB7990" w:rsidRDefault="009A7DF9" w:rsidP="00C73C95">
            <w:pPr>
              <w:pStyle w:val="Heading2"/>
              <w:ind w:left="0"/>
              <w:rPr>
                <w:color w:val="auto"/>
                <w:sz w:val="22"/>
                <w:szCs w:val="22"/>
              </w:rPr>
            </w:pPr>
            <w:r w:rsidRPr="00DB7990">
              <w:rPr>
                <w:color w:val="auto"/>
                <w:sz w:val="22"/>
                <w:szCs w:val="22"/>
              </w:rPr>
              <w:t>Settlements</w:t>
            </w:r>
          </w:p>
        </w:tc>
        <w:tc>
          <w:tcPr>
            <w:tcW w:w="4630" w:type="dxa"/>
          </w:tcPr>
          <w:p w14:paraId="4C5C33FC" w14:textId="1048DDEE" w:rsidR="00C73C95" w:rsidRPr="009A7DF9" w:rsidRDefault="009A7DF9" w:rsidP="00C73C95">
            <w:pPr>
              <w:pStyle w:val="Heading2"/>
              <w:ind w:left="0"/>
              <w:rPr>
                <w:b w:val="0"/>
                <w:color w:val="auto"/>
                <w:sz w:val="22"/>
                <w:szCs w:val="22"/>
              </w:rPr>
            </w:pPr>
            <w:r w:rsidRPr="009A7DF9">
              <w:rPr>
                <w:b w:val="0"/>
                <w:color w:val="auto"/>
                <w:sz w:val="22"/>
                <w:szCs w:val="22"/>
              </w:rPr>
              <w:t>Number of migrants and refugees settling in Maroondah</w:t>
            </w:r>
          </w:p>
        </w:tc>
      </w:tr>
    </w:tbl>
    <w:p w14:paraId="3DE604A0" w14:textId="77777777" w:rsidR="00C9684E" w:rsidRDefault="00C9684E" w:rsidP="00C9684E">
      <w:pPr>
        <w:pStyle w:val="Heading2"/>
      </w:pPr>
    </w:p>
    <w:p w14:paraId="2D0E478A" w14:textId="77777777" w:rsidR="00CA7686" w:rsidRDefault="00CA7686" w:rsidP="009532CC">
      <w:pPr>
        <w:pStyle w:val="BodyText"/>
      </w:pPr>
    </w:p>
    <w:p w14:paraId="594BA2EB" w14:textId="2BD17728" w:rsidR="00762788" w:rsidRDefault="00762788">
      <w:pPr>
        <w:rPr>
          <w:rFonts w:ascii="Arial" w:hAnsi="Arial" w:cs="Arial"/>
          <w:spacing w:val="-3"/>
        </w:rPr>
      </w:pPr>
      <w:r>
        <w:br w:type="page"/>
      </w:r>
    </w:p>
    <w:p w14:paraId="264FA86D" w14:textId="77777777" w:rsidR="00CA7686" w:rsidRDefault="00755458" w:rsidP="009532CC">
      <w:pPr>
        <w:pStyle w:val="Heading1"/>
      </w:pPr>
      <w:bookmarkStart w:id="27" w:name="A_well_governed_and_empowered_community_"/>
      <w:bookmarkStart w:id="28" w:name="_bookmark12"/>
      <w:bookmarkEnd w:id="27"/>
      <w:bookmarkEnd w:id="28"/>
      <w:r>
        <w:lastRenderedPageBreak/>
        <w:t xml:space="preserve">A </w:t>
      </w:r>
      <w:r>
        <w:rPr>
          <w:spacing w:val="-4"/>
        </w:rPr>
        <w:t xml:space="preserve">well </w:t>
      </w:r>
      <w:r>
        <w:rPr>
          <w:spacing w:val="-6"/>
        </w:rPr>
        <w:t xml:space="preserve">governed </w:t>
      </w:r>
      <w:r>
        <w:t xml:space="preserve">and </w:t>
      </w:r>
      <w:r>
        <w:rPr>
          <w:spacing w:val="-5"/>
        </w:rPr>
        <w:t xml:space="preserve">empowered </w:t>
      </w:r>
      <w:r>
        <w:t>community</w:t>
      </w:r>
    </w:p>
    <w:p w14:paraId="7F9BD689" w14:textId="77777777" w:rsidR="00CA7686" w:rsidRDefault="00CA7686" w:rsidP="009532CC">
      <w:pPr>
        <w:pStyle w:val="BodyText"/>
      </w:pPr>
    </w:p>
    <w:p w14:paraId="18824AEB" w14:textId="77777777" w:rsidR="00CA7686" w:rsidRDefault="00755458" w:rsidP="00762788">
      <w:pPr>
        <w:pStyle w:val="Heading2"/>
      </w:pPr>
      <w:r>
        <w:t>Our vision</w:t>
      </w:r>
    </w:p>
    <w:p w14:paraId="2CD5AEC8" w14:textId="77777777" w:rsidR="0094399F" w:rsidRPr="00762788" w:rsidRDefault="0094399F" w:rsidP="0094399F">
      <w:pPr>
        <w:spacing w:before="233" w:line="228" w:lineRule="auto"/>
        <w:ind w:left="993" w:right="1137"/>
        <w:rPr>
          <w:rFonts w:ascii="Arial" w:hAnsi="Arial" w:cs="Arial"/>
        </w:rPr>
      </w:pPr>
      <w:r>
        <w:rPr>
          <w:rFonts w:ascii="Arial" w:hAnsi="Arial" w:cs="Arial"/>
        </w:rPr>
        <w:t>In 2040, Maroondah will be an empowered community, actively engaged in local decision making, led by an innovative community-inspired Council that collaborates regionally, and proactively champions local needs.</w:t>
      </w:r>
    </w:p>
    <w:p w14:paraId="41B77F08" w14:textId="77777777" w:rsidR="00CA7686" w:rsidRDefault="00CA7686" w:rsidP="009532CC">
      <w:pPr>
        <w:pStyle w:val="BodyText"/>
      </w:pPr>
    </w:p>
    <w:p w14:paraId="379138BD" w14:textId="77777777" w:rsidR="00CA7686" w:rsidRDefault="00755458" w:rsidP="0094399F">
      <w:pPr>
        <w:pStyle w:val="Heading2"/>
      </w:pPr>
      <w:r>
        <w:t>Our community</w:t>
      </w:r>
      <w:r>
        <w:rPr>
          <w:spacing w:val="-57"/>
        </w:rPr>
        <w:t xml:space="preserve"> </w:t>
      </w:r>
      <w:r>
        <w:t>said</w:t>
      </w:r>
    </w:p>
    <w:p w14:paraId="593A748A" w14:textId="77777777" w:rsidR="00CA7686" w:rsidRDefault="00755458" w:rsidP="009532CC">
      <w:pPr>
        <w:pStyle w:val="BodyText"/>
      </w:pPr>
      <w:r>
        <w:rPr>
          <w:spacing w:val="-8"/>
        </w:rPr>
        <w:t xml:space="preserve">We </w:t>
      </w:r>
      <w:r>
        <w:t xml:space="preserve">want to </w:t>
      </w:r>
      <w:r>
        <w:rPr>
          <w:spacing w:val="-4"/>
        </w:rPr>
        <w:t xml:space="preserve">have </w:t>
      </w:r>
      <w:r>
        <w:t xml:space="preserve">access to </w:t>
      </w:r>
      <w:r>
        <w:rPr>
          <w:spacing w:val="-4"/>
        </w:rPr>
        <w:t xml:space="preserve">relevant </w:t>
      </w:r>
      <w:r>
        <w:t xml:space="preserve">and timely information </w:t>
      </w:r>
      <w:r>
        <w:rPr>
          <w:spacing w:val="-2"/>
        </w:rPr>
        <w:t xml:space="preserve">and </w:t>
      </w:r>
      <w:r>
        <w:t xml:space="preserve">be actively </w:t>
      </w:r>
      <w:r>
        <w:rPr>
          <w:spacing w:val="-4"/>
        </w:rPr>
        <w:t xml:space="preserve">involved </w:t>
      </w:r>
      <w:r>
        <w:t xml:space="preserve">in decisions that </w:t>
      </w:r>
      <w:r>
        <w:rPr>
          <w:spacing w:val="-2"/>
        </w:rPr>
        <w:t xml:space="preserve">affect </w:t>
      </w:r>
      <w:r>
        <w:t xml:space="preserve">us. </w:t>
      </w:r>
      <w:r>
        <w:rPr>
          <w:spacing w:val="-4"/>
        </w:rPr>
        <w:t xml:space="preserve">There </w:t>
      </w:r>
      <w:r>
        <w:t xml:space="preserve">is a </w:t>
      </w:r>
      <w:r>
        <w:rPr>
          <w:spacing w:val="-4"/>
        </w:rPr>
        <w:t xml:space="preserve">strong </w:t>
      </w:r>
      <w:r>
        <w:t xml:space="preserve">desire </w:t>
      </w:r>
      <w:r>
        <w:rPr>
          <w:spacing w:val="-2"/>
        </w:rPr>
        <w:t xml:space="preserve">for </w:t>
      </w:r>
      <w:r>
        <w:t xml:space="preserve">Council to </w:t>
      </w:r>
      <w:r>
        <w:rPr>
          <w:spacing w:val="-4"/>
        </w:rPr>
        <w:t xml:space="preserve">provide </w:t>
      </w:r>
      <w:r>
        <w:t xml:space="preserve">accountable leadership along with services that are accessible and responsive. </w:t>
      </w:r>
      <w:r>
        <w:rPr>
          <w:spacing w:val="-8"/>
        </w:rPr>
        <w:t xml:space="preserve">We </w:t>
      </w:r>
      <w:r>
        <w:t xml:space="preserve">want to </w:t>
      </w:r>
      <w:r>
        <w:rPr>
          <w:spacing w:val="-2"/>
        </w:rPr>
        <w:t xml:space="preserve">see </w:t>
      </w:r>
      <w:r>
        <w:t xml:space="preserve">strengthening of Council collaboration with the community </w:t>
      </w:r>
      <w:r>
        <w:rPr>
          <w:spacing w:val="-2"/>
        </w:rPr>
        <w:t xml:space="preserve">and </w:t>
      </w:r>
      <w:r>
        <w:t xml:space="preserve">Council to continue advocating on behalf of local </w:t>
      </w:r>
      <w:r>
        <w:rPr>
          <w:spacing w:val="-2"/>
        </w:rPr>
        <w:t>needs.</w:t>
      </w:r>
    </w:p>
    <w:p w14:paraId="3295AFB8" w14:textId="77777777" w:rsidR="00CA7686" w:rsidRDefault="00CA7686" w:rsidP="009532CC">
      <w:pPr>
        <w:pStyle w:val="BodyText"/>
      </w:pPr>
    </w:p>
    <w:p w14:paraId="3382FAAA" w14:textId="77777777" w:rsidR="00CA7686" w:rsidRDefault="00755458" w:rsidP="0094399F">
      <w:pPr>
        <w:pStyle w:val="Heading2"/>
      </w:pPr>
      <w:r>
        <w:t>The path ahead</w:t>
      </w:r>
    </w:p>
    <w:p w14:paraId="42D716E9" w14:textId="77777777" w:rsidR="00CA7686" w:rsidRDefault="00755458" w:rsidP="009532CC">
      <w:pPr>
        <w:pStyle w:val="BodyText"/>
      </w:pPr>
      <w:r>
        <w:t xml:space="preserve">Council will continue to </w:t>
      </w:r>
      <w:r>
        <w:rPr>
          <w:spacing w:val="-4"/>
        </w:rPr>
        <w:t xml:space="preserve">provide </w:t>
      </w:r>
      <w:r>
        <w:t xml:space="preserve">transparent and accountable leadership through delivery of responsive people focused digitally enabled services. </w:t>
      </w:r>
      <w:r>
        <w:rPr>
          <w:spacing w:val="-2"/>
        </w:rPr>
        <w:t xml:space="preserve">Community </w:t>
      </w:r>
      <w:r>
        <w:t xml:space="preserve">members will be informed on matters that </w:t>
      </w:r>
      <w:r>
        <w:rPr>
          <w:spacing w:val="-2"/>
        </w:rPr>
        <w:t xml:space="preserve">affect </w:t>
      </w:r>
      <w:r>
        <w:t xml:space="preserve">them and encouraged to </w:t>
      </w:r>
      <w:r>
        <w:rPr>
          <w:spacing w:val="-4"/>
        </w:rPr>
        <w:t xml:space="preserve">have </w:t>
      </w:r>
      <w:r>
        <w:t xml:space="preserve">their say on Council decisions. </w:t>
      </w:r>
      <w:r>
        <w:rPr>
          <w:spacing w:val="-5"/>
        </w:rPr>
        <w:t xml:space="preserve">Together </w:t>
      </w:r>
      <w:r>
        <w:rPr>
          <w:spacing w:val="-4"/>
        </w:rPr>
        <w:t xml:space="preserve">we </w:t>
      </w:r>
      <w:r>
        <w:t xml:space="preserve">will work in partnership and proactively advocate </w:t>
      </w:r>
      <w:r>
        <w:rPr>
          <w:spacing w:val="-2"/>
        </w:rPr>
        <w:t xml:space="preserve">for </w:t>
      </w:r>
      <w:r>
        <w:t xml:space="preserve">community </w:t>
      </w:r>
      <w:r>
        <w:rPr>
          <w:spacing w:val="-2"/>
        </w:rPr>
        <w:t>needs.</w:t>
      </w:r>
    </w:p>
    <w:p w14:paraId="5096C99A" w14:textId="77777777" w:rsidR="00497C03" w:rsidRPr="0094399F" w:rsidRDefault="00497C03" w:rsidP="00497C03">
      <w:pPr>
        <w:pStyle w:val="Heading7"/>
        <w:spacing w:line="225" w:lineRule="auto"/>
        <w:ind w:left="993" w:right="1137"/>
        <w:rPr>
          <w:rFonts w:ascii="Arial" w:hAnsi="Arial" w:cs="Arial"/>
          <w:sz w:val="22"/>
          <w:szCs w:val="22"/>
        </w:rPr>
      </w:pPr>
    </w:p>
    <w:p w14:paraId="5C6E17D8" w14:textId="336307A2" w:rsidR="00CA7686" w:rsidRPr="0094399F" w:rsidRDefault="00497C03" w:rsidP="0094399F">
      <w:pPr>
        <w:pStyle w:val="Heading7"/>
        <w:spacing w:line="225" w:lineRule="auto"/>
        <w:ind w:left="993" w:right="1137"/>
        <w:rPr>
          <w:rFonts w:ascii="Arial" w:hAnsi="Arial" w:cs="Arial"/>
          <w:sz w:val="22"/>
          <w:szCs w:val="22"/>
        </w:rPr>
      </w:pPr>
      <w:r w:rsidRPr="0094399F">
        <w:rPr>
          <w:rFonts w:ascii="Arial" w:hAnsi="Arial" w:cs="Arial"/>
          <w:sz w:val="22"/>
          <w:szCs w:val="22"/>
        </w:rPr>
        <w:t xml:space="preserve"> </w:t>
      </w:r>
      <w:r w:rsidR="00755458" w:rsidRPr="0094399F">
        <w:rPr>
          <w:rFonts w:ascii="Arial" w:hAnsi="Arial" w:cs="Arial"/>
          <w:sz w:val="22"/>
          <w:szCs w:val="22"/>
        </w:rPr>
        <w:t>“I would like to see more</w:t>
      </w:r>
      <w:r w:rsidR="0094399F">
        <w:rPr>
          <w:rFonts w:ascii="Arial" w:hAnsi="Arial" w:cs="Arial"/>
          <w:sz w:val="22"/>
          <w:szCs w:val="22"/>
        </w:rPr>
        <w:t xml:space="preserve"> </w:t>
      </w:r>
      <w:r w:rsidR="00755458" w:rsidRPr="0094399F">
        <w:rPr>
          <w:rFonts w:ascii="Arial" w:hAnsi="Arial" w:cs="Arial"/>
          <w:sz w:val="22"/>
          <w:szCs w:val="22"/>
        </w:rPr>
        <w:t>awareness around the opportunities to provide community input.”</w:t>
      </w:r>
    </w:p>
    <w:p w14:paraId="39FBE5EA" w14:textId="32F47CA5" w:rsidR="00CA7686" w:rsidRPr="00406683" w:rsidRDefault="00406683" w:rsidP="00406683">
      <w:pPr>
        <w:rPr>
          <w:sz w:val="30"/>
        </w:rPr>
      </w:pPr>
      <w:r>
        <w:rPr>
          <w:sz w:val="30"/>
        </w:rPr>
        <w:br w:type="page"/>
      </w:r>
    </w:p>
    <w:p w14:paraId="0FB01508" w14:textId="77777777" w:rsidR="00CA7686" w:rsidRDefault="00755458" w:rsidP="0094399F">
      <w:pPr>
        <w:pStyle w:val="Heading1"/>
      </w:pPr>
      <w:r>
        <w:lastRenderedPageBreak/>
        <w:t>Key directions</w:t>
      </w:r>
    </w:p>
    <w:p w14:paraId="71239145" w14:textId="70E4D9BD" w:rsidR="00CA7686" w:rsidRDefault="00752618" w:rsidP="009532CC">
      <w:pPr>
        <w:pStyle w:val="BodyText"/>
        <w:rPr>
          <w:rFonts w:ascii="Gotham Rounded Bold"/>
          <w:sz w:val="13"/>
        </w:rPr>
      </w:pPr>
      <w:r>
        <w:rPr>
          <w:noProof/>
        </w:rPr>
        <mc:AlternateContent>
          <mc:Choice Requires="wps">
            <w:drawing>
              <wp:anchor distT="0" distB="0" distL="0" distR="0" simplePos="0" relativeHeight="251855872" behindDoc="1" locked="0" layoutInCell="1" allowOverlap="1" wp14:anchorId="62CC11AB" wp14:editId="14B7F954">
                <wp:simplePos x="0" y="0"/>
                <wp:positionH relativeFrom="page">
                  <wp:posOffset>647700</wp:posOffset>
                </wp:positionH>
                <wp:positionV relativeFrom="paragraph">
                  <wp:posOffset>133985</wp:posOffset>
                </wp:positionV>
                <wp:extent cx="6408420" cy="1270"/>
                <wp:effectExtent l="0" t="0" r="0" b="0"/>
                <wp:wrapTopAndBottom/>
                <wp:docPr id="4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270"/>
                        </a:xfrm>
                        <a:custGeom>
                          <a:avLst/>
                          <a:gdLst>
                            <a:gd name="T0" fmla="+- 0 1020 1020"/>
                            <a:gd name="T1" fmla="*/ T0 w 10092"/>
                            <a:gd name="T2" fmla="+- 0 11112 1020"/>
                            <a:gd name="T3" fmla="*/ T2 w 10092"/>
                          </a:gdLst>
                          <a:ahLst/>
                          <a:cxnLst>
                            <a:cxn ang="0">
                              <a:pos x="T1" y="0"/>
                            </a:cxn>
                            <a:cxn ang="0">
                              <a:pos x="T3" y="0"/>
                            </a:cxn>
                          </a:cxnLst>
                          <a:rect l="0" t="0" r="r" b="b"/>
                          <a:pathLst>
                            <a:path w="10092">
                              <a:moveTo>
                                <a:pt x="0" y="0"/>
                              </a:moveTo>
                              <a:lnTo>
                                <a:pt x="10092" y="0"/>
                              </a:lnTo>
                            </a:path>
                          </a:pathLst>
                        </a:custGeom>
                        <a:noFill/>
                        <a:ln w="6350">
                          <a:solidFill>
                            <a:srgbClr val="F26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61197" id="Freeform 104" o:spid="_x0000_s1026" style="position:absolute;margin-left:51pt;margin-top:10.55pt;width:504.6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" path="m,l10092,e" filled="f" strokecolor="#f26522" strokeweight=".5pt">
                <v:path arrowok="t" o:connecttype="custom" o:connectlocs="0,0;6408420,0" o:connectangles="0,0"/>
                <w10:wrap type="topAndBottom" anchorx="page"/>
              </v:shape>
            </w:pict>
          </mc:Fallback>
        </mc:AlternateContent>
      </w:r>
    </w:p>
    <w:p w14:paraId="2EC88B19" w14:textId="77777777" w:rsidR="00CA7686" w:rsidRDefault="00755458" w:rsidP="0094399F">
      <w:pPr>
        <w:pStyle w:val="Heading2"/>
      </w:pPr>
      <w:r>
        <w:t>A well governed community</w:t>
      </w:r>
    </w:p>
    <w:p w14:paraId="5E8D0410" w14:textId="77777777" w:rsidR="00CA7686" w:rsidRPr="0094399F" w:rsidRDefault="00755458" w:rsidP="00471EF3">
      <w:pPr>
        <w:pStyle w:val="ListParagraph"/>
        <w:numPr>
          <w:ilvl w:val="1"/>
          <w:numId w:val="2"/>
        </w:numPr>
        <w:tabs>
          <w:tab w:val="left" w:pos="1587"/>
          <w:tab w:val="left" w:pos="1588"/>
        </w:tabs>
        <w:spacing w:before="57" w:line="252" w:lineRule="auto"/>
        <w:ind w:right="1137"/>
        <w:jc w:val="left"/>
        <w:rPr>
          <w:rFonts w:ascii="Arial" w:hAnsi="Arial" w:cs="Arial"/>
        </w:rPr>
      </w:pPr>
      <w:r w:rsidRPr="0094399F">
        <w:rPr>
          <w:rFonts w:ascii="Arial" w:hAnsi="Arial" w:cs="Arial"/>
          <w:spacing w:val="-4"/>
        </w:rPr>
        <w:t xml:space="preserve">Provide </w:t>
      </w:r>
      <w:r w:rsidRPr="0094399F">
        <w:rPr>
          <w:rFonts w:ascii="Arial" w:hAnsi="Arial" w:cs="Arial"/>
          <w:spacing w:val="-3"/>
        </w:rPr>
        <w:t xml:space="preserve">community inspired </w:t>
      </w:r>
      <w:r w:rsidRPr="0094399F">
        <w:rPr>
          <w:rFonts w:ascii="Arial" w:hAnsi="Arial" w:cs="Arial"/>
          <w:spacing w:val="-4"/>
        </w:rPr>
        <w:t xml:space="preserve">governance </w:t>
      </w:r>
      <w:r w:rsidRPr="0094399F">
        <w:rPr>
          <w:rFonts w:ascii="Arial" w:hAnsi="Arial" w:cs="Arial"/>
        </w:rPr>
        <w:t xml:space="preserve">that </w:t>
      </w:r>
      <w:r w:rsidRPr="0094399F">
        <w:rPr>
          <w:rFonts w:ascii="Arial" w:hAnsi="Arial" w:cs="Arial"/>
          <w:spacing w:val="-8"/>
        </w:rPr>
        <w:t xml:space="preserve">is </w:t>
      </w:r>
      <w:r w:rsidRPr="0094399F">
        <w:rPr>
          <w:rFonts w:ascii="Arial" w:hAnsi="Arial" w:cs="Arial"/>
          <w:spacing w:val="-3"/>
        </w:rPr>
        <w:t xml:space="preserve">transparent, accessible, inclusive </w:t>
      </w:r>
      <w:r w:rsidRPr="0094399F">
        <w:rPr>
          <w:rFonts w:ascii="Arial" w:hAnsi="Arial" w:cs="Arial"/>
          <w:spacing w:val="-2"/>
        </w:rPr>
        <w:t xml:space="preserve">and </w:t>
      </w:r>
      <w:r w:rsidRPr="0094399F">
        <w:rPr>
          <w:rFonts w:ascii="Arial" w:hAnsi="Arial" w:cs="Arial"/>
          <w:spacing w:val="-3"/>
        </w:rPr>
        <w:t>accountable</w:t>
      </w:r>
    </w:p>
    <w:p w14:paraId="62E1CCAD" w14:textId="77777777" w:rsidR="00CA7686" w:rsidRPr="0094399F" w:rsidRDefault="00755458" w:rsidP="00471EF3">
      <w:pPr>
        <w:pStyle w:val="ListParagraph"/>
        <w:numPr>
          <w:ilvl w:val="1"/>
          <w:numId w:val="2"/>
        </w:numPr>
        <w:tabs>
          <w:tab w:val="left" w:pos="1587"/>
          <w:tab w:val="left" w:pos="1588"/>
        </w:tabs>
        <w:spacing w:line="252" w:lineRule="auto"/>
        <w:ind w:right="1137"/>
        <w:jc w:val="left"/>
        <w:rPr>
          <w:rFonts w:ascii="Arial" w:hAnsi="Arial" w:cs="Arial"/>
        </w:rPr>
      </w:pPr>
      <w:r w:rsidRPr="0094399F">
        <w:rPr>
          <w:rFonts w:ascii="Arial" w:hAnsi="Arial" w:cs="Arial"/>
          <w:spacing w:val="-3"/>
        </w:rPr>
        <w:t xml:space="preserve">Ensure responsible </w:t>
      </w:r>
      <w:r w:rsidRPr="0094399F">
        <w:rPr>
          <w:rFonts w:ascii="Arial" w:hAnsi="Arial" w:cs="Arial"/>
        </w:rPr>
        <w:t xml:space="preserve">and </w:t>
      </w:r>
      <w:r w:rsidRPr="0094399F">
        <w:rPr>
          <w:rFonts w:ascii="Arial" w:hAnsi="Arial" w:cs="Arial"/>
          <w:spacing w:val="-3"/>
        </w:rPr>
        <w:t xml:space="preserve">sustainable </w:t>
      </w:r>
      <w:r w:rsidRPr="0094399F">
        <w:rPr>
          <w:rFonts w:ascii="Arial" w:hAnsi="Arial" w:cs="Arial"/>
        </w:rPr>
        <w:t xml:space="preserve">management of </w:t>
      </w:r>
      <w:r w:rsidRPr="0094399F">
        <w:rPr>
          <w:rFonts w:ascii="Arial" w:hAnsi="Arial" w:cs="Arial"/>
          <w:spacing w:val="-3"/>
        </w:rPr>
        <w:t xml:space="preserve">Maroondah’s </w:t>
      </w:r>
      <w:r w:rsidRPr="0094399F">
        <w:rPr>
          <w:rFonts w:ascii="Arial" w:hAnsi="Arial" w:cs="Arial"/>
          <w:spacing w:val="-4"/>
        </w:rPr>
        <w:t xml:space="preserve">resources, </w:t>
      </w:r>
      <w:r w:rsidRPr="0094399F">
        <w:rPr>
          <w:rFonts w:ascii="Arial" w:hAnsi="Arial" w:cs="Arial"/>
          <w:spacing w:val="-5"/>
        </w:rPr>
        <w:t xml:space="preserve">assets, </w:t>
      </w:r>
      <w:r w:rsidRPr="0094399F">
        <w:rPr>
          <w:rFonts w:ascii="Arial" w:hAnsi="Arial" w:cs="Arial"/>
          <w:spacing w:val="-3"/>
        </w:rPr>
        <w:t xml:space="preserve">infrastructure </w:t>
      </w:r>
      <w:r w:rsidRPr="0094399F">
        <w:rPr>
          <w:rFonts w:ascii="Arial" w:hAnsi="Arial" w:cs="Arial"/>
        </w:rPr>
        <w:t xml:space="preserve">and </w:t>
      </w:r>
      <w:r w:rsidRPr="0094399F">
        <w:rPr>
          <w:rFonts w:ascii="Arial" w:hAnsi="Arial" w:cs="Arial"/>
          <w:spacing w:val="-3"/>
        </w:rPr>
        <w:t>natural</w:t>
      </w:r>
      <w:r w:rsidRPr="0094399F">
        <w:rPr>
          <w:rFonts w:ascii="Arial" w:hAnsi="Arial" w:cs="Arial"/>
          <w:spacing w:val="-9"/>
        </w:rPr>
        <w:t xml:space="preserve"> </w:t>
      </w:r>
      <w:r w:rsidRPr="0094399F">
        <w:rPr>
          <w:rFonts w:ascii="Arial" w:hAnsi="Arial" w:cs="Arial"/>
          <w:spacing w:val="-3"/>
        </w:rPr>
        <w:t>environment</w:t>
      </w:r>
    </w:p>
    <w:p w14:paraId="0B75F426" w14:textId="77777777" w:rsidR="00CA7686" w:rsidRPr="0094399F" w:rsidRDefault="00755458" w:rsidP="00471EF3">
      <w:pPr>
        <w:pStyle w:val="ListParagraph"/>
        <w:numPr>
          <w:ilvl w:val="1"/>
          <w:numId w:val="2"/>
        </w:numPr>
        <w:tabs>
          <w:tab w:val="left" w:pos="1587"/>
          <w:tab w:val="left" w:pos="1588"/>
        </w:tabs>
        <w:spacing w:line="252" w:lineRule="auto"/>
        <w:ind w:right="1137"/>
        <w:jc w:val="left"/>
        <w:rPr>
          <w:rFonts w:ascii="Arial" w:hAnsi="Arial" w:cs="Arial"/>
        </w:rPr>
      </w:pPr>
      <w:r w:rsidRPr="0094399F">
        <w:rPr>
          <w:rFonts w:ascii="Arial" w:hAnsi="Arial" w:cs="Arial"/>
          <w:spacing w:val="-3"/>
        </w:rPr>
        <w:t xml:space="preserve">Nurture </w:t>
      </w:r>
      <w:r w:rsidRPr="0094399F">
        <w:rPr>
          <w:rFonts w:ascii="Arial" w:hAnsi="Arial" w:cs="Arial"/>
        </w:rPr>
        <w:t xml:space="preserve">a </w:t>
      </w:r>
      <w:r w:rsidRPr="0094399F">
        <w:rPr>
          <w:rFonts w:ascii="Arial" w:hAnsi="Arial" w:cs="Arial"/>
          <w:spacing w:val="-3"/>
        </w:rPr>
        <w:t xml:space="preserve">continuous </w:t>
      </w:r>
      <w:r w:rsidRPr="0094399F">
        <w:rPr>
          <w:rFonts w:ascii="Arial" w:hAnsi="Arial" w:cs="Arial"/>
          <w:spacing w:val="-4"/>
        </w:rPr>
        <w:t xml:space="preserve">improvement </w:t>
      </w:r>
      <w:r w:rsidRPr="0094399F">
        <w:rPr>
          <w:rFonts w:ascii="Arial" w:hAnsi="Arial" w:cs="Arial"/>
          <w:spacing w:val="-5"/>
        </w:rPr>
        <w:t xml:space="preserve">council </w:t>
      </w:r>
      <w:r w:rsidRPr="0094399F">
        <w:rPr>
          <w:rFonts w:ascii="Arial" w:hAnsi="Arial" w:cs="Arial"/>
          <w:spacing w:val="-3"/>
        </w:rPr>
        <w:t xml:space="preserve">culture </w:t>
      </w:r>
      <w:r w:rsidRPr="0094399F">
        <w:rPr>
          <w:rFonts w:ascii="Arial" w:hAnsi="Arial" w:cs="Arial"/>
        </w:rPr>
        <w:t xml:space="preserve">of being </w:t>
      </w:r>
      <w:r w:rsidRPr="0094399F">
        <w:rPr>
          <w:rFonts w:ascii="Arial" w:hAnsi="Arial" w:cs="Arial"/>
          <w:spacing w:val="-4"/>
        </w:rPr>
        <w:t xml:space="preserve">collaborative, strategic, </w:t>
      </w:r>
      <w:r w:rsidRPr="0094399F">
        <w:rPr>
          <w:rFonts w:ascii="Arial" w:hAnsi="Arial" w:cs="Arial"/>
        </w:rPr>
        <w:t xml:space="preserve">sustainable and </w:t>
      </w:r>
      <w:r w:rsidRPr="0094399F">
        <w:rPr>
          <w:rFonts w:ascii="Arial" w:hAnsi="Arial" w:cs="Arial"/>
          <w:spacing w:val="-3"/>
        </w:rPr>
        <w:t xml:space="preserve">employing </w:t>
      </w:r>
      <w:r w:rsidRPr="0094399F">
        <w:rPr>
          <w:rFonts w:ascii="Arial" w:hAnsi="Arial" w:cs="Arial"/>
        </w:rPr>
        <w:t xml:space="preserve">best </w:t>
      </w:r>
      <w:r w:rsidRPr="0094399F">
        <w:rPr>
          <w:rFonts w:ascii="Arial" w:hAnsi="Arial" w:cs="Arial"/>
          <w:spacing w:val="-3"/>
        </w:rPr>
        <w:t xml:space="preserve">practice, </w:t>
      </w:r>
      <w:r w:rsidRPr="0094399F">
        <w:rPr>
          <w:rFonts w:ascii="Arial" w:hAnsi="Arial" w:cs="Arial"/>
        </w:rPr>
        <w:t xml:space="preserve">that positions </w:t>
      </w:r>
      <w:r w:rsidRPr="0094399F">
        <w:rPr>
          <w:rFonts w:ascii="Arial" w:hAnsi="Arial" w:cs="Arial"/>
          <w:spacing w:val="-3"/>
        </w:rPr>
        <w:t xml:space="preserve">Maroondah </w:t>
      </w:r>
      <w:r w:rsidRPr="0094399F">
        <w:rPr>
          <w:rFonts w:ascii="Arial" w:hAnsi="Arial" w:cs="Arial"/>
        </w:rPr>
        <w:t>as a leader in local</w:t>
      </w:r>
      <w:r w:rsidRPr="0094399F">
        <w:rPr>
          <w:rFonts w:ascii="Arial" w:hAnsi="Arial" w:cs="Arial"/>
          <w:spacing w:val="-4"/>
        </w:rPr>
        <w:t xml:space="preserve"> government</w:t>
      </w:r>
    </w:p>
    <w:p w14:paraId="47240D7A" w14:textId="77777777" w:rsidR="00CA7686" w:rsidRPr="0094399F" w:rsidRDefault="00755458" w:rsidP="00471EF3">
      <w:pPr>
        <w:pStyle w:val="ListParagraph"/>
        <w:numPr>
          <w:ilvl w:val="1"/>
          <w:numId w:val="2"/>
        </w:numPr>
        <w:tabs>
          <w:tab w:val="left" w:pos="1587"/>
          <w:tab w:val="left" w:pos="1588"/>
        </w:tabs>
        <w:spacing w:before="117" w:line="252" w:lineRule="auto"/>
        <w:ind w:right="1137"/>
        <w:jc w:val="left"/>
        <w:rPr>
          <w:rFonts w:ascii="Arial" w:hAnsi="Arial" w:cs="Arial"/>
        </w:rPr>
      </w:pPr>
      <w:r w:rsidRPr="0094399F">
        <w:rPr>
          <w:rFonts w:ascii="Arial" w:hAnsi="Arial" w:cs="Arial"/>
          <w:spacing w:val="-5"/>
        </w:rPr>
        <w:t xml:space="preserve">Work </w:t>
      </w:r>
      <w:r w:rsidRPr="0094399F">
        <w:rPr>
          <w:rFonts w:ascii="Arial" w:hAnsi="Arial" w:cs="Arial"/>
        </w:rPr>
        <w:t xml:space="preserve">in partnership </w:t>
      </w:r>
      <w:r w:rsidRPr="0094399F">
        <w:rPr>
          <w:rFonts w:ascii="Arial" w:hAnsi="Arial" w:cs="Arial"/>
          <w:spacing w:val="-3"/>
        </w:rPr>
        <w:t xml:space="preserve">to deliver </w:t>
      </w:r>
      <w:r w:rsidRPr="0094399F">
        <w:rPr>
          <w:rFonts w:ascii="Arial" w:hAnsi="Arial" w:cs="Arial"/>
          <w:spacing w:val="-4"/>
        </w:rPr>
        <w:t xml:space="preserve">innovative, </w:t>
      </w:r>
      <w:r w:rsidRPr="0094399F">
        <w:rPr>
          <w:rFonts w:ascii="Arial" w:hAnsi="Arial" w:cs="Arial"/>
          <w:spacing w:val="-3"/>
        </w:rPr>
        <w:t xml:space="preserve">accessible </w:t>
      </w:r>
      <w:r w:rsidRPr="0094399F">
        <w:rPr>
          <w:rFonts w:ascii="Arial" w:hAnsi="Arial" w:cs="Arial"/>
        </w:rPr>
        <w:t xml:space="preserve">and </w:t>
      </w:r>
      <w:r w:rsidRPr="0094399F">
        <w:rPr>
          <w:rFonts w:ascii="Arial" w:hAnsi="Arial" w:cs="Arial"/>
          <w:spacing w:val="-3"/>
        </w:rPr>
        <w:t xml:space="preserve">evidence </w:t>
      </w:r>
      <w:r w:rsidRPr="0094399F">
        <w:rPr>
          <w:rFonts w:ascii="Arial" w:hAnsi="Arial" w:cs="Arial"/>
        </w:rPr>
        <w:t xml:space="preserve">informed </w:t>
      </w:r>
      <w:r w:rsidRPr="0094399F">
        <w:rPr>
          <w:rFonts w:ascii="Arial" w:hAnsi="Arial" w:cs="Arial"/>
          <w:spacing w:val="-3"/>
        </w:rPr>
        <w:t xml:space="preserve">services </w:t>
      </w:r>
      <w:r w:rsidRPr="0094399F">
        <w:rPr>
          <w:rFonts w:ascii="Arial" w:hAnsi="Arial" w:cs="Arial"/>
          <w:spacing w:val="-5"/>
        </w:rPr>
        <w:t xml:space="preserve">that </w:t>
      </w:r>
      <w:r w:rsidRPr="0094399F">
        <w:rPr>
          <w:rFonts w:ascii="Arial" w:hAnsi="Arial" w:cs="Arial"/>
          <w:spacing w:val="-3"/>
        </w:rPr>
        <w:t xml:space="preserve">are </w:t>
      </w:r>
      <w:r w:rsidRPr="0094399F">
        <w:rPr>
          <w:rFonts w:ascii="Arial" w:hAnsi="Arial" w:cs="Arial"/>
        </w:rPr>
        <w:t xml:space="preserve">people focused, </w:t>
      </w:r>
      <w:r w:rsidRPr="0094399F">
        <w:rPr>
          <w:rFonts w:ascii="Arial" w:hAnsi="Arial" w:cs="Arial"/>
          <w:spacing w:val="-4"/>
        </w:rPr>
        <w:t xml:space="preserve">proactive, </w:t>
      </w:r>
      <w:r w:rsidRPr="0094399F">
        <w:rPr>
          <w:rFonts w:ascii="Arial" w:hAnsi="Arial" w:cs="Arial"/>
          <w:spacing w:val="-3"/>
        </w:rPr>
        <w:t xml:space="preserve">integrated </w:t>
      </w:r>
      <w:r w:rsidRPr="0094399F">
        <w:rPr>
          <w:rFonts w:ascii="Arial" w:hAnsi="Arial" w:cs="Arial"/>
          <w:spacing w:val="-2"/>
        </w:rPr>
        <w:t xml:space="preserve">and </w:t>
      </w:r>
      <w:r w:rsidRPr="0094399F">
        <w:rPr>
          <w:rFonts w:ascii="Arial" w:hAnsi="Arial" w:cs="Arial"/>
          <w:spacing w:val="-3"/>
        </w:rPr>
        <w:t>responsive</w:t>
      </w:r>
    </w:p>
    <w:p w14:paraId="40192848" w14:textId="77777777" w:rsidR="00CA7686" w:rsidRPr="0094399F" w:rsidRDefault="00755458" w:rsidP="00471EF3">
      <w:pPr>
        <w:pStyle w:val="ListParagraph"/>
        <w:numPr>
          <w:ilvl w:val="1"/>
          <w:numId w:val="2"/>
        </w:numPr>
        <w:spacing w:before="187" w:line="252" w:lineRule="auto"/>
        <w:ind w:left="1560" w:right="1137"/>
        <w:jc w:val="left"/>
        <w:rPr>
          <w:rFonts w:ascii="Arial" w:hAnsi="Arial" w:cs="Arial"/>
        </w:rPr>
      </w:pPr>
      <w:r w:rsidRPr="0094399F">
        <w:rPr>
          <w:rFonts w:ascii="Arial" w:hAnsi="Arial" w:cs="Arial"/>
          <w:spacing w:val="-3"/>
        </w:rPr>
        <w:t>Foster</w:t>
      </w:r>
      <w:r w:rsidRPr="0094399F">
        <w:rPr>
          <w:rFonts w:ascii="Arial" w:hAnsi="Arial" w:cs="Arial"/>
          <w:spacing w:val="-11"/>
        </w:rPr>
        <w:t xml:space="preserve"> </w:t>
      </w:r>
      <w:r w:rsidRPr="0094399F">
        <w:rPr>
          <w:rFonts w:ascii="Arial" w:hAnsi="Arial" w:cs="Arial"/>
        </w:rPr>
        <w:t>a</w:t>
      </w:r>
      <w:r w:rsidRPr="0094399F">
        <w:rPr>
          <w:rFonts w:ascii="Arial" w:hAnsi="Arial" w:cs="Arial"/>
          <w:spacing w:val="-10"/>
        </w:rPr>
        <w:t xml:space="preserve"> </w:t>
      </w:r>
      <w:r w:rsidRPr="0094399F">
        <w:rPr>
          <w:rFonts w:ascii="Arial" w:hAnsi="Arial" w:cs="Arial"/>
          <w:spacing w:val="-4"/>
        </w:rPr>
        <w:t>workforce</w:t>
      </w:r>
      <w:r w:rsidRPr="0094399F">
        <w:rPr>
          <w:rFonts w:ascii="Arial" w:hAnsi="Arial" w:cs="Arial"/>
          <w:spacing w:val="-10"/>
        </w:rPr>
        <w:t xml:space="preserve"> </w:t>
      </w:r>
      <w:r w:rsidRPr="0094399F">
        <w:rPr>
          <w:rFonts w:ascii="Arial" w:hAnsi="Arial" w:cs="Arial"/>
        </w:rPr>
        <w:t>that</w:t>
      </w:r>
      <w:r w:rsidRPr="0094399F">
        <w:rPr>
          <w:rFonts w:ascii="Arial" w:hAnsi="Arial" w:cs="Arial"/>
          <w:spacing w:val="-10"/>
        </w:rPr>
        <w:t xml:space="preserve"> </w:t>
      </w:r>
      <w:r w:rsidRPr="0094399F">
        <w:rPr>
          <w:rFonts w:ascii="Arial" w:hAnsi="Arial" w:cs="Arial"/>
        </w:rPr>
        <w:t>is</w:t>
      </w:r>
      <w:r w:rsidRPr="0094399F">
        <w:rPr>
          <w:rFonts w:ascii="Arial" w:hAnsi="Arial" w:cs="Arial"/>
          <w:spacing w:val="-10"/>
        </w:rPr>
        <w:t xml:space="preserve"> </w:t>
      </w:r>
      <w:r w:rsidRPr="0094399F">
        <w:rPr>
          <w:rFonts w:ascii="Arial" w:hAnsi="Arial" w:cs="Arial"/>
        </w:rPr>
        <w:t>adaptable,</w:t>
      </w:r>
      <w:r w:rsidRPr="0094399F">
        <w:rPr>
          <w:rFonts w:ascii="Arial" w:hAnsi="Arial" w:cs="Arial"/>
          <w:spacing w:val="-10"/>
        </w:rPr>
        <w:t xml:space="preserve"> </w:t>
      </w:r>
      <w:r w:rsidRPr="0094399F">
        <w:rPr>
          <w:rFonts w:ascii="Arial" w:hAnsi="Arial" w:cs="Arial"/>
        </w:rPr>
        <w:t xml:space="preserve">capable, </w:t>
      </w:r>
      <w:r w:rsidRPr="0094399F">
        <w:rPr>
          <w:rFonts w:ascii="Arial" w:hAnsi="Arial" w:cs="Arial"/>
          <w:spacing w:val="-3"/>
        </w:rPr>
        <w:t xml:space="preserve">positive </w:t>
      </w:r>
      <w:r w:rsidRPr="0094399F">
        <w:rPr>
          <w:rFonts w:ascii="Arial" w:hAnsi="Arial" w:cs="Arial"/>
        </w:rPr>
        <w:t xml:space="preserve">and engaged </w:t>
      </w:r>
      <w:r w:rsidRPr="0094399F">
        <w:rPr>
          <w:rFonts w:ascii="Arial" w:hAnsi="Arial" w:cs="Arial"/>
          <w:spacing w:val="-3"/>
        </w:rPr>
        <w:t xml:space="preserve">to deliver </w:t>
      </w:r>
      <w:r w:rsidRPr="0094399F">
        <w:rPr>
          <w:rFonts w:ascii="Arial" w:hAnsi="Arial" w:cs="Arial"/>
        </w:rPr>
        <w:t xml:space="preserve">on </w:t>
      </w:r>
      <w:r w:rsidRPr="0094399F">
        <w:rPr>
          <w:rFonts w:ascii="Arial" w:hAnsi="Arial" w:cs="Arial"/>
          <w:spacing w:val="-2"/>
        </w:rPr>
        <w:t xml:space="preserve">our </w:t>
      </w:r>
      <w:r w:rsidRPr="0094399F">
        <w:rPr>
          <w:rFonts w:ascii="Arial" w:hAnsi="Arial" w:cs="Arial"/>
          <w:spacing w:val="-3"/>
        </w:rPr>
        <w:t xml:space="preserve">organisational </w:t>
      </w:r>
      <w:r w:rsidRPr="0094399F">
        <w:rPr>
          <w:rFonts w:ascii="Arial" w:hAnsi="Arial" w:cs="Arial"/>
        </w:rPr>
        <w:t xml:space="preserve">mission, </w:t>
      </w:r>
      <w:r w:rsidRPr="0094399F">
        <w:rPr>
          <w:rFonts w:ascii="Arial" w:hAnsi="Arial" w:cs="Arial"/>
          <w:spacing w:val="-3"/>
        </w:rPr>
        <w:t xml:space="preserve">values </w:t>
      </w:r>
      <w:r w:rsidRPr="0094399F">
        <w:rPr>
          <w:rFonts w:ascii="Arial" w:hAnsi="Arial" w:cs="Arial"/>
        </w:rPr>
        <w:t xml:space="preserve">and </w:t>
      </w:r>
      <w:r w:rsidRPr="0094399F">
        <w:rPr>
          <w:rFonts w:ascii="Arial" w:hAnsi="Arial" w:cs="Arial"/>
          <w:spacing w:val="-5"/>
        </w:rPr>
        <w:t xml:space="preserve">community </w:t>
      </w:r>
      <w:r w:rsidRPr="0094399F">
        <w:rPr>
          <w:rFonts w:ascii="Arial" w:hAnsi="Arial" w:cs="Arial"/>
          <w:spacing w:val="-2"/>
        </w:rPr>
        <w:t>vision</w:t>
      </w:r>
    </w:p>
    <w:p w14:paraId="202B355D" w14:textId="77777777" w:rsidR="00CA7686" w:rsidRPr="0094399F" w:rsidRDefault="00755458" w:rsidP="00471EF3">
      <w:pPr>
        <w:pStyle w:val="ListParagraph"/>
        <w:numPr>
          <w:ilvl w:val="1"/>
          <w:numId w:val="2"/>
        </w:numPr>
        <w:spacing w:line="252" w:lineRule="auto"/>
        <w:ind w:left="1560" w:right="1137"/>
        <w:jc w:val="left"/>
        <w:rPr>
          <w:rFonts w:ascii="Arial" w:hAnsi="Arial" w:cs="Arial"/>
        </w:rPr>
      </w:pPr>
      <w:r w:rsidRPr="0094399F">
        <w:rPr>
          <w:rFonts w:ascii="Arial" w:hAnsi="Arial" w:cs="Arial"/>
          <w:spacing w:val="-5"/>
        </w:rPr>
        <w:t>Work</w:t>
      </w:r>
      <w:r w:rsidRPr="0094399F">
        <w:rPr>
          <w:rFonts w:ascii="Arial" w:hAnsi="Arial" w:cs="Arial"/>
          <w:spacing w:val="-11"/>
        </w:rPr>
        <w:t xml:space="preserve"> </w:t>
      </w:r>
      <w:r w:rsidRPr="0094399F">
        <w:rPr>
          <w:rFonts w:ascii="Arial" w:hAnsi="Arial" w:cs="Arial"/>
        </w:rPr>
        <w:t>in</w:t>
      </w:r>
      <w:r w:rsidRPr="0094399F">
        <w:rPr>
          <w:rFonts w:ascii="Arial" w:hAnsi="Arial" w:cs="Arial"/>
          <w:spacing w:val="-10"/>
        </w:rPr>
        <w:t xml:space="preserve"> </w:t>
      </w:r>
      <w:r w:rsidRPr="0094399F">
        <w:rPr>
          <w:rFonts w:ascii="Arial" w:hAnsi="Arial" w:cs="Arial"/>
        </w:rPr>
        <w:t>partnership</w:t>
      </w:r>
      <w:r w:rsidRPr="0094399F">
        <w:rPr>
          <w:rFonts w:ascii="Arial" w:hAnsi="Arial" w:cs="Arial"/>
          <w:spacing w:val="-10"/>
        </w:rPr>
        <w:t xml:space="preserve"> </w:t>
      </w:r>
      <w:r w:rsidRPr="0094399F">
        <w:rPr>
          <w:rFonts w:ascii="Arial" w:hAnsi="Arial" w:cs="Arial"/>
        </w:rPr>
        <w:t>with</w:t>
      </w:r>
      <w:r w:rsidRPr="0094399F">
        <w:rPr>
          <w:rFonts w:ascii="Arial" w:hAnsi="Arial" w:cs="Arial"/>
          <w:spacing w:val="-10"/>
        </w:rPr>
        <w:t xml:space="preserve"> </w:t>
      </w:r>
      <w:r w:rsidRPr="0094399F">
        <w:rPr>
          <w:rFonts w:ascii="Arial" w:hAnsi="Arial" w:cs="Arial"/>
          <w:spacing w:val="-5"/>
        </w:rPr>
        <w:t>key</w:t>
      </w:r>
      <w:r w:rsidRPr="0094399F">
        <w:rPr>
          <w:rFonts w:ascii="Arial" w:hAnsi="Arial" w:cs="Arial"/>
          <w:spacing w:val="-10"/>
        </w:rPr>
        <w:t xml:space="preserve"> </w:t>
      </w:r>
      <w:r w:rsidRPr="0094399F">
        <w:rPr>
          <w:rFonts w:ascii="Arial" w:hAnsi="Arial" w:cs="Arial"/>
        </w:rPr>
        <w:t>agencies</w:t>
      </w:r>
      <w:r w:rsidRPr="0094399F">
        <w:rPr>
          <w:rFonts w:ascii="Arial" w:hAnsi="Arial" w:cs="Arial"/>
          <w:spacing w:val="-10"/>
        </w:rPr>
        <w:t xml:space="preserve"> </w:t>
      </w:r>
      <w:r w:rsidRPr="0094399F">
        <w:rPr>
          <w:rFonts w:ascii="Arial" w:hAnsi="Arial" w:cs="Arial"/>
          <w:spacing w:val="-6"/>
        </w:rPr>
        <w:t xml:space="preserve">and </w:t>
      </w:r>
      <w:r w:rsidRPr="0094399F">
        <w:rPr>
          <w:rFonts w:ascii="Arial" w:hAnsi="Arial" w:cs="Arial"/>
        </w:rPr>
        <w:t xml:space="preserve">other </w:t>
      </w:r>
      <w:r w:rsidRPr="0094399F">
        <w:rPr>
          <w:rFonts w:ascii="Arial" w:hAnsi="Arial" w:cs="Arial"/>
          <w:spacing w:val="-4"/>
        </w:rPr>
        <w:t xml:space="preserve">levels </w:t>
      </w:r>
      <w:r w:rsidRPr="0094399F">
        <w:rPr>
          <w:rFonts w:ascii="Arial" w:hAnsi="Arial" w:cs="Arial"/>
        </w:rPr>
        <w:t xml:space="preserve">of </w:t>
      </w:r>
      <w:r w:rsidRPr="0094399F">
        <w:rPr>
          <w:rFonts w:ascii="Arial" w:hAnsi="Arial" w:cs="Arial"/>
          <w:spacing w:val="-3"/>
        </w:rPr>
        <w:t xml:space="preserve">government to </w:t>
      </w:r>
      <w:r w:rsidRPr="0094399F">
        <w:rPr>
          <w:rFonts w:ascii="Arial" w:hAnsi="Arial" w:cs="Arial"/>
          <w:spacing w:val="-4"/>
        </w:rPr>
        <w:t xml:space="preserve">provide </w:t>
      </w:r>
      <w:r w:rsidRPr="0094399F">
        <w:rPr>
          <w:rFonts w:ascii="Arial" w:hAnsi="Arial" w:cs="Arial"/>
        </w:rPr>
        <w:t xml:space="preserve">leadership in </w:t>
      </w:r>
      <w:r w:rsidRPr="0094399F">
        <w:rPr>
          <w:rFonts w:ascii="Arial" w:hAnsi="Arial" w:cs="Arial"/>
          <w:spacing w:val="-3"/>
        </w:rPr>
        <w:t xml:space="preserve">emergency preparedness, response </w:t>
      </w:r>
      <w:r w:rsidRPr="0094399F">
        <w:rPr>
          <w:rFonts w:ascii="Arial" w:hAnsi="Arial" w:cs="Arial"/>
        </w:rPr>
        <w:t xml:space="preserve">and </w:t>
      </w:r>
      <w:r w:rsidRPr="0094399F">
        <w:rPr>
          <w:rFonts w:ascii="Arial" w:hAnsi="Arial" w:cs="Arial"/>
          <w:spacing w:val="-5"/>
        </w:rPr>
        <w:t>recovery</w:t>
      </w:r>
      <w:r w:rsidRPr="0094399F">
        <w:rPr>
          <w:rFonts w:ascii="Arial" w:hAnsi="Arial" w:cs="Arial"/>
          <w:spacing w:val="-7"/>
        </w:rPr>
        <w:t xml:space="preserve"> </w:t>
      </w:r>
      <w:r w:rsidRPr="0094399F">
        <w:rPr>
          <w:rFonts w:ascii="Arial" w:hAnsi="Arial" w:cs="Arial"/>
          <w:spacing w:val="-4"/>
        </w:rPr>
        <w:t>processes</w:t>
      </w:r>
    </w:p>
    <w:p w14:paraId="34AAF725" w14:textId="77777777" w:rsidR="00CA7686" w:rsidRPr="0094399F" w:rsidRDefault="00755458" w:rsidP="00471EF3">
      <w:pPr>
        <w:pStyle w:val="ListParagraph"/>
        <w:numPr>
          <w:ilvl w:val="1"/>
          <w:numId w:val="2"/>
        </w:numPr>
        <w:spacing w:before="116" w:line="252" w:lineRule="auto"/>
        <w:ind w:left="1560" w:right="1137"/>
        <w:jc w:val="left"/>
        <w:rPr>
          <w:rFonts w:ascii="Arial" w:hAnsi="Arial" w:cs="Arial"/>
        </w:rPr>
      </w:pPr>
      <w:r w:rsidRPr="0094399F">
        <w:rPr>
          <w:rFonts w:ascii="Arial" w:hAnsi="Arial" w:cs="Arial"/>
          <w:spacing w:val="-3"/>
        </w:rPr>
        <w:t xml:space="preserve">Embrace emerging </w:t>
      </w:r>
      <w:r w:rsidRPr="0094399F">
        <w:rPr>
          <w:rFonts w:ascii="Arial" w:hAnsi="Arial" w:cs="Arial"/>
          <w:spacing w:val="-4"/>
        </w:rPr>
        <w:t xml:space="preserve">technology, </w:t>
      </w:r>
      <w:r w:rsidRPr="0094399F">
        <w:rPr>
          <w:rFonts w:ascii="Arial" w:hAnsi="Arial" w:cs="Arial"/>
        </w:rPr>
        <w:t xml:space="preserve">the digital </w:t>
      </w:r>
      <w:r w:rsidRPr="0094399F">
        <w:rPr>
          <w:rFonts w:ascii="Arial" w:hAnsi="Arial" w:cs="Arial"/>
          <w:spacing w:val="-3"/>
        </w:rPr>
        <w:t xml:space="preserve">economy </w:t>
      </w:r>
      <w:r w:rsidRPr="0094399F">
        <w:rPr>
          <w:rFonts w:ascii="Arial" w:hAnsi="Arial" w:cs="Arial"/>
        </w:rPr>
        <w:t xml:space="preserve">and opportunities </w:t>
      </w:r>
      <w:r w:rsidRPr="0094399F">
        <w:rPr>
          <w:rFonts w:ascii="Arial" w:hAnsi="Arial" w:cs="Arial"/>
          <w:spacing w:val="-2"/>
        </w:rPr>
        <w:t xml:space="preserve">for </w:t>
      </w:r>
      <w:r w:rsidRPr="0094399F">
        <w:rPr>
          <w:rFonts w:ascii="Arial" w:hAnsi="Arial" w:cs="Arial"/>
          <w:spacing w:val="-3"/>
        </w:rPr>
        <w:t>innovation</w:t>
      </w:r>
      <w:r w:rsidRPr="0094399F">
        <w:rPr>
          <w:rFonts w:ascii="Arial" w:hAnsi="Arial" w:cs="Arial"/>
          <w:spacing w:val="-38"/>
        </w:rPr>
        <w:t xml:space="preserve"> </w:t>
      </w:r>
      <w:r w:rsidRPr="0094399F">
        <w:rPr>
          <w:rFonts w:ascii="Arial" w:hAnsi="Arial" w:cs="Arial"/>
          <w:spacing w:val="-8"/>
        </w:rPr>
        <w:t xml:space="preserve">in </w:t>
      </w:r>
      <w:r w:rsidRPr="0094399F">
        <w:rPr>
          <w:rFonts w:ascii="Arial" w:hAnsi="Arial" w:cs="Arial"/>
        </w:rPr>
        <w:t xml:space="preserve">the </w:t>
      </w:r>
      <w:r w:rsidRPr="0094399F">
        <w:rPr>
          <w:rFonts w:ascii="Arial" w:hAnsi="Arial" w:cs="Arial"/>
          <w:spacing w:val="-3"/>
        </w:rPr>
        <w:t xml:space="preserve">delivery </w:t>
      </w:r>
      <w:r w:rsidRPr="0094399F">
        <w:rPr>
          <w:rFonts w:ascii="Arial" w:hAnsi="Arial" w:cs="Arial"/>
        </w:rPr>
        <w:t xml:space="preserve">of </w:t>
      </w:r>
      <w:r w:rsidRPr="0094399F">
        <w:rPr>
          <w:rFonts w:ascii="Arial" w:hAnsi="Arial" w:cs="Arial"/>
          <w:spacing w:val="-3"/>
        </w:rPr>
        <w:t xml:space="preserve">services, enhancement </w:t>
      </w:r>
      <w:r w:rsidRPr="0094399F">
        <w:rPr>
          <w:rFonts w:ascii="Arial" w:hAnsi="Arial" w:cs="Arial"/>
        </w:rPr>
        <w:t>of assets, and engagement of the</w:t>
      </w:r>
      <w:r w:rsidRPr="0094399F">
        <w:rPr>
          <w:rFonts w:ascii="Arial" w:hAnsi="Arial" w:cs="Arial"/>
          <w:spacing w:val="-42"/>
        </w:rPr>
        <w:t xml:space="preserve"> </w:t>
      </w:r>
      <w:r w:rsidRPr="0094399F">
        <w:rPr>
          <w:rFonts w:ascii="Arial" w:hAnsi="Arial" w:cs="Arial"/>
          <w:spacing w:val="-3"/>
        </w:rPr>
        <w:t>community</w:t>
      </w:r>
    </w:p>
    <w:p w14:paraId="04D478EE" w14:textId="77777777" w:rsidR="00CA7686" w:rsidRDefault="00CA7686" w:rsidP="009532CC">
      <w:pPr>
        <w:pStyle w:val="BodyText"/>
      </w:pPr>
    </w:p>
    <w:p w14:paraId="662FFC01" w14:textId="2802CB93" w:rsidR="00CA7686" w:rsidRDefault="00752618" w:rsidP="009532CC">
      <w:pPr>
        <w:pStyle w:val="BodyText"/>
      </w:pPr>
      <w:r>
        <w:rPr>
          <w:noProof/>
        </w:rPr>
        <mc:AlternateContent>
          <mc:Choice Requires="wpg">
            <w:drawing>
              <wp:inline distT="0" distB="0" distL="0" distR="0" wp14:anchorId="1C6B890D" wp14:editId="127B8750">
                <wp:extent cx="6408420" cy="6350"/>
                <wp:effectExtent l="12700" t="8255" r="8255" b="4445"/>
                <wp:docPr id="3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350"/>
                          <a:chOff x="0" y="0"/>
                          <a:chExt cx="10092" cy="10"/>
                        </a:xfrm>
                      </wpg:grpSpPr>
                      <wps:wsp>
                        <wps:cNvPr id="40" name="Line 103"/>
                        <wps:cNvCnPr>
                          <a:cxnSpLocks noChangeShapeType="1"/>
                        </wps:cNvCnPr>
                        <wps:spPr bwMode="auto">
                          <a:xfrm>
                            <a:off x="0" y="5"/>
                            <a:ext cx="10091" cy="0"/>
                          </a:xfrm>
                          <a:prstGeom prst="line">
                            <a:avLst/>
                          </a:prstGeom>
                          <a:noFill/>
                          <a:ln w="6350">
                            <a:solidFill>
                              <a:srgbClr val="F265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EA4560" id="Group 102" o:spid="_x0000_s1026" style="width:504.6pt;height:.5pt;mso-position-horizontal-relative:char;mso-position-vertical-relative:line" coordsize="10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">
                <v:line id="Line 103" o:spid="_x0000_s1027" style="position:absolute;visibility:visible;mso-wrap-style:square" from="0,5" to="1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" strokecolor="#f26522" strokeweight=".5pt"/>
                <w10:anchorlock/>
              </v:group>
            </w:pict>
          </mc:Fallback>
        </mc:AlternateContent>
      </w:r>
    </w:p>
    <w:p w14:paraId="59E39F62" w14:textId="77777777" w:rsidR="00CA7686" w:rsidRDefault="00CA7686" w:rsidP="009532CC">
      <w:pPr>
        <w:pStyle w:val="BodyText"/>
      </w:pPr>
    </w:p>
    <w:p w14:paraId="4D35E9B6" w14:textId="77777777" w:rsidR="00CA7686" w:rsidRDefault="00755458" w:rsidP="0094399F">
      <w:pPr>
        <w:pStyle w:val="Heading2"/>
      </w:pPr>
      <w:r>
        <w:t>An empowered community</w:t>
      </w:r>
    </w:p>
    <w:p w14:paraId="31DA0F9D" w14:textId="55FE0A4C" w:rsidR="00CA7686" w:rsidRPr="0094399F" w:rsidRDefault="00755458" w:rsidP="00471EF3">
      <w:pPr>
        <w:pStyle w:val="ListParagraph"/>
        <w:numPr>
          <w:ilvl w:val="1"/>
          <w:numId w:val="2"/>
        </w:numPr>
        <w:tabs>
          <w:tab w:val="left" w:pos="1587"/>
          <w:tab w:val="left" w:pos="1588"/>
        </w:tabs>
        <w:spacing w:before="120" w:line="252" w:lineRule="auto"/>
        <w:ind w:right="1140"/>
        <w:jc w:val="left"/>
        <w:rPr>
          <w:rFonts w:ascii="Arial" w:hAnsi="Arial" w:cs="Arial"/>
        </w:rPr>
      </w:pPr>
      <w:r w:rsidRPr="0094399F">
        <w:rPr>
          <w:rFonts w:ascii="Arial" w:hAnsi="Arial" w:cs="Arial"/>
          <w:spacing w:val="-3"/>
        </w:rPr>
        <w:t xml:space="preserve">Ensure </w:t>
      </w:r>
      <w:r w:rsidRPr="0094399F">
        <w:rPr>
          <w:rFonts w:ascii="Arial" w:hAnsi="Arial" w:cs="Arial"/>
        </w:rPr>
        <w:t xml:space="preserve">that all </w:t>
      </w:r>
      <w:r w:rsidRPr="0094399F">
        <w:rPr>
          <w:rFonts w:ascii="Arial" w:hAnsi="Arial" w:cs="Arial"/>
          <w:spacing w:val="-3"/>
        </w:rPr>
        <w:t xml:space="preserve">community </w:t>
      </w:r>
      <w:r w:rsidRPr="0094399F">
        <w:rPr>
          <w:rFonts w:ascii="Arial" w:hAnsi="Arial" w:cs="Arial"/>
        </w:rPr>
        <w:t xml:space="preserve">members </w:t>
      </w:r>
      <w:r w:rsidRPr="0094399F">
        <w:rPr>
          <w:rFonts w:ascii="Arial" w:hAnsi="Arial" w:cs="Arial"/>
          <w:spacing w:val="-4"/>
        </w:rPr>
        <w:t xml:space="preserve">have </w:t>
      </w:r>
      <w:r w:rsidRPr="0094399F">
        <w:rPr>
          <w:rFonts w:ascii="Arial" w:hAnsi="Arial" w:cs="Arial"/>
          <w:spacing w:val="-3"/>
        </w:rPr>
        <w:t xml:space="preserve">access </w:t>
      </w:r>
      <w:r w:rsidRPr="0094399F">
        <w:rPr>
          <w:rFonts w:ascii="Arial" w:hAnsi="Arial" w:cs="Arial"/>
          <w:spacing w:val="-4"/>
        </w:rPr>
        <w:t xml:space="preserve">to, </w:t>
      </w:r>
      <w:r w:rsidRPr="0094399F">
        <w:rPr>
          <w:rFonts w:ascii="Arial" w:hAnsi="Arial" w:cs="Arial"/>
        </w:rPr>
        <w:t xml:space="preserve">and </w:t>
      </w:r>
      <w:r w:rsidRPr="0094399F">
        <w:rPr>
          <w:rFonts w:ascii="Arial" w:hAnsi="Arial" w:cs="Arial"/>
          <w:spacing w:val="-3"/>
        </w:rPr>
        <w:t xml:space="preserve">are </w:t>
      </w:r>
      <w:r w:rsidRPr="0094399F">
        <w:rPr>
          <w:rFonts w:ascii="Arial" w:hAnsi="Arial" w:cs="Arial"/>
        </w:rPr>
        <w:t xml:space="preserve">informed on, </w:t>
      </w:r>
      <w:r w:rsidRPr="0094399F">
        <w:rPr>
          <w:rFonts w:ascii="Arial" w:hAnsi="Arial" w:cs="Arial"/>
          <w:spacing w:val="-3"/>
        </w:rPr>
        <w:t xml:space="preserve">matters </w:t>
      </w:r>
      <w:r w:rsidRPr="0094399F">
        <w:rPr>
          <w:rFonts w:ascii="Arial" w:hAnsi="Arial" w:cs="Arial"/>
        </w:rPr>
        <w:t xml:space="preserve">that </w:t>
      </w:r>
      <w:r w:rsidRPr="0094399F">
        <w:rPr>
          <w:rFonts w:ascii="Arial" w:hAnsi="Arial" w:cs="Arial"/>
          <w:spacing w:val="-2"/>
        </w:rPr>
        <w:t xml:space="preserve">affect </w:t>
      </w:r>
      <w:r w:rsidRPr="0094399F">
        <w:rPr>
          <w:rFonts w:ascii="Arial" w:hAnsi="Arial" w:cs="Arial"/>
        </w:rPr>
        <w:t xml:space="preserve">them, including </w:t>
      </w:r>
      <w:r w:rsidRPr="0094399F">
        <w:rPr>
          <w:rFonts w:ascii="Arial" w:hAnsi="Arial" w:cs="Arial"/>
          <w:spacing w:val="-3"/>
        </w:rPr>
        <w:t>tailored information</w:t>
      </w:r>
      <w:r w:rsidRPr="0094399F">
        <w:rPr>
          <w:rFonts w:ascii="Arial" w:hAnsi="Arial" w:cs="Arial"/>
          <w:spacing w:val="-23"/>
        </w:rPr>
        <w:t xml:space="preserve"> </w:t>
      </w:r>
      <w:r w:rsidRPr="0094399F">
        <w:rPr>
          <w:rFonts w:ascii="Arial" w:hAnsi="Arial" w:cs="Arial"/>
          <w:spacing w:val="-7"/>
        </w:rPr>
        <w:t xml:space="preserve">for </w:t>
      </w:r>
      <w:r w:rsidRPr="0094399F">
        <w:rPr>
          <w:rFonts w:ascii="Arial" w:hAnsi="Arial" w:cs="Arial"/>
          <w:spacing w:val="-3"/>
        </w:rPr>
        <w:t xml:space="preserve">under-represented </w:t>
      </w:r>
      <w:r w:rsidRPr="0094399F">
        <w:rPr>
          <w:rFonts w:ascii="Arial" w:hAnsi="Arial" w:cs="Arial"/>
        </w:rPr>
        <w:t xml:space="preserve">and </w:t>
      </w:r>
      <w:r w:rsidRPr="0094399F">
        <w:rPr>
          <w:rFonts w:ascii="Arial" w:hAnsi="Arial" w:cs="Arial"/>
          <w:spacing w:val="-3"/>
        </w:rPr>
        <w:t>hard-to-reach</w:t>
      </w:r>
      <w:r w:rsidRPr="0094399F">
        <w:rPr>
          <w:rFonts w:ascii="Arial" w:hAnsi="Arial" w:cs="Arial"/>
          <w:spacing w:val="-5"/>
        </w:rPr>
        <w:t xml:space="preserve"> </w:t>
      </w:r>
      <w:r w:rsidRPr="0094399F">
        <w:rPr>
          <w:rFonts w:ascii="Arial" w:hAnsi="Arial" w:cs="Arial"/>
          <w:spacing w:val="-3"/>
        </w:rPr>
        <w:t>groups</w:t>
      </w:r>
    </w:p>
    <w:p w14:paraId="30BA20DE" w14:textId="1F2E4ECF" w:rsidR="00CA7686" w:rsidRPr="0094399F" w:rsidRDefault="00755458" w:rsidP="00471EF3">
      <w:pPr>
        <w:pStyle w:val="ListParagraph"/>
        <w:numPr>
          <w:ilvl w:val="1"/>
          <w:numId w:val="2"/>
        </w:numPr>
        <w:tabs>
          <w:tab w:val="left" w:pos="1587"/>
          <w:tab w:val="left" w:pos="1588"/>
        </w:tabs>
        <w:spacing w:before="120" w:line="252" w:lineRule="auto"/>
        <w:ind w:right="1140"/>
        <w:jc w:val="left"/>
        <w:rPr>
          <w:rFonts w:ascii="Arial" w:hAnsi="Arial" w:cs="Arial"/>
        </w:rPr>
      </w:pPr>
      <w:r w:rsidRPr="0094399F">
        <w:rPr>
          <w:rFonts w:ascii="Arial" w:hAnsi="Arial" w:cs="Arial"/>
          <w:spacing w:val="-3"/>
        </w:rPr>
        <w:t xml:space="preserve">Undertake inclusive </w:t>
      </w:r>
      <w:r w:rsidRPr="0094399F">
        <w:rPr>
          <w:rFonts w:ascii="Arial" w:hAnsi="Arial" w:cs="Arial"/>
        </w:rPr>
        <w:t xml:space="preserve">engagement </w:t>
      </w:r>
      <w:r w:rsidRPr="0094399F">
        <w:rPr>
          <w:rFonts w:ascii="Arial" w:hAnsi="Arial" w:cs="Arial"/>
          <w:spacing w:val="-2"/>
        </w:rPr>
        <w:t xml:space="preserve">and </w:t>
      </w:r>
      <w:r w:rsidRPr="0094399F">
        <w:rPr>
          <w:rFonts w:ascii="Arial" w:hAnsi="Arial" w:cs="Arial"/>
          <w:spacing w:val="-3"/>
        </w:rPr>
        <w:t xml:space="preserve">consultation </w:t>
      </w:r>
      <w:r w:rsidRPr="0094399F">
        <w:rPr>
          <w:rFonts w:ascii="Arial" w:hAnsi="Arial" w:cs="Arial"/>
        </w:rPr>
        <w:t xml:space="preserve">using </w:t>
      </w:r>
      <w:r w:rsidRPr="0094399F">
        <w:rPr>
          <w:rFonts w:ascii="Arial" w:hAnsi="Arial" w:cs="Arial"/>
          <w:spacing w:val="-3"/>
        </w:rPr>
        <w:t xml:space="preserve">accessible </w:t>
      </w:r>
      <w:r w:rsidRPr="0094399F">
        <w:rPr>
          <w:rFonts w:ascii="Arial" w:hAnsi="Arial" w:cs="Arial"/>
        </w:rPr>
        <w:t xml:space="preserve">and </w:t>
      </w:r>
      <w:r w:rsidRPr="0094399F">
        <w:rPr>
          <w:rFonts w:ascii="Arial" w:hAnsi="Arial" w:cs="Arial"/>
          <w:spacing w:val="-3"/>
        </w:rPr>
        <w:t xml:space="preserve">tailored approaches to consider </w:t>
      </w:r>
      <w:r w:rsidRPr="0094399F">
        <w:rPr>
          <w:rFonts w:ascii="Arial" w:hAnsi="Arial" w:cs="Arial"/>
        </w:rPr>
        <w:t xml:space="preserve">the needs </w:t>
      </w:r>
      <w:r w:rsidRPr="0094399F">
        <w:rPr>
          <w:rFonts w:ascii="Arial" w:hAnsi="Arial" w:cs="Arial"/>
          <w:spacing w:val="-2"/>
        </w:rPr>
        <w:t xml:space="preserve">and </w:t>
      </w:r>
      <w:r w:rsidRPr="0094399F">
        <w:rPr>
          <w:rFonts w:ascii="Arial" w:hAnsi="Arial" w:cs="Arial"/>
          <w:spacing w:val="-3"/>
        </w:rPr>
        <w:t>aspirations</w:t>
      </w:r>
      <w:r w:rsidRPr="0094399F">
        <w:rPr>
          <w:rFonts w:ascii="Arial" w:hAnsi="Arial" w:cs="Arial"/>
          <w:spacing w:val="-9"/>
        </w:rPr>
        <w:t xml:space="preserve"> </w:t>
      </w:r>
      <w:r w:rsidRPr="0094399F">
        <w:rPr>
          <w:rFonts w:ascii="Arial" w:hAnsi="Arial" w:cs="Arial"/>
        </w:rPr>
        <w:t>of</w:t>
      </w:r>
      <w:r w:rsidRPr="0094399F">
        <w:rPr>
          <w:rFonts w:ascii="Arial" w:hAnsi="Arial" w:cs="Arial"/>
          <w:spacing w:val="-9"/>
        </w:rPr>
        <w:t xml:space="preserve"> </w:t>
      </w:r>
      <w:r w:rsidRPr="0094399F">
        <w:rPr>
          <w:rFonts w:ascii="Arial" w:hAnsi="Arial" w:cs="Arial"/>
        </w:rPr>
        <w:t>people</w:t>
      </w:r>
      <w:r w:rsidRPr="0094399F">
        <w:rPr>
          <w:rFonts w:ascii="Arial" w:hAnsi="Arial" w:cs="Arial"/>
          <w:spacing w:val="-9"/>
        </w:rPr>
        <w:t xml:space="preserve"> </w:t>
      </w:r>
      <w:r w:rsidRPr="0094399F">
        <w:rPr>
          <w:rFonts w:ascii="Arial" w:hAnsi="Arial" w:cs="Arial"/>
        </w:rPr>
        <w:t>of</w:t>
      </w:r>
      <w:r w:rsidRPr="0094399F">
        <w:rPr>
          <w:rFonts w:ascii="Arial" w:hAnsi="Arial" w:cs="Arial"/>
          <w:spacing w:val="-8"/>
        </w:rPr>
        <w:t xml:space="preserve"> </w:t>
      </w:r>
      <w:r w:rsidRPr="0094399F">
        <w:rPr>
          <w:rFonts w:ascii="Arial" w:hAnsi="Arial" w:cs="Arial"/>
        </w:rPr>
        <w:t>all</w:t>
      </w:r>
      <w:r w:rsidRPr="0094399F">
        <w:rPr>
          <w:rFonts w:ascii="Arial" w:hAnsi="Arial" w:cs="Arial"/>
          <w:spacing w:val="-9"/>
        </w:rPr>
        <w:t xml:space="preserve"> </w:t>
      </w:r>
      <w:r w:rsidRPr="0094399F">
        <w:rPr>
          <w:rFonts w:ascii="Arial" w:hAnsi="Arial" w:cs="Arial"/>
        </w:rPr>
        <w:t>ages,</w:t>
      </w:r>
      <w:r w:rsidRPr="0094399F">
        <w:rPr>
          <w:rFonts w:ascii="Arial" w:hAnsi="Arial" w:cs="Arial"/>
          <w:spacing w:val="-9"/>
        </w:rPr>
        <w:t xml:space="preserve"> </w:t>
      </w:r>
      <w:r w:rsidRPr="0094399F">
        <w:rPr>
          <w:rFonts w:ascii="Arial" w:hAnsi="Arial" w:cs="Arial"/>
        </w:rPr>
        <w:t>abilities</w:t>
      </w:r>
      <w:r w:rsidRPr="0094399F">
        <w:rPr>
          <w:rFonts w:ascii="Arial" w:hAnsi="Arial" w:cs="Arial"/>
          <w:spacing w:val="-8"/>
        </w:rPr>
        <w:t xml:space="preserve"> </w:t>
      </w:r>
      <w:r w:rsidRPr="0094399F">
        <w:rPr>
          <w:rFonts w:ascii="Arial" w:hAnsi="Arial" w:cs="Arial"/>
          <w:spacing w:val="-6"/>
        </w:rPr>
        <w:t xml:space="preserve">and </w:t>
      </w:r>
      <w:r w:rsidRPr="0094399F">
        <w:rPr>
          <w:rFonts w:ascii="Arial" w:hAnsi="Arial" w:cs="Arial"/>
          <w:spacing w:val="-3"/>
        </w:rPr>
        <w:t>backgrounds</w:t>
      </w:r>
    </w:p>
    <w:p w14:paraId="6F8BA5FC" w14:textId="77777777" w:rsidR="00CA7686" w:rsidRPr="0094399F" w:rsidRDefault="00755458" w:rsidP="00471EF3">
      <w:pPr>
        <w:pStyle w:val="ListParagraph"/>
        <w:numPr>
          <w:ilvl w:val="1"/>
          <w:numId w:val="2"/>
        </w:numPr>
        <w:tabs>
          <w:tab w:val="left" w:pos="1587"/>
          <w:tab w:val="left" w:pos="1588"/>
        </w:tabs>
        <w:spacing w:before="120" w:line="252" w:lineRule="auto"/>
        <w:ind w:right="1140"/>
        <w:jc w:val="left"/>
        <w:rPr>
          <w:rFonts w:ascii="Arial" w:hAnsi="Arial" w:cs="Arial"/>
        </w:rPr>
      </w:pPr>
      <w:r w:rsidRPr="0094399F">
        <w:rPr>
          <w:rFonts w:ascii="Arial" w:hAnsi="Arial" w:cs="Arial"/>
          <w:spacing w:val="-4"/>
        </w:rPr>
        <w:t xml:space="preserve">Create </w:t>
      </w:r>
      <w:r w:rsidRPr="0094399F">
        <w:rPr>
          <w:rFonts w:ascii="Arial" w:hAnsi="Arial" w:cs="Arial"/>
        </w:rPr>
        <w:t xml:space="preserve">opportunities </w:t>
      </w:r>
      <w:r w:rsidRPr="0094399F">
        <w:rPr>
          <w:rFonts w:ascii="Arial" w:hAnsi="Arial" w:cs="Arial"/>
          <w:spacing w:val="-2"/>
        </w:rPr>
        <w:t xml:space="preserve">for </w:t>
      </w:r>
      <w:r w:rsidRPr="0094399F">
        <w:rPr>
          <w:rFonts w:ascii="Arial" w:hAnsi="Arial" w:cs="Arial"/>
          <w:spacing w:val="-3"/>
        </w:rPr>
        <w:t xml:space="preserve">shared </w:t>
      </w:r>
      <w:r w:rsidRPr="0094399F">
        <w:rPr>
          <w:rFonts w:ascii="Arial" w:hAnsi="Arial" w:cs="Arial"/>
          <w:spacing w:val="-4"/>
        </w:rPr>
        <w:t xml:space="preserve">decision </w:t>
      </w:r>
      <w:r w:rsidRPr="0094399F">
        <w:rPr>
          <w:rFonts w:ascii="Arial" w:hAnsi="Arial" w:cs="Arial"/>
        </w:rPr>
        <w:t xml:space="preserve">making </w:t>
      </w:r>
      <w:r w:rsidRPr="0094399F">
        <w:rPr>
          <w:rFonts w:ascii="Arial" w:hAnsi="Arial" w:cs="Arial"/>
          <w:spacing w:val="-3"/>
        </w:rPr>
        <w:t>through active community participation</w:t>
      </w:r>
    </w:p>
    <w:p w14:paraId="5749099B" w14:textId="5E5E6325" w:rsidR="00CA7686" w:rsidRPr="0094399F" w:rsidRDefault="00755458" w:rsidP="00471EF3">
      <w:pPr>
        <w:pStyle w:val="ListParagraph"/>
        <w:numPr>
          <w:ilvl w:val="1"/>
          <w:numId w:val="2"/>
        </w:numPr>
        <w:spacing w:before="120" w:line="252" w:lineRule="auto"/>
        <w:ind w:left="1560" w:right="1140"/>
        <w:jc w:val="left"/>
        <w:rPr>
          <w:rFonts w:ascii="Arial" w:hAnsi="Arial" w:cs="Arial"/>
        </w:rPr>
      </w:pPr>
      <w:r w:rsidRPr="0094399F">
        <w:rPr>
          <w:rFonts w:ascii="Arial" w:hAnsi="Arial" w:cs="Arial"/>
          <w:spacing w:val="-5"/>
        </w:rPr>
        <w:t xml:space="preserve">Work </w:t>
      </w:r>
      <w:r w:rsidRPr="0094399F">
        <w:rPr>
          <w:rFonts w:ascii="Arial" w:hAnsi="Arial" w:cs="Arial"/>
        </w:rPr>
        <w:t xml:space="preserve">in partnership </w:t>
      </w:r>
      <w:r w:rsidRPr="0094399F">
        <w:rPr>
          <w:rFonts w:ascii="Arial" w:hAnsi="Arial" w:cs="Arial"/>
          <w:spacing w:val="-3"/>
        </w:rPr>
        <w:t xml:space="preserve">to advocate </w:t>
      </w:r>
      <w:r w:rsidRPr="0094399F">
        <w:rPr>
          <w:rFonts w:ascii="Arial" w:hAnsi="Arial" w:cs="Arial"/>
          <w:spacing w:val="-2"/>
        </w:rPr>
        <w:t xml:space="preserve">for and </w:t>
      </w:r>
      <w:r w:rsidRPr="0094399F">
        <w:rPr>
          <w:rFonts w:ascii="Arial" w:hAnsi="Arial" w:cs="Arial"/>
        </w:rPr>
        <w:t xml:space="preserve">champion the needs and </w:t>
      </w:r>
      <w:r w:rsidRPr="0094399F">
        <w:rPr>
          <w:rFonts w:ascii="Arial" w:hAnsi="Arial" w:cs="Arial"/>
          <w:spacing w:val="-3"/>
        </w:rPr>
        <w:t xml:space="preserve">aspirations </w:t>
      </w:r>
      <w:r w:rsidRPr="0094399F">
        <w:rPr>
          <w:rFonts w:ascii="Arial" w:hAnsi="Arial" w:cs="Arial"/>
        </w:rPr>
        <w:t xml:space="preserve">of </w:t>
      </w:r>
      <w:r w:rsidRPr="0094399F">
        <w:rPr>
          <w:rFonts w:ascii="Arial" w:hAnsi="Arial" w:cs="Arial"/>
          <w:spacing w:val="-2"/>
        </w:rPr>
        <w:t xml:space="preserve">the </w:t>
      </w:r>
      <w:r w:rsidRPr="0094399F">
        <w:rPr>
          <w:rFonts w:ascii="Arial" w:hAnsi="Arial" w:cs="Arial"/>
          <w:spacing w:val="-3"/>
        </w:rPr>
        <w:t xml:space="preserve">community to Victorian </w:t>
      </w:r>
      <w:r w:rsidRPr="0094399F">
        <w:rPr>
          <w:rFonts w:ascii="Arial" w:hAnsi="Arial" w:cs="Arial"/>
        </w:rPr>
        <w:t xml:space="preserve">and </w:t>
      </w:r>
      <w:r w:rsidRPr="0094399F">
        <w:rPr>
          <w:rFonts w:ascii="Arial" w:hAnsi="Arial" w:cs="Arial"/>
          <w:spacing w:val="-3"/>
        </w:rPr>
        <w:t xml:space="preserve">Australian </w:t>
      </w:r>
      <w:r w:rsidRPr="0094399F">
        <w:rPr>
          <w:rFonts w:ascii="Arial" w:hAnsi="Arial" w:cs="Arial"/>
          <w:spacing w:val="-6"/>
        </w:rPr>
        <w:t xml:space="preserve">levels </w:t>
      </w:r>
      <w:r w:rsidRPr="0094399F">
        <w:rPr>
          <w:rFonts w:ascii="Arial" w:hAnsi="Arial" w:cs="Arial"/>
        </w:rPr>
        <w:t xml:space="preserve">of </w:t>
      </w:r>
      <w:r w:rsidRPr="0094399F">
        <w:rPr>
          <w:rFonts w:ascii="Arial" w:hAnsi="Arial" w:cs="Arial"/>
          <w:spacing w:val="-3"/>
        </w:rPr>
        <w:t xml:space="preserve">government, service providers </w:t>
      </w:r>
      <w:r w:rsidRPr="0094399F">
        <w:rPr>
          <w:rFonts w:ascii="Arial" w:hAnsi="Arial" w:cs="Arial"/>
        </w:rPr>
        <w:t xml:space="preserve">and </w:t>
      </w:r>
      <w:r w:rsidRPr="0094399F">
        <w:rPr>
          <w:rFonts w:ascii="Arial" w:hAnsi="Arial" w:cs="Arial"/>
          <w:spacing w:val="-2"/>
        </w:rPr>
        <w:t xml:space="preserve">the </w:t>
      </w:r>
      <w:r w:rsidRPr="0094399F">
        <w:rPr>
          <w:rFonts w:ascii="Arial" w:hAnsi="Arial" w:cs="Arial"/>
        </w:rPr>
        <w:t>business</w:t>
      </w:r>
      <w:r w:rsidRPr="0094399F">
        <w:rPr>
          <w:rFonts w:ascii="Arial" w:hAnsi="Arial" w:cs="Arial"/>
          <w:spacing w:val="-5"/>
        </w:rPr>
        <w:t xml:space="preserve"> </w:t>
      </w:r>
      <w:r w:rsidRPr="0094399F">
        <w:rPr>
          <w:rFonts w:ascii="Arial" w:hAnsi="Arial" w:cs="Arial"/>
          <w:spacing w:val="-3"/>
        </w:rPr>
        <w:t>sector</w:t>
      </w:r>
    </w:p>
    <w:p w14:paraId="28026DFB" w14:textId="77777777" w:rsidR="00CA7686" w:rsidRPr="0094399F" w:rsidRDefault="00755458" w:rsidP="00471EF3">
      <w:pPr>
        <w:pStyle w:val="ListParagraph"/>
        <w:numPr>
          <w:ilvl w:val="1"/>
          <w:numId w:val="2"/>
        </w:numPr>
        <w:spacing w:before="120" w:line="252" w:lineRule="auto"/>
        <w:ind w:left="1560" w:right="1140"/>
        <w:jc w:val="both"/>
        <w:rPr>
          <w:rFonts w:ascii="Arial" w:hAnsi="Arial" w:cs="Arial"/>
        </w:rPr>
      </w:pPr>
      <w:r w:rsidRPr="0094399F">
        <w:rPr>
          <w:rFonts w:ascii="Arial" w:hAnsi="Arial" w:cs="Arial"/>
          <w:spacing w:val="-3"/>
        </w:rPr>
        <w:t>Foster</w:t>
      </w:r>
      <w:r w:rsidRPr="0094399F">
        <w:rPr>
          <w:rFonts w:ascii="Arial" w:hAnsi="Arial" w:cs="Arial"/>
          <w:spacing w:val="-11"/>
        </w:rPr>
        <w:t xml:space="preserve"> </w:t>
      </w:r>
      <w:r w:rsidRPr="0094399F">
        <w:rPr>
          <w:rFonts w:ascii="Arial" w:hAnsi="Arial" w:cs="Arial"/>
        </w:rPr>
        <w:t>local</w:t>
      </w:r>
      <w:r w:rsidRPr="0094399F">
        <w:rPr>
          <w:rFonts w:ascii="Arial" w:hAnsi="Arial" w:cs="Arial"/>
          <w:spacing w:val="-11"/>
        </w:rPr>
        <w:t xml:space="preserve"> </w:t>
      </w:r>
      <w:r w:rsidRPr="0094399F">
        <w:rPr>
          <w:rFonts w:ascii="Arial" w:hAnsi="Arial" w:cs="Arial"/>
        </w:rPr>
        <w:t>and</w:t>
      </w:r>
      <w:r w:rsidRPr="0094399F">
        <w:rPr>
          <w:rFonts w:ascii="Arial" w:hAnsi="Arial" w:cs="Arial"/>
          <w:spacing w:val="-10"/>
        </w:rPr>
        <w:t xml:space="preserve"> </w:t>
      </w:r>
      <w:r w:rsidRPr="0094399F">
        <w:rPr>
          <w:rFonts w:ascii="Arial" w:hAnsi="Arial" w:cs="Arial"/>
          <w:spacing w:val="-3"/>
        </w:rPr>
        <w:t>regional</w:t>
      </w:r>
      <w:r w:rsidRPr="0094399F">
        <w:rPr>
          <w:rFonts w:ascii="Arial" w:hAnsi="Arial" w:cs="Arial"/>
          <w:spacing w:val="-11"/>
        </w:rPr>
        <w:t xml:space="preserve"> </w:t>
      </w:r>
      <w:r w:rsidRPr="0094399F">
        <w:rPr>
          <w:rFonts w:ascii="Arial" w:hAnsi="Arial" w:cs="Arial"/>
        </w:rPr>
        <w:t>partnerships</w:t>
      </w:r>
      <w:r w:rsidRPr="0094399F">
        <w:rPr>
          <w:rFonts w:ascii="Arial" w:hAnsi="Arial" w:cs="Arial"/>
          <w:spacing w:val="-10"/>
        </w:rPr>
        <w:t xml:space="preserve"> </w:t>
      </w:r>
      <w:r w:rsidRPr="0094399F">
        <w:rPr>
          <w:rFonts w:ascii="Arial" w:hAnsi="Arial" w:cs="Arial"/>
        </w:rPr>
        <w:t xml:space="preserve">with individuals, </w:t>
      </w:r>
      <w:r w:rsidRPr="0094399F">
        <w:rPr>
          <w:rFonts w:ascii="Arial" w:hAnsi="Arial" w:cs="Arial"/>
          <w:spacing w:val="-3"/>
        </w:rPr>
        <w:t xml:space="preserve">community groups, </w:t>
      </w:r>
      <w:r w:rsidRPr="0094399F">
        <w:rPr>
          <w:rFonts w:ascii="Arial" w:hAnsi="Arial" w:cs="Arial"/>
          <w:spacing w:val="-5"/>
        </w:rPr>
        <w:t xml:space="preserve">businesses, </w:t>
      </w:r>
      <w:r w:rsidRPr="0094399F">
        <w:rPr>
          <w:rFonts w:ascii="Arial" w:hAnsi="Arial" w:cs="Arial"/>
          <w:spacing w:val="-3"/>
        </w:rPr>
        <w:t xml:space="preserve">service providers, </w:t>
      </w:r>
      <w:r w:rsidRPr="0094399F">
        <w:rPr>
          <w:rFonts w:ascii="Arial" w:hAnsi="Arial" w:cs="Arial"/>
        </w:rPr>
        <w:t xml:space="preserve">agencies and all </w:t>
      </w:r>
      <w:r w:rsidRPr="0094399F">
        <w:rPr>
          <w:rFonts w:ascii="Arial" w:hAnsi="Arial" w:cs="Arial"/>
          <w:spacing w:val="-4"/>
        </w:rPr>
        <w:t>levels</w:t>
      </w:r>
      <w:r w:rsidRPr="0094399F">
        <w:rPr>
          <w:rFonts w:ascii="Arial" w:hAnsi="Arial" w:cs="Arial"/>
          <w:spacing w:val="-34"/>
        </w:rPr>
        <w:t xml:space="preserve"> </w:t>
      </w:r>
      <w:r w:rsidRPr="0094399F">
        <w:rPr>
          <w:rFonts w:ascii="Arial" w:hAnsi="Arial" w:cs="Arial"/>
        </w:rPr>
        <w:t xml:space="preserve">of </w:t>
      </w:r>
      <w:r w:rsidRPr="0094399F">
        <w:rPr>
          <w:rFonts w:ascii="Arial" w:hAnsi="Arial" w:cs="Arial"/>
          <w:spacing w:val="-4"/>
        </w:rPr>
        <w:t>government</w:t>
      </w:r>
    </w:p>
    <w:p w14:paraId="39539B7A" w14:textId="391DB902" w:rsidR="00406683" w:rsidRDefault="00406683" w:rsidP="00471EF3">
      <w:pPr>
        <w:ind w:right="1137"/>
        <w:rPr>
          <w:sz w:val="19"/>
        </w:rPr>
      </w:pPr>
      <w:r>
        <w:rPr>
          <w:sz w:val="19"/>
        </w:rPr>
        <w:br w:type="page"/>
      </w:r>
    </w:p>
    <w:p w14:paraId="7D4E9750" w14:textId="71DB3633" w:rsidR="00CA7686" w:rsidRDefault="0094399F" w:rsidP="0094399F">
      <w:pPr>
        <w:pStyle w:val="Heading2"/>
      </w:pPr>
      <w:r>
        <w:lastRenderedPageBreak/>
        <w:t>C</w:t>
      </w:r>
      <w:r w:rsidR="00755458">
        <w:t>ommunity indicators of progress</w:t>
      </w:r>
    </w:p>
    <w:p w14:paraId="01BB40DC" w14:textId="07B3F4FE" w:rsidR="0094399F" w:rsidRDefault="0094399F" w:rsidP="0094399F">
      <w:pPr>
        <w:pStyle w:val="Heading2"/>
      </w:pPr>
    </w:p>
    <w:tbl>
      <w:tblPr>
        <w:tblStyle w:val="TableGrid"/>
        <w:tblW w:w="0" w:type="auto"/>
        <w:tblInd w:w="1020" w:type="dxa"/>
        <w:tblLook w:val="04A0" w:firstRow="1" w:lastRow="0" w:firstColumn="1" w:lastColumn="0" w:noHBand="0" w:noVBand="1"/>
      </w:tblPr>
      <w:tblGrid>
        <w:gridCol w:w="3621"/>
        <w:gridCol w:w="3359"/>
        <w:gridCol w:w="3359"/>
      </w:tblGrid>
      <w:tr w:rsidR="009605AA" w:rsidRPr="009605AA" w14:paraId="035A0DC7" w14:textId="77777777" w:rsidTr="009605AA">
        <w:trPr>
          <w:trHeight w:val="1091"/>
        </w:trPr>
        <w:tc>
          <w:tcPr>
            <w:tcW w:w="3621" w:type="dxa"/>
          </w:tcPr>
          <w:p w14:paraId="18C6D678" w14:textId="6CE60D76" w:rsidR="007A6E19" w:rsidRPr="009605AA" w:rsidRDefault="007A6E19" w:rsidP="007A6E19">
            <w:pPr>
              <w:pStyle w:val="Heading2"/>
              <w:ind w:left="0"/>
              <w:rPr>
                <w:color w:val="auto"/>
                <w:sz w:val="22"/>
                <w:szCs w:val="22"/>
              </w:rPr>
            </w:pPr>
            <w:r w:rsidRPr="009605AA">
              <w:rPr>
                <w:color w:val="auto"/>
                <w:sz w:val="22"/>
                <w:szCs w:val="22"/>
              </w:rPr>
              <w:t>Well governed</w:t>
            </w:r>
          </w:p>
        </w:tc>
        <w:tc>
          <w:tcPr>
            <w:tcW w:w="3359" w:type="dxa"/>
          </w:tcPr>
          <w:p w14:paraId="1F1E7158" w14:textId="29170A64" w:rsidR="007A6E19" w:rsidRPr="005C48BA" w:rsidRDefault="007A6E19" w:rsidP="007A6E19">
            <w:pPr>
              <w:pStyle w:val="Heading2"/>
              <w:ind w:left="0"/>
              <w:rPr>
                <w:color w:val="auto"/>
                <w:sz w:val="22"/>
                <w:szCs w:val="22"/>
              </w:rPr>
            </w:pPr>
            <w:r w:rsidRPr="005C48BA">
              <w:rPr>
                <w:color w:val="auto"/>
                <w:spacing w:val="-2"/>
                <w:sz w:val="22"/>
                <w:szCs w:val="22"/>
              </w:rPr>
              <w:t>Community</w:t>
            </w:r>
            <w:r w:rsidRPr="005C48BA">
              <w:rPr>
                <w:color w:val="auto"/>
                <w:spacing w:val="5"/>
                <w:sz w:val="22"/>
                <w:szCs w:val="22"/>
              </w:rPr>
              <w:t xml:space="preserve"> </w:t>
            </w:r>
            <w:r w:rsidRPr="005C48BA">
              <w:rPr>
                <w:color w:val="auto"/>
                <w:sz w:val="22"/>
                <w:szCs w:val="22"/>
              </w:rPr>
              <w:t>satisfaction</w:t>
            </w:r>
          </w:p>
        </w:tc>
        <w:tc>
          <w:tcPr>
            <w:tcW w:w="3359" w:type="dxa"/>
          </w:tcPr>
          <w:p w14:paraId="6DEEF5D6" w14:textId="73F66701" w:rsidR="007A6E19" w:rsidRPr="009605AA" w:rsidRDefault="007A6E19" w:rsidP="007A6E19">
            <w:pPr>
              <w:pStyle w:val="Heading2"/>
              <w:ind w:left="0"/>
              <w:rPr>
                <w:b w:val="0"/>
                <w:color w:val="auto"/>
                <w:sz w:val="22"/>
                <w:szCs w:val="22"/>
              </w:rPr>
            </w:pPr>
            <w:r w:rsidRPr="009605AA">
              <w:rPr>
                <w:b w:val="0"/>
                <w:color w:val="auto"/>
                <w:spacing w:val="-2"/>
                <w:sz w:val="22"/>
                <w:szCs w:val="22"/>
              </w:rPr>
              <w:t xml:space="preserve">Community </w:t>
            </w:r>
            <w:r w:rsidRPr="009605AA">
              <w:rPr>
                <w:b w:val="0"/>
                <w:color w:val="auto"/>
                <w:sz w:val="22"/>
                <w:szCs w:val="22"/>
              </w:rPr>
              <w:t>satisfaction with</w:t>
            </w:r>
            <w:r w:rsidRPr="009605AA">
              <w:rPr>
                <w:b w:val="0"/>
                <w:color w:val="auto"/>
                <w:spacing w:val="-6"/>
                <w:sz w:val="22"/>
                <w:szCs w:val="22"/>
              </w:rPr>
              <w:t xml:space="preserve"> </w:t>
            </w:r>
            <w:r w:rsidRPr="009605AA">
              <w:rPr>
                <w:b w:val="0"/>
                <w:color w:val="auto"/>
                <w:sz w:val="22"/>
                <w:szCs w:val="22"/>
              </w:rPr>
              <w:t>Council</w:t>
            </w:r>
          </w:p>
        </w:tc>
      </w:tr>
      <w:tr w:rsidR="009605AA" w:rsidRPr="009605AA" w14:paraId="37A791E4" w14:textId="77777777" w:rsidTr="009605AA">
        <w:trPr>
          <w:trHeight w:val="1420"/>
        </w:trPr>
        <w:tc>
          <w:tcPr>
            <w:tcW w:w="3621" w:type="dxa"/>
          </w:tcPr>
          <w:p w14:paraId="5430E22E" w14:textId="77777777" w:rsidR="007A6E19" w:rsidRPr="009605AA" w:rsidRDefault="007A6E19" w:rsidP="007A6E19">
            <w:pPr>
              <w:pStyle w:val="Heading2"/>
              <w:ind w:left="0"/>
              <w:rPr>
                <w:color w:val="auto"/>
                <w:sz w:val="22"/>
                <w:szCs w:val="22"/>
              </w:rPr>
            </w:pPr>
          </w:p>
        </w:tc>
        <w:tc>
          <w:tcPr>
            <w:tcW w:w="3359" w:type="dxa"/>
          </w:tcPr>
          <w:p w14:paraId="7261D912" w14:textId="1BF2AEEF" w:rsidR="007A6E19" w:rsidRPr="005C48BA" w:rsidRDefault="007A6E19" w:rsidP="007A6E19">
            <w:pPr>
              <w:pStyle w:val="Heading2"/>
              <w:ind w:left="0"/>
              <w:rPr>
                <w:color w:val="auto"/>
                <w:sz w:val="22"/>
                <w:szCs w:val="22"/>
              </w:rPr>
            </w:pPr>
            <w:r w:rsidRPr="005C48BA">
              <w:rPr>
                <w:color w:val="auto"/>
                <w:sz w:val="22"/>
                <w:szCs w:val="22"/>
              </w:rPr>
              <w:t>Decision</w:t>
            </w:r>
            <w:r w:rsidRPr="005C48BA">
              <w:rPr>
                <w:color w:val="auto"/>
                <w:spacing w:val="-7"/>
                <w:sz w:val="22"/>
                <w:szCs w:val="22"/>
              </w:rPr>
              <w:t xml:space="preserve"> </w:t>
            </w:r>
            <w:r w:rsidRPr="005C48BA">
              <w:rPr>
                <w:color w:val="auto"/>
                <w:sz w:val="22"/>
                <w:szCs w:val="22"/>
              </w:rPr>
              <w:t>making</w:t>
            </w:r>
          </w:p>
        </w:tc>
        <w:tc>
          <w:tcPr>
            <w:tcW w:w="3359" w:type="dxa"/>
          </w:tcPr>
          <w:p w14:paraId="2ED189FE" w14:textId="482DB6DA" w:rsidR="007A6E19" w:rsidRPr="009605AA" w:rsidRDefault="007A6E19" w:rsidP="007A6E19">
            <w:pPr>
              <w:pStyle w:val="Heading2"/>
              <w:ind w:left="0"/>
              <w:rPr>
                <w:b w:val="0"/>
                <w:color w:val="auto"/>
                <w:sz w:val="22"/>
                <w:szCs w:val="22"/>
              </w:rPr>
            </w:pPr>
            <w:r w:rsidRPr="009605AA">
              <w:rPr>
                <w:b w:val="0"/>
                <w:color w:val="auto"/>
                <w:spacing w:val="-2"/>
                <w:sz w:val="22"/>
                <w:szCs w:val="22"/>
              </w:rPr>
              <w:t xml:space="preserve">Community </w:t>
            </w:r>
            <w:r w:rsidRPr="009605AA">
              <w:rPr>
                <w:b w:val="0"/>
                <w:color w:val="auto"/>
                <w:sz w:val="22"/>
                <w:szCs w:val="22"/>
              </w:rPr>
              <w:t>satisfaction with Council</w:t>
            </w:r>
            <w:r w:rsidRPr="009605AA">
              <w:rPr>
                <w:b w:val="0"/>
                <w:color w:val="auto"/>
                <w:spacing w:val="-13"/>
                <w:sz w:val="22"/>
                <w:szCs w:val="22"/>
              </w:rPr>
              <w:t xml:space="preserve"> </w:t>
            </w:r>
            <w:r w:rsidRPr="009605AA">
              <w:rPr>
                <w:b w:val="0"/>
                <w:color w:val="auto"/>
                <w:sz w:val="22"/>
                <w:szCs w:val="22"/>
              </w:rPr>
              <w:t>decisions</w:t>
            </w:r>
          </w:p>
        </w:tc>
      </w:tr>
      <w:tr w:rsidR="009605AA" w:rsidRPr="009605AA" w14:paraId="4DB463FD" w14:textId="77777777" w:rsidTr="009605AA">
        <w:trPr>
          <w:trHeight w:val="822"/>
        </w:trPr>
        <w:tc>
          <w:tcPr>
            <w:tcW w:w="3621" w:type="dxa"/>
          </w:tcPr>
          <w:p w14:paraId="77A7839C" w14:textId="77777777" w:rsidR="007A6E19" w:rsidRPr="009605AA" w:rsidRDefault="007A6E19" w:rsidP="007A6E19">
            <w:pPr>
              <w:pStyle w:val="Heading2"/>
              <w:ind w:left="0"/>
              <w:rPr>
                <w:color w:val="auto"/>
                <w:sz w:val="22"/>
                <w:szCs w:val="22"/>
              </w:rPr>
            </w:pPr>
          </w:p>
        </w:tc>
        <w:tc>
          <w:tcPr>
            <w:tcW w:w="3359" w:type="dxa"/>
          </w:tcPr>
          <w:p w14:paraId="7070FBB1" w14:textId="5C96B877" w:rsidR="007A6E19" w:rsidRPr="005C48BA" w:rsidRDefault="007A6E19" w:rsidP="007A6E19">
            <w:pPr>
              <w:pStyle w:val="Heading2"/>
              <w:ind w:left="0"/>
              <w:rPr>
                <w:color w:val="auto"/>
                <w:sz w:val="22"/>
                <w:szCs w:val="22"/>
              </w:rPr>
            </w:pPr>
            <w:r w:rsidRPr="005C48BA">
              <w:rPr>
                <w:color w:val="auto"/>
                <w:sz w:val="22"/>
                <w:szCs w:val="22"/>
              </w:rPr>
              <w:t>Financial</w:t>
            </w:r>
            <w:r w:rsidRPr="005C48BA">
              <w:rPr>
                <w:color w:val="auto"/>
                <w:spacing w:val="-8"/>
                <w:sz w:val="22"/>
                <w:szCs w:val="22"/>
              </w:rPr>
              <w:t xml:space="preserve"> </w:t>
            </w:r>
            <w:r w:rsidRPr="005C48BA">
              <w:rPr>
                <w:color w:val="auto"/>
                <w:sz w:val="22"/>
                <w:szCs w:val="22"/>
              </w:rPr>
              <w:t>sustainability</w:t>
            </w:r>
          </w:p>
        </w:tc>
        <w:tc>
          <w:tcPr>
            <w:tcW w:w="3359" w:type="dxa"/>
          </w:tcPr>
          <w:p w14:paraId="3974B79A" w14:textId="299F818D" w:rsidR="007A6E19" w:rsidRPr="009605AA" w:rsidRDefault="007A6E19" w:rsidP="007A6E19">
            <w:pPr>
              <w:pStyle w:val="Heading2"/>
              <w:ind w:left="0"/>
              <w:rPr>
                <w:b w:val="0"/>
                <w:color w:val="auto"/>
                <w:sz w:val="22"/>
                <w:szCs w:val="22"/>
              </w:rPr>
            </w:pPr>
            <w:r w:rsidRPr="009605AA">
              <w:rPr>
                <w:b w:val="0"/>
                <w:color w:val="auto"/>
                <w:sz w:val="22"/>
                <w:szCs w:val="22"/>
              </w:rPr>
              <w:t xml:space="preserve">Net result </w:t>
            </w:r>
          </w:p>
        </w:tc>
      </w:tr>
      <w:tr w:rsidR="009605AA" w:rsidRPr="009605AA" w14:paraId="1BF29155" w14:textId="77777777" w:rsidTr="009605AA">
        <w:trPr>
          <w:trHeight w:val="463"/>
        </w:trPr>
        <w:tc>
          <w:tcPr>
            <w:tcW w:w="3621" w:type="dxa"/>
          </w:tcPr>
          <w:p w14:paraId="28BC67D4" w14:textId="77777777" w:rsidR="007A6E19" w:rsidRPr="009605AA" w:rsidRDefault="007A6E19" w:rsidP="0094399F">
            <w:pPr>
              <w:pStyle w:val="Heading2"/>
              <w:ind w:left="0"/>
              <w:rPr>
                <w:color w:val="auto"/>
                <w:sz w:val="22"/>
                <w:szCs w:val="22"/>
              </w:rPr>
            </w:pPr>
          </w:p>
        </w:tc>
        <w:tc>
          <w:tcPr>
            <w:tcW w:w="3359" w:type="dxa"/>
          </w:tcPr>
          <w:p w14:paraId="5EE7F4F3" w14:textId="77777777" w:rsidR="007A6E19" w:rsidRPr="005C48BA" w:rsidRDefault="007A6E19" w:rsidP="0094399F">
            <w:pPr>
              <w:pStyle w:val="Heading2"/>
              <w:ind w:left="0"/>
              <w:rPr>
                <w:color w:val="auto"/>
                <w:sz w:val="22"/>
                <w:szCs w:val="22"/>
              </w:rPr>
            </w:pPr>
          </w:p>
        </w:tc>
        <w:tc>
          <w:tcPr>
            <w:tcW w:w="3359" w:type="dxa"/>
          </w:tcPr>
          <w:p w14:paraId="03ACEC51" w14:textId="070D2371" w:rsidR="007A6E19" w:rsidRPr="009605AA" w:rsidRDefault="007A6E19" w:rsidP="0094399F">
            <w:pPr>
              <w:pStyle w:val="Heading2"/>
              <w:ind w:left="0"/>
              <w:rPr>
                <w:b w:val="0"/>
                <w:color w:val="auto"/>
                <w:sz w:val="22"/>
                <w:szCs w:val="22"/>
              </w:rPr>
            </w:pPr>
            <w:r w:rsidRPr="009605AA">
              <w:rPr>
                <w:b w:val="0"/>
                <w:color w:val="auto"/>
                <w:sz w:val="22"/>
                <w:szCs w:val="22"/>
              </w:rPr>
              <w:t xml:space="preserve">Liquidity </w:t>
            </w:r>
            <w:r w:rsidRPr="009605AA">
              <w:rPr>
                <w:b w:val="0"/>
                <w:color w:val="auto"/>
                <w:spacing w:val="-4"/>
                <w:sz w:val="22"/>
                <w:szCs w:val="22"/>
              </w:rPr>
              <w:t>ratio</w:t>
            </w:r>
          </w:p>
        </w:tc>
      </w:tr>
      <w:tr w:rsidR="009605AA" w:rsidRPr="009605AA" w14:paraId="7DE9B379" w14:textId="77777777" w:rsidTr="009605AA">
        <w:trPr>
          <w:trHeight w:val="777"/>
        </w:trPr>
        <w:tc>
          <w:tcPr>
            <w:tcW w:w="3621" w:type="dxa"/>
          </w:tcPr>
          <w:p w14:paraId="4F274FBC" w14:textId="77777777" w:rsidR="007A6E19" w:rsidRPr="009605AA" w:rsidRDefault="007A6E19" w:rsidP="0094399F">
            <w:pPr>
              <w:pStyle w:val="Heading2"/>
              <w:ind w:left="0"/>
              <w:rPr>
                <w:color w:val="auto"/>
                <w:sz w:val="22"/>
                <w:szCs w:val="22"/>
              </w:rPr>
            </w:pPr>
          </w:p>
        </w:tc>
        <w:tc>
          <w:tcPr>
            <w:tcW w:w="3359" w:type="dxa"/>
          </w:tcPr>
          <w:p w14:paraId="322AD10A" w14:textId="77777777" w:rsidR="007A6E19" w:rsidRPr="005C48BA" w:rsidRDefault="007A6E19" w:rsidP="0094399F">
            <w:pPr>
              <w:pStyle w:val="Heading2"/>
              <w:ind w:left="0"/>
              <w:rPr>
                <w:color w:val="auto"/>
                <w:sz w:val="22"/>
                <w:szCs w:val="22"/>
              </w:rPr>
            </w:pPr>
          </w:p>
        </w:tc>
        <w:tc>
          <w:tcPr>
            <w:tcW w:w="3359" w:type="dxa"/>
          </w:tcPr>
          <w:p w14:paraId="2FA23C22" w14:textId="264501D7" w:rsidR="007A6E19" w:rsidRPr="009605AA" w:rsidRDefault="007A6E19" w:rsidP="0094399F">
            <w:pPr>
              <w:pStyle w:val="Heading2"/>
              <w:ind w:left="0"/>
              <w:rPr>
                <w:b w:val="0"/>
                <w:color w:val="auto"/>
                <w:sz w:val="22"/>
                <w:szCs w:val="22"/>
              </w:rPr>
            </w:pPr>
            <w:r w:rsidRPr="009605AA">
              <w:rPr>
                <w:b w:val="0"/>
                <w:color w:val="auto"/>
                <w:sz w:val="22"/>
                <w:szCs w:val="22"/>
              </w:rPr>
              <w:t xml:space="preserve">Internal </w:t>
            </w:r>
            <w:r w:rsidRPr="009605AA">
              <w:rPr>
                <w:b w:val="0"/>
                <w:color w:val="auto"/>
                <w:spacing w:val="-4"/>
                <w:sz w:val="22"/>
                <w:szCs w:val="22"/>
              </w:rPr>
              <w:t>financing</w:t>
            </w:r>
          </w:p>
        </w:tc>
      </w:tr>
      <w:tr w:rsidR="009605AA" w:rsidRPr="009605AA" w14:paraId="64E32EC2" w14:textId="77777777" w:rsidTr="009605AA">
        <w:trPr>
          <w:trHeight w:val="448"/>
        </w:trPr>
        <w:tc>
          <w:tcPr>
            <w:tcW w:w="3621" w:type="dxa"/>
          </w:tcPr>
          <w:p w14:paraId="1BB35687" w14:textId="77777777" w:rsidR="007A6E19" w:rsidRPr="009605AA" w:rsidRDefault="007A6E19" w:rsidP="0094399F">
            <w:pPr>
              <w:pStyle w:val="Heading2"/>
              <w:ind w:left="0"/>
              <w:rPr>
                <w:color w:val="auto"/>
                <w:sz w:val="22"/>
                <w:szCs w:val="22"/>
              </w:rPr>
            </w:pPr>
          </w:p>
        </w:tc>
        <w:tc>
          <w:tcPr>
            <w:tcW w:w="3359" w:type="dxa"/>
          </w:tcPr>
          <w:p w14:paraId="4A0B3B47" w14:textId="77777777" w:rsidR="007A6E19" w:rsidRPr="005C48BA" w:rsidRDefault="007A6E19" w:rsidP="0094399F">
            <w:pPr>
              <w:pStyle w:val="Heading2"/>
              <w:ind w:left="0"/>
              <w:rPr>
                <w:color w:val="auto"/>
                <w:sz w:val="22"/>
                <w:szCs w:val="22"/>
              </w:rPr>
            </w:pPr>
          </w:p>
        </w:tc>
        <w:tc>
          <w:tcPr>
            <w:tcW w:w="3359" w:type="dxa"/>
          </w:tcPr>
          <w:p w14:paraId="2BEE0283" w14:textId="6739D0F1" w:rsidR="007A6E19" w:rsidRPr="009605AA" w:rsidRDefault="007A6E19" w:rsidP="0094399F">
            <w:pPr>
              <w:pStyle w:val="Heading2"/>
              <w:ind w:left="0"/>
              <w:rPr>
                <w:b w:val="0"/>
                <w:color w:val="auto"/>
                <w:sz w:val="22"/>
                <w:szCs w:val="22"/>
              </w:rPr>
            </w:pPr>
            <w:r w:rsidRPr="009605AA">
              <w:rPr>
                <w:b w:val="0"/>
                <w:color w:val="auto"/>
                <w:sz w:val="22"/>
                <w:szCs w:val="22"/>
              </w:rPr>
              <w:t>Indebtedness</w:t>
            </w:r>
          </w:p>
        </w:tc>
      </w:tr>
      <w:tr w:rsidR="009605AA" w:rsidRPr="009605AA" w14:paraId="34DC450A" w14:textId="77777777" w:rsidTr="009605AA">
        <w:trPr>
          <w:trHeight w:val="1106"/>
        </w:trPr>
        <w:tc>
          <w:tcPr>
            <w:tcW w:w="3621" w:type="dxa"/>
          </w:tcPr>
          <w:p w14:paraId="6CD0A636" w14:textId="77777777" w:rsidR="007A6E19" w:rsidRPr="009605AA" w:rsidRDefault="007A6E19" w:rsidP="0094399F">
            <w:pPr>
              <w:pStyle w:val="Heading2"/>
              <w:ind w:left="0"/>
              <w:rPr>
                <w:color w:val="auto"/>
                <w:sz w:val="22"/>
                <w:szCs w:val="22"/>
              </w:rPr>
            </w:pPr>
          </w:p>
        </w:tc>
        <w:tc>
          <w:tcPr>
            <w:tcW w:w="3359" w:type="dxa"/>
          </w:tcPr>
          <w:p w14:paraId="1B855BDB" w14:textId="77777777" w:rsidR="007A6E19" w:rsidRPr="005C48BA" w:rsidRDefault="007A6E19" w:rsidP="0094399F">
            <w:pPr>
              <w:pStyle w:val="Heading2"/>
              <w:ind w:left="0"/>
              <w:rPr>
                <w:color w:val="auto"/>
                <w:sz w:val="22"/>
                <w:szCs w:val="22"/>
              </w:rPr>
            </w:pPr>
          </w:p>
        </w:tc>
        <w:tc>
          <w:tcPr>
            <w:tcW w:w="3359" w:type="dxa"/>
          </w:tcPr>
          <w:p w14:paraId="6621AC4F" w14:textId="7191CC4C" w:rsidR="007A6E19" w:rsidRPr="009605AA" w:rsidRDefault="009605AA" w:rsidP="0094399F">
            <w:pPr>
              <w:pStyle w:val="Heading2"/>
              <w:ind w:left="0"/>
              <w:rPr>
                <w:b w:val="0"/>
                <w:color w:val="auto"/>
                <w:sz w:val="22"/>
                <w:szCs w:val="22"/>
              </w:rPr>
            </w:pPr>
            <w:r w:rsidRPr="009605AA">
              <w:rPr>
                <w:b w:val="0"/>
                <w:color w:val="auto"/>
                <w:sz w:val="22"/>
                <w:szCs w:val="22"/>
              </w:rPr>
              <w:t>Capital replacement ratio</w:t>
            </w:r>
          </w:p>
        </w:tc>
      </w:tr>
      <w:tr w:rsidR="009605AA" w:rsidRPr="009605AA" w14:paraId="616E9EB3" w14:textId="77777777" w:rsidTr="009605AA">
        <w:trPr>
          <w:trHeight w:val="511"/>
        </w:trPr>
        <w:tc>
          <w:tcPr>
            <w:tcW w:w="3621" w:type="dxa"/>
          </w:tcPr>
          <w:p w14:paraId="07C2F6CB" w14:textId="77777777" w:rsidR="007A6E19" w:rsidRPr="009605AA" w:rsidRDefault="007A6E19" w:rsidP="0094399F">
            <w:pPr>
              <w:pStyle w:val="Heading2"/>
              <w:ind w:left="0"/>
              <w:rPr>
                <w:color w:val="auto"/>
                <w:sz w:val="22"/>
                <w:szCs w:val="22"/>
              </w:rPr>
            </w:pPr>
          </w:p>
        </w:tc>
        <w:tc>
          <w:tcPr>
            <w:tcW w:w="3359" w:type="dxa"/>
          </w:tcPr>
          <w:p w14:paraId="5D827700" w14:textId="77777777" w:rsidR="007A6E19" w:rsidRPr="005C48BA" w:rsidRDefault="007A6E19" w:rsidP="0094399F">
            <w:pPr>
              <w:pStyle w:val="Heading2"/>
              <w:ind w:left="0"/>
              <w:rPr>
                <w:color w:val="auto"/>
                <w:sz w:val="22"/>
                <w:szCs w:val="22"/>
              </w:rPr>
            </w:pPr>
          </w:p>
        </w:tc>
        <w:tc>
          <w:tcPr>
            <w:tcW w:w="3359" w:type="dxa"/>
          </w:tcPr>
          <w:p w14:paraId="2C70D7B0" w14:textId="77777777" w:rsidR="009605AA" w:rsidRPr="009605AA" w:rsidRDefault="009605AA" w:rsidP="009605AA">
            <w:pPr>
              <w:pStyle w:val="BodyText"/>
              <w:ind w:left="0"/>
            </w:pPr>
            <w:r w:rsidRPr="009605AA">
              <w:t>Renewal gap ratio</w:t>
            </w:r>
          </w:p>
          <w:p w14:paraId="711C301C" w14:textId="77777777" w:rsidR="007A6E19" w:rsidRPr="009605AA" w:rsidRDefault="007A6E19" w:rsidP="0094399F">
            <w:pPr>
              <w:pStyle w:val="Heading2"/>
              <w:ind w:left="0"/>
              <w:rPr>
                <w:b w:val="0"/>
                <w:color w:val="auto"/>
                <w:sz w:val="22"/>
                <w:szCs w:val="22"/>
              </w:rPr>
            </w:pPr>
          </w:p>
        </w:tc>
      </w:tr>
      <w:tr w:rsidR="009605AA" w:rsidRPr="009605AA" w14:paraId="19D61C94" w14:textId="77777777" w:rsidTr="009605AA">
        <w:trPr>
          <w:trHeight w:val="1734"/>
        </w:trPr>
        <w:tc>
          <w:tcPr>
            <w:tcW w:w="3621" w:type="dxa"/>
          </w:tcPr>
          <w:p w14:paraId="4AF60A2A" w14:textId="77777777" w:rsidR="009605AA" w:rsidRPr="009605AA" w:rsidRDefault="009605AA" w:rsidP="009605AA">
            <w:pPr>
              <w:pStyle w:val="Heading2"/>
              <w:ind w:left="0"/>
              <w:rPr>
                <w:color w:val="auto"/>
                <w:sz w:val="22"/>
                <w:szCs w:val="22"/>
              </w:rPr>
            </w:pPr>
          </w:p>
        </w:tc>
        <w:tc>
          <w:tcPr>
            <w:tcW w:w="3359" w:type="dxa"/>
          </w:tcPr>
          <w:p w14:paraId="5BF0DCF9" w14:textId="0A47A0D2" w:rsidR="009605AA" w:rsidRPr="005C48BA" w:rsidRDefault="009605AA" w:rsidP="009605AA">
            <w:pPr>
              <w:pStyle w:val="Heading2"/>
              <w:ind w:left="0"/>
              <w:rPr>
                <w:color w:val="auto"/>
                <w:sz w:val="22"/>
                <w:szCs w:val="22"/>
              </w:rPr>
            </w:pPr>
            <w:r w:rsidRPr="005C48BA">
              <w:rPr>
                <w:color w:val="auto"/>
                <w:sz w:val="22"/>
                <w:szCs w:val="22"/>
              </w:rPr>
              <w:t>Customer</w:t>
            </w:r>
            <w:r w:rsidRPr="005C48BA">
              <w:rPr>
                <w:color w:val="auto"/>
                <w:spacing w:val="4"/>
                <w:sz w:val="22"/>
                <w:szCs w:val="22"/>
              </w:rPr>
              <w:t xml:space="preserve"> </w:t>
            </w:r>
            <w:r w:rsidRPr="005C48BA">
              <w:rPr>
                <w:color w:val="auto"/>
                <w:sz w:val="22"/>
                <w:szCs w:val="22"/>
              </w:rPr>
              <w:t>service</w:t>
            </w:r>
          </w:p>
        </w:tc>
        <w:tc>
          <w:tcPr>
            <w:tcW w:w="3359" w:type="dxa"/>
          </w:tcPr>
          <w:p w14:paraId="425A35FE" w14:textId="78F14E89" w:rsidR="009605AA" w:rsidRPr="009605AA" w:rsidRDefault="009605AA" w:rsidP="009605AA">
            <w:pPr>
              <w:pStyle w:val="Heading2"/>
              <w:ind w:left="0"/>
              <w:rPr>
                <w:b w:val="0"/>
                <w:color w:val="auto"/>
                <w:sz w:val="22"/>
                <w:szCs w:val="22"/>
              </w:rPr>
            </w:pPr>
            <w:r w:rsidRPr="009605AA">
              <w:rPr>
                <w:b w:val="0"/>
                <w:color w:val="auto"/>
                <w:spacing w:val="-2"/>
                <w:sz w:val="22"/>
                <w:szCs w:val="22"/>
              </w:rPr>
              <w:t xml:space="preserve">Community </w:t>
            </w:r>
            <w:r w:rsidRPr="009605AA">
              <w:rPr>
                <w:b w:val="0"/>
                <w:color w:val="auto"/>
                <w:sz w:val="22"/>
                <w:szCs w:val="22"/>
              </w:rPr>
              <w:t>satisfaction with Council customer</w:t>
            </w:r>
            <w:r w:rsidRPr="009605AA">
              <w:rPr>
                <w:b w:val="0"/>
                <w:color w:val="auto"/>
                <w:spacing w:val="-15"/>
                <w:sz w:val="22"/>
                <w:szCs w:val="22"/>
              </w:rPr>
              <w:t xml:space="preserve"> </w:t>
            </w:r>
            <w:r w:rsidRPr="009605AA">
              <w:rPr>
                <w:b w:val="0"/>
                <w:color w:val="auto"/>
                <w:sz w:val="22"/>
                <w:szCs w:val="22"/>
              </w:rPr>
              <w:t>service</w:t>
            </w:r>
          </w:p>
        </w:tc>
      </w:tr>
      <w:tr w:rsidR="009605AA" w:rsidRPr="009605AA" w14:paraId="6F5C5165" w14:textId="77777777" w:rsidTr="009605AA">
        <w:trPr>
          <w:trHeight w:val="777"/>
        </w:trPr>
        <w:tc>
          <w:tcPr>
            <w:tcW w:w="3621" w:type="dxa"/>
          </w:tcPr>
          <w:p w14:paraId="1F6F789C" w14:textId="77777777" w:rsidR="009605AA" w:rsidRPr="009605AA" w:rsidRDefault="009605AA" w:rsidP="009605AA">
            <w:pPr>
              <w:pStyle w:val="Heading2"/>
              <w:ind w:left="0"/>
              <w:rPr>
                <w:color w:val="auto"/>
                <w:sz w:val="22"/>
                <w:szCs w:val="22"/>
              </w:rPr>
            </w:pPr>
          </w:p>
        </w:tc>
        <w:tc>
          <w:tcPr>
            <w:tcW w:w="3359" w:type="dxa"/>
          </w:tcPr>
          <w:p w14:paraId="1272CDF2" w14:textId="78394649" w:rsidR="009605AA" w:rsidRPr="005C48BA" w:rsidRDefault="009605AA" w:rsidP="009605AA">
            <w:pPr>
              <w:pStyle w:val="Heading2"/>
              <w:ind w:left="0"/>
              <w:rPr>
                <w:color w:val="auto"/>
                <w:sz w:val="22"/>
                <w:szCs w:val="22"/>
              </w:rPr>
            </w:pPr>
            <w:r w:rsidRPr="005C48BA">
              <w:rPr>
                <w:color w:val="auto"/>
                <w:sz w:val="22"/>
                <w:szCs w:val="22"/>
              </w:rPr>
              <w:t>Employees</w:t>
            </w:r>
          </w:p>
        </w:tc>
        <w:tc>
          <w:tcPr>
            <w:tcW w:w="3359" w:type="dxa"/>
          </w:tcPr>
          <w:p w14:paraId="59536526" w14:textId="484A4D6A" w:rsidR="009605AA" w:rsidRPr="009605AA" w:rsidRDefault="009605AA" w:rsidP="009605AA">
            <w:pPr>
              <w:pStyle w:val="Heading2"/>
              <w:ind w:left="0"/>
              <w:rPr>
                <w:b w:val="0"/>
                <w:color w:val="auto"/>
                <w:sz w:val="22"/>
                <w:szCs w:val="22"/>
              </w:rPr>
            </w:pPr>
            <w:r w:rsidRPr="009605AA">
              <w:rPr>
                <w:b w:val="0"/>
                <w:color w:val="auto"/>
                <w:sz w:val="22"/>
                <w:szCs w:val="22"/>
              </w:rPr>
              <w:t>Employee satisfaction</w:t>
            </w:r>
          </w:p>
        </w:tc>
      </w:tr>
      <w:tr w:rsidR="009605AA" w:rsidRPr="009605AA" w14:paraId="2077A782" w14:textId="77777777" w:rsidTr="009605AA">
        <w:trPr>
          <w:trHeight w:val="463"/>
        </w:trPr>
        <w:tc>
          <w:tcPr>
            <w:tcW w:w="3621" w:type="dxa"/>
          </w:tcPr>
          <w:p w14:paraId="43AB93CA" w14:textId="71FA6BDA" w:rsidR="009605AA" w:rsidRPr="009605AA" w:rsidRDefault="009605AA" w:rsidP="009605AA">
            <w:pPr>
              <w:pStyle w:val="Heading2"/>
              <w:ind w:left="0"/>
              <w:rPr>
                <w:color w:val="auto"/>
                <w:sz w:val="22"/>
                <w:szCs w:val="22"/>
              </w:rPr>
            </w:pPr>
            <w:r w:rsidRPr="009605AA">
              <w:rPr>
                <w:color w:val="auto"/>
                <w:spacing w:val="-4"/>
                <w:sz w:val="22"/>
                <w:szCs w:val="22"/>
              </w:rPr>
              <w:t>Empowered</w:t>
            </w:r>
          </w:p>
        </w:tc>
        <w:tc>
          <w:tcPr>
            <w:tcW w:w="3359" w:type="dxa"/>
          </w:tcPr>
          <w:p w14:paraId="28518F37" w14:textId="2F0886CD" w:rsidR="009605AA" w:rsidRPr="005C48BA" w:rsidRDefault="009605AA" w:rsidP="009605AA">
            <w:pPr>
              <w:pStyle w:val="Heading2"/>
              <w:ind w:left="0"/>
              <w:rPr>
                <w:color w:val="auto"/>
                <w:sz w:val="22"/>
                <w:szCs w:val="22"/>
              </w:rPr>
            </w:pPr>
            <w:r w:rsidRPr="005C48BA">
              <w:rPr>
                <w:color w:val="auto"/>
                <w:spacing w:val="-2"/>
                <w:sz w:val="22"/>
                <w:szCs w:val="22"/>
              </w:rPr>
              <w:t>Community</w:t>
            </w:r>
            <w:r w:rsidRPr="005C48BA">
              <w:rPr>
                <w:color w:val="auto"/>
                <w:spacing w:val="-5"/>
                <w:sz w:val="22"/>
                <w:szCs w:val="22"/>
              </w:rPr>
              <w:t xml:space="preserve"> </w:t>
            </w:r>
            <w:r w:rsidRPr="005C48BA">
              <w:rPr>
                <w:color w:val="auto"/>
                <w:sz w:val="22"/>
                <w:szCs w:val="22"/>
              </w:rPr>
              <w:t>engagement</w:t>
            </w:r>
          </w:p>
        </w:tc>
        <w:tc>
          <w:tcPr>
            <w:tcW w:w="3359" w:type="dxa"/>
          </w:tcPr>
          <w:p w14:paraId="5BEFFADC" w14:textId="5A09D5D3" w:rsidR="009605AA" w:rsidRPr="009605AA" w:rsidRDefault="009605AA" w:rsidP="009605AA">
            <w:pPr>
              <w:pStyle w:val="Heading2"/>
              <w:ind w:left="0"/>
              <w:rPr>
                <w:b w:val="0"/>
                <w:color w:val="auto"/>
                <w:sz w:val="22"/>
                <w:szCs w:val="22"/>
              </w:rPr>
            </w:pPr>
            <w:r w:rsidRPr="009605AA">
              <w:rPr>
                <w:b w:val="0"/>
                <w:color w:val="auto"/>
                <w:spacing w:val="-2"/>
                <w:sz w:val="22"/>
                <w:szCs w:val="22"/>
              </w:rPr>
              <w:t xml:space="preserve">Community </w:t>
            </w:r>
            <w:r w:rsidRPr="009605AA">
              <w:rPr>
                <w:b w:val="0"/>
                <w:color w:val="auto"/>
                <w:sz w:val="22"/>
                <w:szCs w:val="22"/>
              </w:rPr>
              <w:t>satisfaction with consultation and</w:t>
            </w:r>
            <w:r w:rsidRPr="009605AA">
              <w:rPr>
                <w:b w:val="0"/>
                <w:color w:val="auto"/>
                <w:spacing w:val="-19"/>
                <w:sz w:val="22"/>
                <w:szCs w:val="22"/>
              </w:rPr>
              <w:t xml:space="preserve"> </w:t>
            </w:r>
            <w:r w:rsidRPr="009605AA">
              <w:rPr>
                <w:b w:val="0"/>
                <w:color w:val="auto"/>
                <w:sz w:val="22"/>
                <w:szCs w:val="22"/>
              </w:rPr>
              <w:t>engagement</w:t>
            </w:r>
            <w:r>
              <w:rPr>
                <w:b w:val="0"/>
                <w:color w:val="auto"/>
                <w:sz w:val="22"/>
                <w:szCs w:val="22"/>
              </w:rPr>
              <w:br/>
            </w:r>
          </w:p>
        </w:tc>
      </w:tr>
      <w:tr w:rsidR="009605AA" w:rsidRPr="009605AA" w14:paraId="322E8659" w14:textId="77777777" w:rsidTr="009605AA">
        <w:trPr>
          <w:trHeight w:val="448"/>
        </w:trPr>
        <w:tc>
          <w:tcPr>
            <w:tcW w:w="3621" w:type="dxa"/>
          </w:tcPr>
          <w:p w14:paraId="2961FB0C" w14:textId="77777777" w:rsidR="009605AA" w:rsidRPr="009605AA" w:rsidRDefault="009605AA" w:rsidP="009605AA">
            <w:pPr>
              <w:pStyle w:val="Heading2"/>
              <w:ind w:left="0"/>
              <w:rPr>
                <w:color w:val="auto"/>
                <w:sz w:val="22"/>
                <w:szCs w:val="22"/>
              </w:rPr>
            </w:pPr>
          </w:p>
        </w:tc>
        <w:tc>
          <w:tcPr>
            <w:tcW w:w="3359" w:type="dxa"/>
          </w:tcPr>
          <w:p w14:paraId="2EE8C684" w14:textId="6D969929" w:rsidR="009605AA" w:rsidRPr="005C48BA" w:rsidRDefault="009605AA" w:rsidP="009605AA">
            <w:pPr>
              <w:pStyle w:val="Heading2"/>
              <w:ind w:left="0"/>
              <w:rPr>
                <w:color w:val="auto"/>
                <w:sz w:val="22"/>
                <w:szCs w:val="22"/>
              </w:rPr>
            </w:pPr>
            <w:r w:rsidRPr="005C48BA">
              <w:rPr>
                <w:color w:val="auto"/>
                <w:sz w:val="22"/>
                <w:szCs w:val="22"/>
              </w:rPr>
              <w:t>Informing</w:t>
            </w:r>
            <w:r w:rsidRPr="005C48BA">
              <w:rPr>
                <w:color w:val="auto"/>
                <w:spacing w:val="-2"/>
                <w:sz w:val="22"/>
                <w:szCs w:val="22"/>
              </w:rPr>
              <w:t xml:space="preserve"> </w:t>
            </w:r>
            <w:r w:rsidRPr="005C48BA">
              <w:rPr>
                <w:color w:val="auto"/>
                <w:sz w:val="22"/>
                <w:szCs w:val="22"/>
              </w:rPr>
              <w:t>the</w:t>
            </w:r>
            <w:r w:rsidRPr="005C48BA">
              <w:rPr>
                <w:color w:val="auto"/>
                <w:spacing w:val="-2"/>
                <w:sz w:val="22"/>
                <w:szCs w:val="22"/>
              </w:rPr>
              <w:t xml:space="preserve"> </w:t>
            </w:r>
            <w:r w:rsidRPr="005C48BA">
              <w:rPr>
                <w:color w:val="auto"/>
                <w:sz w:val="22"/>
                <w:szCs w:val="22"/>
              </w:rPr>
              <w:t>community</w:t>
            </w:r>
          </w:p>
        </w:tc>
        <w:tc>
          <w:tcPr>
            <w:tcW w:w="3359" w:type="dxa"/>
          </w:tcPr>
          <w:p w14:paraId="3314708C" w14:textId="57821F05" w:rsidR="009605AA" w:rsidRPr="009605AA" w:rsidRDefault="009605AA" w:rsidP="009605AA">
            <w:pPr>
              <w:pStyle w:val="Heading2"/>
              <w:ind w:left="0"/>
              <w:rPr>
                <w:b w:val="0"/>
                <w:color w:val="auto"/>
                <w:sz w:val="22"/>
                <w:szCs w:val="22"/>
              </w:rPr>
            </w:pPr>
            <w:r w:rsidRPr="009605AA">
              <w:rPr>
                <w:b w:val="0"/>
                <w:color w:val="auto"/>
                <w:spacing w:val="-2"/>
                <w:sz w:val="22"/>
                <w:szCs w:val="22"/>
              </w:rPr>
              <w:t xml:space="preserve">Community </w:t>
            </w:r>
            <w:r w:rsidRPr="009605AA">
              <w:rPr>
                <w:b w:val="0"/>
                <w:color w:val="auto"/>
                <w:sz w:val="22"/>
                <w:szCs w:val="22"/>
              </w:rPr>
              <w:t>satisfaction with Council informing</w:t>
            </w:r>
            <w:r w:rsidRPr="009605AA">
              <w:rPr>
                <w:b w:val="0"/>
                <w:color w:val="auto"/>
                <w:spacing w:val="-19"/>
                <w:sz w:val="22"/>
                <w:szCs w:val="22"/>
              </w:rPr>
              <w:t xml:space="preserve"> </w:t>
            </w:r>
            <w:r w:rsidRPr="009605AA">
              <w:rPr>
                <w:b w:val="0"/>
                <w:color w:val="auto"/>
                <w:spacing w:val="-2"/>
                <w:sz w:val="22"/>
                <w:szCs w:val="22"/>
              </w:rPr>
              <w:t>the community</w:t>
            </w:r>
          </w:p>
        </w:tc>
      </w:tr>
      <w:tr w:rsidR="009605AA" w:rsidRPr="009605AA" w14:paraId="19652BF5" w14:textId="77777777" w:rsidTr="009605AA">
        <w:trPr>
          <w:trHeight w:val="463"/>
        </w:trPr>
        <w:tc>
          <w:tcPr>
            <w:tcW w:w="3621" w:type="dxa"/>
          </w:tcPr>
          <w:p w14:paraId="3DE4D5DB" w14:textId="77777777" w:rsidR="009605AA" w:rsidRPr="009605AA" w:rsidRDefault="009605AA" w:rsidP="009605AA">
            <w:pPr>
              <w:pStyle w:val="Heading2"/>
              <w:ind w:left="0"/>
              <w:rPr>
                <w:color w:val="auto"/>
                <w:sz w:val="22"/>
                <w:szCs w:val="22"/>
              </w:rPr>
            </w:pPr>
          </w:p>
        </w:tc>
        <w:tc>
          <w:tcPr>
            <w:tcW w:w="3359" w:type="dxa"/>
          </w:tcPr>
          <w:p w14:paraId="0EECFE04" w14:textId="02622EC1" w:rsidR="009605AA" w:rsidRPr="005C48BA" w:rsidRDefault="009605AA" w:rsidP="009605AA">
            <w:pPr>
              <w:pStyle w:val="Heading2"/>
              <w:ind w:left="0"/>
              <w:rPr>
                <w:color w:val="auto"/>
                <w:sz w:val="22"/>
                <w:szCs w:val="22"/>
              </w:rPr>
            </w:pPr>
            <w:r w:rsidRPr="005C48BA">
              <w:rPr>
                <w:color w:val="auto"/>
                <w:spacing w:val="-4"/>
                <w:sz w:val="22"/>
                <w:szCs w:val="22"/>
              </w:rPr>
              <w:t>Advocacy</w:t>
            </w:r>
          </w:p>
        </w:tc>
        <w:tc>
          <w:tcPr>
            <w:tcW w:w="3359" w:type="dxa"/>
          </w:tcPr>
          <w:p w14:paraId="34D98F8F" w14:textId="6AABC0A1" w:rsidR="009605AA" w:rsidRPr="009605AA" w:rsidRDefault="009605AA" w:rsidP="009605AA">
            <w:pPr>
              <w:pStyle w:val="Heading2"/>
              <w:ind w:left="0"/>
              <w:rPr>
                <w:b w:val="0"/>
                <w:color w:val="auto"/>
                <w:sz w:val="22"/>
                <w:szCs w:val="22"/>
              </w:rPr>
            </w:pPr>
            <w:r w:rsidRPr="009605AA">
              <w:rPr>
                <w:b w:val="0"/>
                <w:color w:val="auto"/>
                <w:spacing w:val="-2"/>
                <w:sz w:val="22"/>
                <w:szCs w:val="22"/>
              </w:rPr>
              <w:t xml:space="preserve">Community </w:t>
            </w:r>
            <w:r w:rsidRPr="009605AA">
              <w:rPr>
                <w:b w:val="0"/>
                <w:color w:val="auto"/>
                <w:sz w:val="22"/>
                <w:szCs w:val="22"/>
              </w:rPr>
              <w:t>satisfaction with Council lobbying on behalf</w:t>
            </w:r>
            <w:r w:rsidRPr="009605AA">
              <w:rPr>
                <w:b w:val="0"/>
                <w:color w:val="auto"/>
                <w:spacing w:val="-35"/>
                <w:sz w:val="22"/>
                <w:szCs w:val="22"/>
              </w:rPr>
              <w:t xml:space="preserve"> </w:t>
            </w:r>
            <w:r w:rsidRPr="009605AA">
              <w:rPr>
                <w:b w:val="0"/>
                <w:color w:val="auto"/>
                <w:spacing w:val="-8"/>
                <w:sz w:val="22"/>
                <w:szCs w:val="22"/>
              </w:rPr>
              <w:t xml:space="preserve">of </w:t>
            </w:r>
            <w:r w:rsidRPr="009605AA">
              <w:rPr>
                <w:b w:val="0"/>
                <w:color w:val="auto"/>
                <w:sz w:val="22"/>
                <w:szCs w:val="22"/>
              </w:rPr>
              <w:t>the</w:t>
            </w:r>
            <w:r w:rsidRPr="009605AA">
              <w:rPr>
                <w:b w:val="0"/>
                <w:color w:val="auto"/>
                <w:spacing w:val="-4"/>
                <w:sz w:val="22"/>
                <w:szCs w:val="22"/>
              </w:rPr>
              <w:t xml:space="preserve"> </w:t>
            </w:r>
            <w:r w:rsidRPr="009605AA">
              <w:rPr>
                <w:b w:val="0"/>
                <w:color w:val="auto"/>
                <w:sz w:val="22"/>
                <w:szCs w:val="22"/>
              </w:rPr>
              <w:t>communit</w:t>
            </w:r>
            <w:r>
              <w:rPr>
                <w:b w:val="0"/>
                <w:color w:val="auto"/>
                <w:sz w:val="22"/>
                <w:szCs w:val="22"/>
              </w:rPr>
              <w:t>y</w:t>
            </w:r>
            <w:r>
              <w:rPr>
                <w:b w:val="0"/>
                <w:color w:val="auto"/>
                <w:sz w:val="22"/>
                <w:szCs w:val="22"/>
              </w:rPr>
              <w:br/>
            </w:r>
          </w:p>
        </w:tc>
      </w:tr>
    </w:tbl>
    <w:p w14:paraId="0008F459" w14:textId="179A1F9E" w:rsidR="00CA7686" w:rsidRDefault="00CA7686" w:rsidP="005C48BA">
      <w:pPr>
        <w:pStyle w:val="BodyText"/>
        <w:ind w:left="0"/>
        <w:rPr>
          <w:rFonts w:ascii="Gotham Rounded Bold"/>
          <w:sz w:val="5"/>
        </w:rPr>
        <w:sectPr w:rsidR="00CA7686">
          <w:headerReference w:type="default" r:id="rId22"/>
          <w:pgSz w:w="11910" w:h="16840"/>
          <w:pgMar w:top="1220" w:right="0" w:bottom="820" w:left="0" w:header="0" w:footer="627" w:gutter="0"/>
          <w:cols w:space="720"/>
        </w:sectPr>
      </w:pPr>
    </w:p>
    <w:p w14:paraId="1092287D" w14:textId="0E29E48C" w:rsidR="00CA7686" w:rsidRPr="00A10F48" w:rsidRDefault="00755458" w:rsidP="005C48BA">
      <w:pPr>
        <w:pStyle w:val="Heading1"/>
      </w:pPr>
      <w:bookmarkStart w:id="29" w:name="Making_it_happen_..._"/>
      <w:bookmarkStart w:id="30" w:name="_bookmark13"/>
      <w:bookmarkEnd w:id="29"/>
      <w:bookmarkEnd w:id="30"/>
      <w:r>
        <w:lastRenderedPageBreak/>
        <w:t>Making it happen</w:t>
      </w:r>
    </w:p>
    <w:p w14:paraId="5228007A" w14:textId="77777777" w:rsidR="00CA7686" w:rsidRDefault="00CA7686" w:rsidP="009532CC">
      <w:pPr>
        <w:pStyle w:val="BodyText"/>
      </w:pPr>
    </w:p>
    <w:p w14:paraId="63A72395" w14:textId="2742BDD3" w:rsidR="00CA7686" w:rsidRPr="005C48BA" w:rsidRDefault="00755458" w:rsidP="002600E3">
      <w:pPr>
        <w:pStyle w:val="Heading4"/>
        <w:spacing w:before="139"/>
        <w:ind w:right="1137"/>
        <w:rPr>
          <w:rFonts w:ascii="Arial" w:hAnsi="Arial" w:cs="Arial"/>
          <w:sz w:val="32"/>
          <w:szCs w:val="32"/>
        </w:rPr>
      </w:pPr>
      <w:r w:rsidRPr="005C48BA">
        <w:rPr>
          <w:rFonts w:ascii="Arial" w:hAnsi="Arial" w:cs="Arial"/>
          <w:sz w:val="32"/>
          <w:szCs w:val="32"/>
        </w:rPr>
        <w:t>Partnerships between a wide</w:t>
      </w:r>
      <w:r w:rsidRPr="005C48BA">
        <w:rPr>
          <w:rFonts w:ascii="Arial" w:hAnsi="Arial" w:cs="Arial"/>
          <w:spacing w:val="-34"/>
          <w:sz w:val="32"/>
          <w:szCs w:val="32"/>
        </w:rPr>
        <w:t xml:space="preserve"> </w:t>
      </w:r>
      <w:r w:rsidRPr="005C48BA">
        <w:rPr>
          <w:rFonts w:ascii="Arial" w:hAnsi="Arial" w:cs="Arial"/>
          <w:spacing w:val="-6"/>
          <w:sz w:val="32"/>
          <w:szCs w:val="32"/>
        </w:rPr>
        <w:t xml:space="preserve">range </w:t>
      </w:r>
      <w:r w:rsidRPr="005C48BA">
        <w:rPr>
          <w:rFonts w:ascii="Arial" w:hAnsi="Arial" w:cs="Arial"/>
          <w:sz w:val="32"/>
          <w:szCs w:val="32"/>
        </w:rPr>
        <w:t xml:space="preserve">of organisations and individuals will continue </w:t>
      </w:r>
      <w:r w:rsidRPr="005C48BA">
        <w:rPr>
          <w:rFonts w:ascii="Arial" w:hAnsi="Arial" w:cs="Arial"/>
          <w:spacing w:val="-4"/>
          <w:sz w:val="32"/>
          <w:szCs w:val="32"/>
        </w:rPr>
        <w:t xml:space="preserve">to </w:t>
      </w:r>
      <w:r w:rsidRPr="005C48BA">
        <w:rPr>
          <w:rFonts w:ascii="Arial" w:hAnsi="Arial" w:cs="Arial"/>
          <w:sz w:val="32"/>
          <w:szCs w:val="32"/>
        </w:rPr>
        <w:t xml:space="preserve">be vital in helping </w:t>
      </w:r>
      <w:r w:rsidRPr="005C48BA">
        <w:rPr>
          <w:rFonts w:ascii="Arial" w:hAnsi="Arial" w:cs="Arial"/>
          <w:spacing w:val="-4"/>
          <w:sz w:val="32"/>
          <w:szCs w:val="32"/>
        </w:rPr>
        <w:t xml:space="preserve">to </w:t>
      </w:r>
      <w:r w:rsidRPr="005C48BA">
        <w:rPr>
          <w:rFonts w:ascii="Arial" w:hAnsi="Arial" w:cs="Arial"/>
          <w:sz w:val="32"/>
          <w:szCs w:val="32"/>
        </w:rPr>
        <w:t xml:space="preserve">transform the </w:t>
      </w:r>
      <w:r w:rsidRPr="005C48BA">
        <w:rPr>
          <w:rFonts w:ascii="Arial" w:hAnsi="Arial" w:cs="Arial"/>
          <w:i/>
          <w:sz w:val="32"/>
          <w:szCs w:val="32"/>
        </w:rPr>
        <w:t xml:space="preserve">Maroondah 2040 Community Vision </w:t>
      </w:r>
      <w:r w:rsidRPr="005C48BA">
        <w:rPr>
          <w:rFonts w:ascii="Arial" w:hAnsi="Arial" w:cs="Arial"/>
          <w:sz w:val="32"/>
          <w:szCs w:val="32"/>
        </w:rPr>
        <w:t>into a</w:t>
      </w:r>
      <w:r w:rsidRPr="005C48BA">
        <w:rPr>
          <w:rFonts w:ascii="Arial" w:hAnsi="Arial" w:cs="Arial"/>
          <w:spacing w:val="-8"/>
          <w:sz w:val="32"/>
          <w:szCs w:val="32"/>
        </w:rPr>
        <w:t xml:space="preserve"> </w:t>
      </w:r>
      <w:r w:rsidRPr="005C48BA">
        <w:rPr>
          <w:rFonts w:ascii="Arial" w:hAnsi="Arial" w:cs="Arial"/>
          <w:spacing w:val="-7"/>
          <w:sz w:val="32"/>
          <w:szCs w:val="32"/>
        </w:rPr>
        <w:t>reality.</w:t>
      </w:r>
    </w:p>
    <w:p w14:paraId="1E0CEE1D" w14:textId="21D78720" w:rsidR="00CA7686" w:rsidRDefault="00CA7686" w:rsidP="009532CC">
      <w:pPr>
        <w:pStyle w:val="BodyText"/>
      </w:pPr>
    </w:p>
    <w:p w14:paraId="6A15AD41" w14:textId="14F51671" w:rsidR="00CA7686" w:rsidRPr="005C48BA" w:rsidRDefault="00755458" w:rsidP="009532CC">
      <w:pPr>
        <w:pStyle w:val="BodyText"/>
      </w:pPr>
      <w:r w:rsidRPr="005C48BA">
        <w:t xml:space="preserve">Council will continue to play a </w:t>
      </w:r>
      <w:r w:rsidRPr="005C48BA">
        <w:rPr>
          <w:spacing w:val="-5"/>
        </w:rPr>
        <w:t xml:space="preserve">key </w:t>
      </w:r>
      <w:r w:rsidRPr="005C48BA">
        <w:t xml:space="preserve">role in </w:t>
      </w:r>
      <w:r w:rsidRPr="005C48BA">
        <w:rPr>
          <w:spacing w:val="-4"/>
        </w:rPr>
        <w:t xml:space="preserve">partnering </w:t>
      </w:r>
      <w:r w:rsidRPr="005C48BA">
        <w:t xml:space="preserve">with and supporting the community to </w:t>
      </w:r>
      <w:r w:rsidRPr="005C48BA">
        <w:rPr>
          <w:spacing w:val="-4"/>
        </w:rPr>
        <w:t xml:space="preserve">achieve </w:t>
      </w:r>
      <w:r w:rsidRPr="005C48BA">
        <w:rPr>
          <w:spacing w:val="-2"/>
        </w:rPr>
        <w:t xml:space="preserve">the </w:t>
      </w:r>
      <w:r w:rsidRPr="005C48BA">
        <w:t xml:space="preserve">future outcomes identified within the </w:t>
      </w:r>
      <w:r w:rsidRPr="005C48BA">
        <w:rPr>
          <w:i/>
        </w:rPr>
        <w:t xml:space="preserve">Maroondah 2040 </w:t>
      </w:r>
      <w:r w:rsidRPr="005C48BA">
        <w:rPr>
          <w:i/>
          <w:spacing w:val="-2"/>
        </w:rPr>
        <w:t xml:space="preserve">Community </w:t>
      </w:r>
      <w:r w:rsidRPr="005C48BA">
        <w:rPr>
          <w:i/>
        </w:rPr>
        <w:t>Vision</w:t>
      </w:r>
      <w:r w:rsidRPr="005C48BA">
        <w:t xml:space="preserve">. This vision will form </w:t>
      </w:r>
      <w:r w:rsidRPr="005C48BA">
        <w:rPr>
          <w:spacing w:val="-2"/>
        </w:rPr>
        <w:t xml:space="preserve">the </w:t>
      </w:r>
      <w:r w:rsidRPr="005C48BA">
        <w:t xml:space="preserve">driving </w:t>
      </w:r>
      <w:r w:rsidRPr="005C48BA">
        <w:rPr>
          <w:spacing w:val="-4"/>
        </w:rPr>
        <w:t xml:space="preserve">force </w:t>
      </w:r>
      <w:r w:rsidRPr="005C48BA">
        <w:t xml:space="preserve">behind all of Council’s activities </w:t>
      </w:r>
      <w:r w:rsidRPr="005C48BA">
        <w:rPr>
          <w:spacing w:val="-2"/>
        </w:rPr>
        <w:t xml:space="preserve">and </w:t>
      </w:r>
      <w:r w:rsidRPr="005C48BA">
        <w:t>delivery of services.</w:t>
      </w:r>
    </w:p>
    <w:p w14:paraId="5CA4880E" w14:textId="7C34C6A7" w:rsidR="00CA7686" w:rsidRPr="005C48BA" w:rsidRDefault="00755458" w:rsidP="009532CC">
      <w:pPr>
        <w:pStyle w:val="BodyText"/>
      </w:pPr>
      <w:r w:rsidRPr="005C48BA">
        <w:t xml:space="preserve">The </w:t>
      </w:r>
      <w:r w:rsidRPr="005C48BA">
        <w:rPr>
          <w:i/>
        </w:rPr>
        <w:t xml:space="preserve">Maroondah 2040 </w:t>
      </w:r>
      <w:r w:rsidRPr="005C48BA">
        <w:rPr>
          <w:i/>
          <w:spacing w:val="-2"/>
        </w:rPr>
        <w:t xml:space="preserve">Community </w:t>
      </w:r>
      <w:r w:rsidRPr="005C48BA">
        <w:rPr>
          <w:i/>
        </w:rPr>
        <w:t xml:space="preserve">Vision </w:t>
      </w:r>
      <w:r w:rsidRPr="005C48BA">
        <w:rPr>
          <w:spacing w:val="-2"/>
        </w:rPr>
        <w:t xml:space="preserve">has </w:t>
      </w:r>
      <w:r w:rsidRPr="005C48BA">
        <w:t xml:space="preserve">categorised the community aspirations and </w:t>
      </w:r>
      <w:r w:rsidRPr="005C48BA">
        <w:rPr>
          <w:spacing w:val="-4"/>
        </w:rPr>
        <w:t xml:space="preserve">priorities </w:t>
      </w:r>
      <w:r w:rsidRPr="005C48BA">
        <w:rPr>
          <w:spacing w:val="-2"/>
        </w:rPr>
        <w:t xml:space="preserve">for </w:t>
      </w:r>
      <w:r w:rsidRPr="005C48BA">
        <w:t xml:space="preserve">the future into eight broad outcome areas. Under each of these outcome areas, the </w:t>
      </w:r>
      <w:r w:rsidRPr="005C48BA">
        <w:rPr>
          <w:spacing w:val="-5"/>
        </w:rPr>
        <w:t xml:space="preserve">key </w:t>
      </w:r>
      <w:r w:rsidRPr="005C48BA">
        <w:t xml:space="preserve">directions are high </w:t>
      </w:r>
      <w:r w:rsidRPr="005C48BA">
        <w:rPr>
          <w:spacing w:val="-4"/>
        </w:rPr>
        <w:t xml:space="preserve">level </w:t>
      </w:r>
      <w:r w:rsidRPr="005C48BA">
        <w:t xml:space="preserve">strategies aimed at guiding the activities of Council and the community in working </w:t>
      </w:r>
      <w:r w:rsidRPr="005C48BA">
        <w:rPr>
          <w:spacing w:val="-5"/>
        </w:rPr>
        <w:t xml:space="preserve">toward </w:t>
      </w:r>
      <w:r w:rsidRPr="005C48BA">
        <w:rPr>
          <w:spacing w:val="-2"/>
        </w:rPr>
        <w:t xml:space="preserve">the </w:t>
      </w:r>
      <w:r w:rsidRPr="005C48BA">
        <w:t>achievement of the vision.</w:t>
      </w:r>
    </w:p>
    <w:p w14:paraId="2F045B14" w14:textId="5FEF28B1" w:rsidR="00CA7686" w:rsidRPr="005C48BA" w:rsidRDefault="00755458" w:rsidP="002600E3">
      <w:pPr>
        <w:spacing w:before="118" w:line="252" w:lineRule="auto"/>
        <w:ind w:left="1020" w:right="853"/>
        <w:rPr>
          <w:rFonts w:ascii="Arial" w:hAnsi="Arial" w:cs="Arial"/>
        </w:rPr>
      </w:pPr>
      <w:r w:rsidRPr="005C48BA">
        <w:rPr>
          <w:rFonts w:ascii="Arial" w:hAnsi="Arial" w:cs="Arial"/>
          <w:spacing w:val="-3"/>
        </w:rPr>
        <w:t xml:space="preserve">Council’s role </w:t>
      </w:r>
      <w:r w:rsidRPr="005C48BA">
        <w:rPr>
          <w:rFonts w:ascii="Arial" w:hAnsi="Arial" w:cs="Arial"/>
        </w:rPr>
        <w:t xml:space="preserve">in </w:t>
      </w:r>
      <w:r w:rsidRPr="005C48BA">
        <w:rPr>
          <w:rFonts w:ascii="Arial" w:hAnsi="Arial" w:cs="Arial"/>
          <w:spacing w:val="-3"/>
        </w:rPr>
        <w:t xml:space="preserve">working </w:t>
      </w:r>
      <w:r w:rsidRPr="005C48BA">
        <w:rPr>
          <w:rFonts w:ascii="Arial" w:hAnsi="Arial" w:cs="Arial"/>
          <w:spacing w:val="-4"/>
        </w:rPr>
        <w:t xml:space="preserve">towards </w:t>
      </w:r>
      <w:r w:rsidRPr="005C48BA">
        <w:rPr>
          <w:rFonts w:ascii="Arial" w:hAnsi="Arial" w:cs="Arial"/>
        </w:rPr>
        <w:t xml:space="preserve">the </w:t>
      </w:r>
      <w:r w:rsidRPr="005C48BA">
        <w:rPr>
          <w:rFonts w:ascii="Arial" w:hAnsi="Arial" w:cs="Arial"/>
          <w:i/>
          <w:spacing w:val="-5"/>
        </w:rPr>
        <w:t xml:space="preserve">Maroondah </w:t>
      </w:r>
      <w:r w:rsidRPr="005C48BA">
        <w:rPr>
          <w:rFonts w:ascii="Arial" w:hAnsi="Arial" w:cs="Arial"/>
          <w:i/>
        </w:rPr>
        <w:t xml:space="preserve">2040 </w:t>
      </w:r>
      <w:r w:rsidRPr="005C48BA">
        <w:rPr>
          <w:rFonts w:ascii="Arial" w:hAnsi="Arial" w:cs="Arial"/>
          <w:i/>
          <w:spacing w:val="-2"/>
        </w:rPr>
        <w:t xml:space="preserve">Community </w:t>
      </w:r>
      <w:r w:rsidRPr="005C48BA">
        <w:rPr>
          <w:rFonts w:ascii="Arial" w:hAnsi="Arial" w:cs="Arial"/>
          <w:i/>
          <w:spacing w:val="-3"/>
        </w:rPr>
        <w:t xml:space="preserve">Vision </w:t>
      </w:r>
      <w:r w:rsidRPr="005C48BA">
        <w:rPr>
          <w:rFonts w:ascii="Arial" w:hAnsi="Arial" w:cs="Arial"/>
        </w:rPr>
        <w:t xml:space="preserve">is </w:t>
      </w:r>
      <w:r w:rsidRPr="005C48BA">
        <w:rPr>
          <w:rFonts w:ascii="Arial" w:hAnsi="Arial" w:cs="Arial"/>
          <w:spacing w:val="-3"/>
        </w:rPr>
        <w:t xml:space="preserve">articulated </w:t>
      </w:r>
      <w:r w:rsidRPr="005C48BA">
        <w:rPr>
          <w:rFonts w:ascii="Arial" w:hAnsi="Arial" w:cs="Arial"/>
        </w:rPr>
        <w:t xml:space="preserve">in </w:t>
      </w:r>
      <w:r w:rsidRPr="005C48BA">
        <w:rPr>
          <w:rFonts w:ascii="Arial" w:hAnsi="Arial" w:cs="Arial"/>
          <w:spacing w:val="-2"/>
        </w:rPr>
        <w:t>the</w:t>
      </w:r>
    </w:p>
    <w:p w14:paraId="5526C783" w14:textId="77777777" w:rsidR="00CA7686" w:rsidRPr="005C48BA" w:rsidRDefault="00755458" w:rsidP="009532CC">
      <w:pPr>
        <w:pStyle w:val="BodyText"/>
      </w:pPr>
      <w:r w:rsidRPr="005C48BA">
        <w:t xml:space="preserve">four-year </w:t>
      </w:r>
      <w:r w:rsidRPr="005C48BA">
        <w:rPr>
          <w:i/>
        </w:rPr>
        <w:t>Council Plan</w:t>
      </w:r>
      <w:r w:rsidRPr="005C48BA">
        <w:t xml:space="preserve">. The </w:t>
      </w:r>
      <w:r w:rsidRPr="005C48BA">
        <w:rPr>
          <w:i/>
        </w:rPr>
        <w:t xml:space="preserve">Council Plan </w:t>
      </w:r>
      <w:r w:rsidRPr="005C48BA">
        <w:t xml:space="preserve">identifies medium-term </w:t>
      </w:r>
      <w:r w:rsidRPr="005C48BA">
        <w:rPr>
          <w:spacing w:val="-5"/>
        </w:rPr>
        <w:t xml:space="preserve">key </w:t>
      </w:r>
      <w:r w:rsidRPr="005C48BA">
        <w:t xml:space="preserve">directions </w:t>
      </w:r>
      <w:r w:rsidRPr="005C48BA">
        <w:rPr>
          <w:spacing w:val="-4"/>
        </w:rPr>
        <w:t xml:space="preserve">(strategies), </w:t>
      </w:r>
      <w:r w:rsidRPr="005C48BA">
        <w:t xml:space="preserve">short-term priority actions and associated resourcing to </w:t>
      </w:r>
      <w:r w:rsidRPr="005C48BA">
        <w:rPr>
          <w:spacing w:val="-4"/>
        </w:rPr>
        <w:t xml:space="preserve">work towards </w:t>
      </w:r>
      <w:r w:rsidRPr="005C48BA">
        <w:t xml:space="preserve">the </w:t>
      </w:r>
      <w:r w:rsidRPr="005C48BA">
        <w:rPr>
          <w:spacing w:val="-4"/>
        </w:rPr>
        <w:t xml:space="preserve">preferred </w:t>
      </w:r>
      <w:r w:rsidRPr="005C48BA">
        <w:t xml:space="preserve">future outcomes identified </w:t>
      </w:r>
      <w:r w:rsidRPr="005C48BA">
        <w:rPr>
          <w:spacing w:val="-4"/>
        </w:rPr>
        <w:t xml:space="preserve">by </w:t>
      </w:r>
      <w:r w:rsidRPr="005C48BA">
        <w:t>the community and outlined in the Vision.</w:t>
      </w:r>
    </w:p>
    <w:p w14:paraId="4BC0BDBD" w14:textId="77777777" w:rsidR="00CA7686" w:rsidRPr="005C48BA" w:rsidRDefault="00755458" w:rsidP="009532CC">
      <w:pPr>
        <w:pStyle w:val="BodyText"/>
      </w:pPr>
      <w:r w:rsidRPr="005C48BA">
        <w:t xml:space="preserve">The </w:t>
      </w:r>
      <w:r w:rsidRPr="005C48BA">
        <w:rPr>
          <w:i/>
        </w:rPr>
        <w:t xml:space="preserve">Maroondah 2040 </w:t>
      </w:r>
      <w:r w:rsidRPr="005C48BA">
        <w:rPr>
          <w:i/>
          <w:spacing w:val="-2"/>
        </w:rPr>
        <w:t xml:space="preserve">Community </w:t>
      </w:r>
      <w:r w:rsidRPr="005C48BA">
        <w:rPr>
          <w:i/>
        </w:rPr>
        <w:t xml:space="preserve">Vision </w:t>
      </w:r>
      <w:r w:rsidRPr="005C48BA">
        <w:t xml:space="preserve">and </w:t>
      </w:r>
      <w:r w:rsidRPr="005C48BA">
        <w:rPr>
          <w:spacing w:val="-2"/>
        </w:rPr>
        <w:t xml:space="preserve">the </w:t>
      </w:r>
      <w:r w:rsidRPr="005C48BA">
        <w:rPr>
          <w:i/>
        </w:rPr>
        <w:t xml:space="preserve">Council Plan </w:t>
      </w:r>
      <w:r w:rsidRPr="005C48BA">
        <w:t xml:space="preserve">together </w:t>
      </w:r>
      <w:r w:rsidRPr="005C48BA">
        <w:rPr>
          <w:spacing w:val="-4"/>
        </w:rPr>
        <w:t xml:space="preserve">provide </w:t>
      </w:r>
      <w:r w:rsidRPr="005C48BA">
        <w:t xml:space="preserve">direction </w:t>
      </w:r>
      <w:r w:rsidRPr="005C48BA">
        <w:rPr>
          <w:spacing w:val="-2"/>
        </w:rPr>
        <w:t xml:space="preserve">for </w:t>
      </w:r>
      <w:r w:rsidRPr="005C48BA">
        <w:t xml:space="preserve">internal Service Delivery Plans that identify services, initiatives and projects to be undertaken </w:t>
      </w:r>
      <w:r w:rsidRPr="005C48BA">
        <w:rPr>
          <w:spacing w:val="-4"/>
        </w:rPr>
        <w:t xml:space="preserve">by </w:t>
      </w:r>
      <w:r w:rsidRPr="005C48BA">
        <w:t>Council to meet community needs and expectations.</w:t>
      </w:r>
    </w:p>
    <w:p w14:paraId="3C3BCAA3" w14:textId="77777777" w:rsidR="00CA7686" w:rsidRPr="005C48BA" w:rsidRDefault="00755458" w:rsidP="009532CC">
      <w:pPr>
        <w:pStyle w:val="BodyText"/>
      </w:pPr>
      <w:r w:rsidRPr="005C48BA">
        <w:t xml:space="preserve">Council’s Integrated Planning </w:t>
      </w:r>
      <w:r w:rsidRPr="005C48BA">
        <w:rPr>
          <w:spacing w:val="-4"/>
        </w:rPr>
        <w:t xml:space="preserve">Framework </w:t>
      </w:r>
      <w:r w:rsidRPr="005C48BA">
        <w:t xml:space="preserve">ensures that all of Council’s activities and financial </w:t>
      </w:r>
      <w:r w:rsidRPr="005C48BA">
        <w:rPr>
          <w:spacing w:val="-4"/>
        </w:rPr>
        <w:t xml:space="preserve">resources </w:t>
      </w:r>
      <w:r w:rsidRPr="005C48BA">
        <w:t xml:space="preserve">are aligned </w:t>
      </w:r>
      <w:proofErr w:type="gramStart"/>
      <w:r w:rsidRPr="005C48BA">
        <w:t>in order to</w:t>
      </w:r>
      <w:proofErr w:type="gramEnd"/>
      <w:r w:rsidRPr="005C48BA">
        <w:t xml:space="preserve"> meet the aspirations, needs and expectations of the Maroondah </w:t>
      </w:r>
      <w:r w:rsidRPr="005C48BA">
        <w:rPr>
          <w:spacing w:val="-4"/>
        </w:rPr>
        <w:t>community.</w:t>
      </w:r>
    </w:p>
    <w:p w14:paraId="5CD993EC" w14:textId="0F58D257" w:rsidR="00CA7686" w:rsidRPr="005C48BA" w:rsidRDefault="00755458" w:rsidP="002600E3">
      <w:pPr>
        <w:spacing w:before="116" w:line="252" w:lineRule="auto"/>
        <w:ind w:left="1020" w:right="853"/>
        <w:rPr>
          <w:rFonts w:ascii="Arial" w:hAnsi="Arial" w:cs="Arial"/>
        </w:rPr>
      </w:pPr>
      <w:r w:rsidRPr="005C48BA">
        <w:rPr>
          <w:rFonts w:ascii="Arial" w:hAnsi="Arial" w:cs="Arial"/>
          <w:spacing w:val="-3"/>
        </w:rPr>
        <w:t xml:space="preserve">The </w:t>
      </w:r>
      <w:r w:rsidRPr="005C48BA">
        <w:rPr>
          <w:rFonts w:ascii="Arial" w:hAnsi="Arial" w:cs="Arial"/>
          <w:spacing w:val="-4"/>
        </w:rPr>
        <w:t xml:space="preserve">Framework </w:t>
      </w:r>
      <w:r w:rsidRPr="005C48BA">
        <w:rPr>
          <w:rFonts w:ascii="Arial" w:hAnsi="Arial" w:cs="Arial"/>
        </w:rPr>
        <w:t xml:space="preserve">also includes a </w:t>
      </w:r>
      <w:r w:rsidRPr="005C48BA">
        <w:rPr>
          <w:rFonts w:ascii="Arial" w:hAnsi="Arial" w:cs="Arial"/>
          <w:spacing w:val="-3"/>
        </w:rPr>
        <w:t xml:space="preserve">range </w:t>
      </w:r>
      <w:r w:rsidRPr="005C48BA">
        <w:rPr>
          <w:rFonts w:ascii="Arial" w:hAnsi="Arial" w:cs="Arial"/>
        </w:rPr>
        <w:t xml:space="preserve">of </w:t>
      </w:r>
      <w:r w:rsidRPr="005C48BA">
        <w:rPr>
          <w:rFonts w:ascii="Arial" w:hAnsi="Arial" w:cs="Arial"/>
          <w:spacing w:val="-5"/>
        </w:rPr>
        <w:t xml:space="preserve">key </w:t>
      </w:r>
      <w:r w:rsidRPr="005C48BA">
        <w:rPr>
          <w:rFonts w:ascii="Arial" w:hAnsi="Arial" w:cs="Arial"/>
          <w:spacing w:val="-6"/>
        </w:rPr>
        <w:t xml:space="preserve">strategic </w:t>
      </w:r>
      <w:r w:rsidRPr="005C48BA">
        <w:rPr>
          <w:rFonts w:ascii="Arial" w:hAnsi="Arial" w:cs="Arial"/>
        </w:rPr>
        <w:t xml:space="preserve">planning documents, the </w:t>
      </w:r>
      <w:r w:rsidRPr="005C48BA">
        <w:rPr>
          <w:rFonts w:ascii="Arial" w:hAnsi="Arial" w:cs="Arial"/>
          <w:i/>
          <w:spacing w:val="-4"/>
        </w:rPr>
        <w:t xml:space="preserve">Long </w:t>
      </w:r>
      <w:r w:rsidRPr="005C48BA">
        <w:rPr>
          <w:rFonts w:ascii="Arial" w:hAnsi="Arial" w:cs="Arial"/>
          <w:i/>
          <w:spacing w:val="-7"/>
        </w:rPr>
        <w:t xml:space="preserve">Term </w:t>
      </w:r>
      <w:r w:rsidRPr="005C48BA">
        <w:rPr>
          <w:rFonts w:ascii="Arial" w:hAnsi="Arial" w:cs="Arial"/>
          <w:i/>
        </w:rPr>
        <w:t xml:space="preserve">Financial </w:t>
      </w:r>
      <w:r w:rsidRPr="005C48BA">
        <w:rPr>
          <w:rFonts w:ascii="Arial" w:hAnsi="Arial" w:cs="Arial"/>
          <w:i/>
          <w:spacing w:val="-3"/>
        </w:rPr>
        <w:t xml:space="preserve">Strategy </w:t>
      </w:r>
      <w:r w:rsidRPr="005C48BA">
        <w:rPr>
          <w:rFonts w:ascii="Arial" w:hAnsi="Arial" w:cs="Arial"/>
        </w:rPr>
        <w:t xml:space="preserve">and </w:t>
      </w:r>
      <w:r w:rsidRPr="005C48BA">
        <w:rPr>
          <w:rFonts w:ascii="Arial" w:hAnsi="Arial" w:cs="Arial"/>
          <w:i/>
        </w:rPr>
        <w:t>Annual Budget</w:t>
      </w:r>
      <w:r w:rsidRPr="005C48BA">
        <w:rPr>
          <w:rFonts w:ascii="Arial" w:hAnsi="Arial" w:cs="Arial"/>
        </w:rPr>
        <w:t xml:space="preserve">, as </w:t>
      </w:r>
      <w:r w:rsidRPr="005C48BA">
        <w:rPr>
          <w:rFonts w:ascii="Arial" w:hAnsi="Arial" w:cs="Arial"/>
          <w:spacing w:val="-3"/>
        </w:rPr>
        <w:t xml:space="preserve">well </w:t>
      </w:r>
      <w:r w:rsidRPr="005C48BA">
        <w:rPr>
          <w:rFonts w:ascii="Arial" w:hAnsi="Arial" w:cs="Arial"/>
        </w:rPr>
        <w:t xml:space="preserve">as additional supporting </w:t>
      </w:r>
      <w:r w:rsidRPr="005C48BA">
        <w:rPr>
          <w:rFonts w:ascii="Arial" w:hAnsi="Arial" w:cs="Arial"/>
          <w:spacing w:val="-3"/>
        </w:rPr>
        <w:t xml:space="preserve">strategies </w:t>
      </w:r>
      <w:r w:rsidRPr="005C48BA">
        <w:rPr>
          <w:rFonts w:ascii="Arial" w:hAnsi="Arial" w:cs="Arial"/>
        </w:rPr>
        <w:t xml:space="preserve">and policies </w:t>
      </w:r>
      <w:r w:rsidRPr="005C48BA">
        <w:rPr>
          <w:rFonts w:ascii="Arial" w:hAnsi="Arial" w:cs="Arial"/>
          <w:spacing w:val="-3"/>
        </w:rPr>
        <w:t xml:space="preserve">adopted </w:t>
      </w:r>
      <w:r w:rsidRPr="005C48BA">
        <w:rPr>
          <w:rFonts w:ascii="Arial" w:hAnsi="Arial" w:cs="Arial"/>
          <w:spacing w:val="-4"/>
        </w:rPr>
        <w:t xml:space="preserve">by </w:t>
      </w:r>
      <w:r w:rsidRPr="005C48BA">
        <w:rPr>
          <w:rFonts w:ascii="Arial" w:hAnsi="Arial" w:cs="Arial"/>
          <w:spacing w:val="-3"/>
        </w:rPr>
        <w:t>Council.</w:t>
      </w:r>
    </w:p>
    <w:p w14:paraId="220CB43B" w14:textId="3D33D602" w:rsidR="00CA7686" w:rsidRDefault="00755458" w:rsidP="00637D92">
      <w:pPr>
        <w:pStyle w:val="Heading2"/>
      </w:pPr>
      <w:r>
        <w:rPr>
          <w:w w:val="95"/>
        </w:rPr>
        <w:t xml:space="preserve">Integrated Planning </w:t>
      </w:r>
      <w:r>
        <w:t>Framework</w:t>
      </w:r>
    </w:p>
    <w:p w14:paraId="59B5E382" w14:textId="37610810" w:rsidR="002600E3" w:rsidRDefault="002600E3" w:rsidP="002600E3">
      <w:pPr>
        <w:pStyle w:val="Heading6"/>
        <w:spacing w:before="159" w:line="225" w:lineRule="auto"/>
        <w:ind w:right="1137"/>
      </w:pPr>
      <w:r>
        <w:rPr>
          <w:b w:val="0"/>
          <w:noProof/>
          <w:sz w:val="13"/>
        </w:rPr>
        <w:drawing>
          <wp:anchor distT="0" distB="0" distL="114300" distR="114300" simplePos="0" relativeHeight="251660288" behindDoc="0" locked="0" layoutInCell="1" allowOverlap="1" wp14:anchorId="0A8A3B3C" wp14:editId="4B6B40DA">
            <wp:simplePos x="0" y="0"/>
            <wp:positionH relativeFrom="column">
              <wp:posOffset>615950</wp:posOffset>
            </wp:positionH>
            <wp:positionV relativeFrom="paragraph">
              <wp:posOffset>46990</wp:posOffset>
            </wp:positionV>
            <wp:extent cx="2592000" cy="28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grated planning framewor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2000" cy="2858400"/>
                    </a:xfrm>
                    <a:prstGeom prst="rect">
                      <a:avLst/>
                    </a:prstGeom>
                  </pic:spPr>
                </pic:pic>
              </a:graphicData>
            </a:graphic>
            <wp14:sizeRelH relativeFrom="margin">
              <wp14:pctWidth>0</wp14:pctWidth>
            </wp14:sizeRelH>
            <wp14:sizeRelV relativeFrom="margin">
              <wp14:pctHeight>0</wp14:pctHeight>
            </wp14:sizeRelV>
          </wp:anchor>
        </w:drawing>
      </w:r>
    </w:p>
    <w:p w14:paraId="5B0894DC" w14:textId="73439FF3" w:rsidR="002600E3" w:rsidRDefault="002600E3" w:rsidP="002600E3">
      <w:pPr>
        <w:pStyle w:val="Heading6"/>
        <w:spacing w:before="159" w:line="225" w:lineRule="auto"/>
        <w:ind w:right="1137"/>
      </w:pPr>
    </w:p>
    <w:p w14:paraId="045C19ED" w14:textId="3D196F94" w:rsidR="002600E3" w:rsidRDefault="002600E3" w:rsidP="002600E3">
      <w:pPr>
        <w:pStyle w:val="Heading6"/>
        <w:spacing w:before="159" w:line="225" w:lineRule="auto"/>
        <w:ind w:right="1137"/>
      </w:pPr>
    </w:p>
    <w:p w14:paraId="37C8DBBA" w14:textId="5B1107B1" w:rsidR="002600E3" w:rsidRDefault="002600E3" w:rsidP="002600E3">
      <w:pPr>
        <w:pStyle w:val="Heading6"/>
        <w:spacing w:before="159" w:line="225" w:lineRule="auto"/>
        <w:ind w:right="1137"/>
      </w:pPr>
    </w:p>
    <w:p w14:paraId="7F5EFA36" w14:textId="79B1DC08" w:rsidR="002600E3" w:rsidRDefault="002600E3" w:rsidP="002600E3">
      <w:pPr>
        <w:pStyle w:val="Heading6"/>
        <w:spacing w:before="159" w:line="225" w:lineRule="auto"/>
        <w:ind w:right="1137"/>
      </w:pPr>
    </w:p>
    <w:p w14:paraId="375306D5" w14:textId="0739F0D3" w:rsidR="002600E3" w:rsidRDefault="002600E3" w:rsidP="002600E3">
      <w:pPr>
        <w:pStyle w:val="Heading6"/>
        <w:spacing w:before="159" w:line="225" w:lineRule="auto"/>
        <w:ind w:right="1137"/>
      </w:pPr>
    </w:p>
    <w:p w14:paraId="54D88127" w14:textId="10DF9F58" w:rsidR="002600E3" w:rsidRDefault="002600E3" w:rsidP="002600E3">
      <w:pPr>
        <w:pStyle w:val="Heading6"/>
        <w:spacing w:before="159" w:line="225" w:lineRule="auto"/>
        <w:ind w:right="1137"/>
      </w:pPr>
    </w:p>
    <w:p w14:paraId="6DF0B534" w14:textId="46647B9C" w:rsidR="002600E3" w:rsidRDefault="002600E3" w:rsidP="002600E3">
      <w:pPr>
        <w:pStyle w:val="Heading6"/>
        <w:spacing w:before="159" w:line="225" w:lineRule="auto"/>
        <w:ind w:right="1137"/>
      </w:pPr>
    </w:p>
    <w:p w14:paraId="17E6E2EC" w14:textId="77777777" w:rsidR="002600E3" w:rsidRDefault="002600E3" w:rsidP="002600E3">
      <w:pPr>
        <w:pStyle w:val="Heading6"/>
        <w:spacing w:before="159" w:line="225" w:lineRule="auto"/>
        <w:ind w:right="1137"/>
      </w:pPr>
    </w:p>
    <w:p w14:paraId="37F981C4" w14:textId="54C31509" w:rsidR="00CA7686" w:rsidRPr="00EF1558" w:rsidRDefault="002600E3" w:rsidP="00EF1558">
      <w:pPr>
        <w:ind w:left="1020" w:right="1137"/>
        <w:rPr>
          <w:rFonts w:ascii="Gotham Rounded Bold"/>
          <w:b/>
          <w:sz w:val="13"/>
          <w:szCs w:val="19"/>
        </w:rPr>
      </w:pPr>
      <w:r>
        <w:rPr>
          <w:rFonts w:ascii="Gotham Rounded Bold"/>
          <w:b/>
          <w:sz w:val="13"/>
        </w:rPr>
        <w:br w:type="page"/>
      </w:r>
    </w:p>
    <w:p w14:paraId="2C9EB712" w14:textId="77777777" w:rsidR="00CA7686" w:rsidRDefault="00755458" w:rsidP="009532CC">
      <w:pPr>
        <w:pStyle w:val="Heading2"/>
      </w:pPr>
      <w:bookmarkStart w:id="31" w:name="Measuring_our_progress_"/>
      <w:bookmarkStart w:id="32" w:name="_bookmark14"/>
      <w:bookmarkEnd w:id="31"/>
      <w:bookmarkEnd w:id="32"/>
      <w:r>
        <w:lastRenderedPageBreak/>
        <w:t>Measuring our</w:t>
      </w:r>
      <w:r>
        <w:rPr>
          <w:spacing w:val="-54"/>
        </w:rPr>
        <w:t xml:space="preserve"> </w:t>
      </w:r>
      <w:r>
        <w:rPr>
          <w:spacing w:val="-3"/>
        </w:rPr>
        <w:t>progress</w:t>
      </w:r>
    </w:p>
    <w:p w14:paraId="7BA95A57" w14:textId="77777777" w:rsidR="007D3907" w:rsidRDefault="007D3907" w:rsidP="009532CC">
      <w:pPr>
        <w:pStyle w:val="BodyText"/>
      </w:pPr>
    </w:p>
    <w:p w14:paraId="1DAEB3A1" w14:textId="7C6B3BC4" w:rsidR="00CA7686" w:rsidRPr="00637D92" w:rsidRDefault="00755458" w:rsidP="00637D92">
      <w:pPr>
        <w:spacing w:line="232" w:lineRule="auto"/>
        <w:ind w:left="1020" w:right="2104"/>
        <w:rPr>
          <w:rFonts w:ascii="Arial" w:hAnsi="Arial" w:cs="Arial"/>
          <w:sz w:val="32"/>
          <w:szCs w:val="32"/>
        </w:rPr>
      </w:pPr>
      <w:r w:rsidRPr="00637D92">
        <w:rPr>
          <w:rFonts w:ascii="Arial" w:hAnsi="Arial" w:cs="Arial"/>
          <w:sz w:val="32"/>
          <w:szCs w:val="32"/>
        </w:rPr>
        <w:t xml:space="preserve">The </w:t>
      </w:r>
      <w:r w:rsidRPr="00637D92">
        <w:rPr>
          <w:rFonts w:ascii="Arial" w:hAnsi="Arial" w:cs="Arial"/>
          <w:i/>
          <w:sz w:val="32"/>
          <w:szCs w:val="32"/>
        </w:rPr>
        <w:t xml:space="preserve">Maroondah 2040 Community Vision </w:t>
      </w:r>
      <w:r w:rsidRPr="00637D92">
        <w:rPr>
          <w:rFonts w:ascii="Arial" w:hAnsi="Arial" w:cs="Arial"/>
          <w:sz w:val="32"/>
          <w:szCs w:val="32"/>
        </w:rPr>
        <w:t>highlights a range of strengths valued by the community while</w:t>
      </w:r>
      <w:r w:rsidR="00637D92">
        <w:rPr>
          <w:rFonts w:ascii="Arial" w:hAnsi="Arial" w:cs="Arial"/>
          <w:sz w:val="32"/>
          <w:szCs w:val="32"/>
        </w:rPr>
        <w:t xml:space="preserve"> </w:t>
      </w:r>
      <w:r w:rsidRPr="00637D92">
        <w:rPr>
          <w:rFonts w:ascii="Arial" w:hAnsi="Arial" w:cs="Arial"/>
          <w:sz w:val="32"/>
          <w:szCs w:val="32"/>
        </w:rPr>
        <w:t>also identifying areas for future enhancement.</w:t>
      </w:r>
    </w:p>
    <w:p w14:paraId="522DF962" w14:textId="77777777" w:rsidR="00CA7686" w:rsidRDefault="00CA7686" w:rsidP="009532CC">
      <w:pPr>
        <w:pStyle w:val="BodyText"/>
      </w:pPr>
    </w:p>
    <w:p w14:paraId="4B72C36B" w14:textId="77777777" w:rsidR="00CA7686" w:rsidRDefault="00755458" w:rsidP="009532CC">
      <w:pPr>
        <w:pStyle w:val="BodyText"/>
      </w:pPr>
      <w:r>
        <w:t xml:space="preserve">Significant change often occurs </w:t>
      </w:r>
      <w:proofErr w:type="gramStart"/>
      <w:r>
        <w:t>gradually</w:t>
      </w:r>
      <w:proofErr w:type="gramEnd"/>
      <w:r>
        <w:t xml:space="preserve"> and it is easy to </w:t>
      </w:r>
      <w:r>
        <w:rPr>
          <w:spacing w:val="-4"/>
        </w:rPr>
        <w:t xml:space="preserve">overlook progress </w:t>
      </w:r>
      <w:r>
        <w:rPr>
          <w:spacing w:val="-2"/>
        </w:rPr>
        <w:t xml:space="preserve">unless </w:t>
      </w:r>
      <w:r>
        <w:t>this is measured.</w:t>
      </w:r>
    </w:p>
    <w:p w14:paraId="0CBFACC0" w14:textId="77777777" w:rsidR="00CA7686" w:rsidRDefault="00755458" w:rsidP="009532CC">
      <w:pPr>
        <w:pStyle w:val="BodyText"/>
      </w:pPr>
      <w:r>
        <w:rPr>
          <w:spacing w:val="-14"/>
        </w:rPr>
        <w:t xml:space="preserve">To </w:t>
      </w:r>
      <w:r>
        <w:t xml:space="preserve">measure </w:t>
      </w:r>
      <w:r>
        <w:rPr>
          <w:spacing w:val="-4"/>
        </w:rPr>
        <w:t xml:space="preserve">progress </w:t>
      </w:r>
      <w:r>
        <w:rPr>
          <w:spacing w:val="-5"/>
        </w:rPr>
        <w:t xml:space="preserve">toward </w:t>
      </w:r>
      <w:r>
        <w:t xml:space="preserve">achieving the </w:t>
      </w:r>
      <w:r>
        <w:rPr>
          <w:spacing w:val="-4"/>
        </w:rPr>
        <w:t xml:space="preserve">preferred </w:t>
      </w:r>
      <w:r>
        <w:t xml:space="preserve">future outcomes outlined in the </w:t>
      </w:r>
      <w:r>
        <w:rPr>
          <w:i/>
        </w:rPr>
        <w:t xml:space="preserve">Maroondah 2040 </w:t>
      </w:r>
      <w:r>
        <w:rPr>
          <w:i/>
          <w:spacing w:val="-2"/>
        </w:rPr>
        <w:t xml:space="preserve">Community </w:t>
      </w:r>
      <w:r>
        <w:rPr>
          <w:i/>
        </w:rPr>
        <w:t>Vision</w:t>
      </w:r>
      <w:r>
        <w:t xml:space="preserve">, </w:t>
      </w:r>
      <w:proofErr w:type="gramStart"/>
      <w:r>
        <w:t>a number of</w:t>
      </w:r>
      <w:proofErr w:type="gramEnd"/>
      <w:r>
        <w:t xml:space="preserve"> outcome-based community indicators </w:t>
      </w:r>
      <w:r>
        <w:rPr>
          <w:spacing w:val="-4"/>
        </w:rPr>
        <w:t xml:space="preserve">have </w:t>
      </w:r>
      <w:r>
        <w:t>been selected.</w:t>
      </w:r>
    </w:p>
    <w:p w14:paraId="3053032A" w14:textId="77777777" w:rsidR="00CA7686" w:rsidRDefault="00755458" w:rsidP="009532CC">
      <w:pPr>
        <w:pStyle w:val="BodyText"/>
      </w:pPr>
      <w:r>
        <w:t xml:space="preserve">Over time, these indicators will be used to identify how successful the initiatives of Council, </w:t>
      </w:r>
      <w:r>
        <w:rPr>
          <w:spacing w:val="-4"/>
        </w:rPr>
        <w:t xml:space="preserve">businesses, </w:t>
      </w:r>
      <w:r>
        <w:t xml:space="preserve">community groups and individuals </w:t>
      </w:r>
      <w:r>
        <w:rPr>
          <w:spacing w:val="-4"/>
        </w:rPr>
        <w:t xml:space="preserve">have </w:t>
      </w:r>
      <w:r>
        <w:t xml:space="preserve">been in working </w:t>
      </w:r>
      <w:r>
        <w:rPr>
          <w:spacing w:val="-4"/>
        </w:rPr>
        <w:t xml:space="preserve">towards </w:t>
      </w:r>
      <w:r>
        <w:t xml:space="preserve">the future outcomes and </w:t>
      </w:r>
      <w:r>
        <w:rPr>
          <w:spacing w:val="-5"/>
        </w:rPr>
        <w:t xml:space="preserve">key </w:t>
      </w:r>
      <w:r>
        <w:t>directions outlined in the community vision.</w:t>
      </w:r>
    </w:p>
    <w:p w14:paraId="7BAD2BAF" w14:textId="0CA532B1" w:rsidR="00CA7686" w:rsidRDefault="00755458" w:rsidP="009532CC">
      <w:pPr>
        <w:pStyle w:val="BodyText"/>
      </w:pPr>
      <w:r>
        <w:t xml:space="preserve">These indicators are not intended to form a definitive list, rather they will be helpful in </w:t>
      </w:r>
      <w:r>
        <w:rPr>
          <w:spacing w:val="-4"/>
        </w:rPr>
        <w:t xml:space="preserve">revealing progress </w:t>
      </w:r>
      <w:r>
        <w:rPr>
          <w:spacing w:val="-5"/>
        </w:rPr>
        <w:t xml:space="preserve">over </w:t>
      </w:r>
      <w:r>
        <w:t>time.</w:t>
      </w:r>
    </w:p>
    <w:p w14:paraId="3D71D914" w14:textId="0438D57C" w:rsidR="00CA7686" w:rsidRDefault="00755458" w:rsidP="009532CC">
      <w:pPr>
        <w:pStyle w:val="BodyText"/>
        <w:rPr>
          <w:spacing w:val="-4"/>
        </w:rPr>
      </w:pPr>
      <w:r>
        <w:t xml:space="preserve">A </w:t>
      </w:r>
      <w:r>
        <w:rPr>
          <w:i/>
        </w:rPr>
        <w:t xml:space="preserve">State of Maroondah Report </w:t>
      </w:r>
      <w:r>
        <w:t xml:space="preserve">will continue to be prepared periodically </w:t>
      </w:r>
      <w:r>
        <w:rPr>
          <w:spacing w:val="-5"/>
        </w:rPr>
        <w:t xml:space="preserve">over </w:t>
      </w:r>
      <w:r>
        <w:t xml:space="preserve">the life of the Maroondah 2040 </w:t>
      </w:r>
      <w:r>
        <w:rPr>
          <w:spacing w:val="-2"/>
        </w:rPr>
        <w:t xml:space="preserve">Community </w:t>
      </w:r>
      <w:r>
        <w:t xml:space="preserve">Vision to </w:t>
      </w:r>
      <w:r>
        <w:rPr>
          <w:spacing w:val="-4"/>
        </w:rPr>
        <w:t xml:space="preserve">celebrate </w:t>
      </w:r>
      <w:r>
        <w:t xml:space="preserve">achievements, recognise efforts, monitor trends and identify areas </w:t>
      </w:r>
      <w:r>
        <w:rPr>
          <w:spacing w:val="-2"/>
        </w:rPr>
        <w:t xml:space="preserve">for </w:t>
      </w:r>
      <w:r>
        <w:t xml:space="preserve">future </w:t>
      </w:r>
      <w:r>
        <w:rPr>
          <w:spacing w:val="-4"/>
        </w:rPr>
        <w:t>improvement.</w:t>
      </w:r>
    </w:p>
    <w:p w14:paraId="20CCDEE8" w14:textId="77777777" w:rsidR="00CA7686" w:rsidRDefault="00CA7686" w:rsidP="00844FF3"/>
    <w:p w14:paraId="74E123EB" w14:textId="5CE7C34B" w:rsidR="00CA7686" w:rsidRPr="00D85E14" w:rsidRDefault="00D85E14" w:rsidP="00D85E14">
      <w:pPr>
        <w:rPr>
          <w:sz w:val="19"/>
          <w:szCs w:val="19"/>
        </w:rPr>
      </w:pPr>
      <w:r>
        <w:br w:type="page"/>
      </w:r>
    </w:p>
    <w:p w14:paraId="5AAE07EA" w14:textId="77777777" w:rsidR="00CA7686" w:rsidRDefault="00755458" w:rsidP="00637D92">
      <w:pPr>
        <w:pStyle w:val="Heading1"/>
      </w:pPr>
      <w:bookmarkStart w:id="33" w:name="Glossary_"/>
      <w:bookmarkStart w:id="34" w:name="_bookmark15"/>
      <w:bookmarkEnd w:id="33"/>
      <w:bookmarkEnd w:id="34"/>
      <w:r>
        <w:lastRenderedPageBreak/>
        <w:t>Glossary</w:t>
      </w:r>
    </w:p>
    <w:p w14:paraId="61728C2C" w14:textId="77777777" w:rsidR="00CA7686" w:rsidRDefault="00CA7686" w:rsidP="009532CC">
      <w:pPr>
        <w:pStyle w:val="BodyText"/>
      </w:pPr>
    </w:p>
    <w:p w14:paraId="027870F8" w14:textId="3873A2C9" w:rsidR="00CA7686" w:rsidRPr="00BB5335" w:rsidRDefault="00755458" w:rsidP="00BB5335">
      <w:pPr>
        <w:spacing w:before="1" w:line="242" w:lineRule="auto"/>
        <w:ind w:left="1020" w:right="3842"/>
        <w:rPr>
          <w:rFonts w:ascii="Arial" w:hAnsi="Arial" w:cs="Arial"/>
          <w:spacing w:val="-5"/>
        </w:rPr>
      </w:pPr>
      <w:r w:rsidRPr="00BB5335">
        <w:rPr>
          <w:rFonts w:ascii="Arial" w:hAnsi="Arial" w:cs="Arial"/>
          <w:spacing w:val="-5"/>
        </w:rPr>
        <w:t xml:space="preserve">The Maroondah 2040 Community Vision includes a range of </w:t>
      </w:r>
      <w:r w:rsidR="00BB5335" w:rsidRPr="00BB5335">
        <w:rPr>
          <w:rFonts w:ascii="Arial" w:hAnsi="Arial" w:cs="Arial"/>
          <w:spacing w:val="-5"/>
        </w:rPr>
        <w:t>t</w:t>
      </w:r>
      <w:r w:rsidRPr="00BB5335">
        <w:rPr>
          <w:rFonts w:ascii="Arial" w:hAnsi="Arial" w:cs="Arial"/>
          <w:spacing w:val="-5"/>
        </w:rPr>
        <w:t xml:space="preserve">erms that are </w:t>
      </w:r>
      <w:r w:rsidR="00BB5335">
        <w:rPr>
          <w:rFonts w:ascii="Arial" w:hAnsi="Arial" w:cs="Arial"/>
          <w:spacing w:val="-5"/>
        </w:rPr>
        <w:t>e</w:t>
      </w:r>
      <w:r w:rsidRPr="00BB5335">
        <w:rPr>
          <w:rFonts w:ascii="Arial" w:hAnsi="Arial" w:cs="Arial"/>
          <w:spacing w:val="-5"/>
        </w:rPr>
        <w:t>xplained below.</w:t>
      </w:r>
    </w:p>
    <w:p w14:paraId="61928CAB" w14:textId="77777777" w:rsidR="00CA7686" w:rsidRPr="00637D92" w:rsidRDefault="00CA7686" w:rsidP="009532CC">
      <w:pPr>
        <w:pStyle w:val="BodyText"/>
      </w:pPr>
    </w:p>
    <w:p w14:paraId="730B9ED2" w14:textId="77777777" w:rsidR="00CA7686" w:rsidRPr="00637D92" w:rsidRDefault="00755458" w:rsidP="00D85E14">
      <w:pPr>
        <w:tabs>
          <w:tab w:val="left" w:pos="8068"/>
        </w:tabs>
        <w:spacing w:before="131"/>
        <w:ind w:left="1020"/>
        <w:rPr>
          <w:rFonts w:ascii="Arial" w:hAnsi="Arial" w:cs="Arial"/>
          <w:b/>
        </w:rPr>
      </w:pPr>
      <w:r w:rsidRPr="00637D92">
        <w:rPr>
          <w:rFonts w:ascii="Arial" w:hAnsi="Arial" w:cs="Arial"/>
          <w:b/>
          <w:color w:val="004FA3"/>
        </w:rPr>
        <w:t>Active transport</w:t>
      </w:r>
    </w:p>
    <w:p w14:paraId="1FD8C551" w14:textId="77777777" w:rsidR="00CA7686" w:rsidRPr="00637D92" w:rsidRDefault="00755458" w:rsidP="009532CC">
      <w:pPr>
        <w:pStyle w:val="BodyText"/>
      </w:pPr>
      <w:r w:rsidRPr="00637D92">
        <w:rPr>
          <w:spacing w:val="-5"/>
        </w:rPr>
        <w:t xml:space="preserve">Transport </w:t>
      </w:r>
      <w:r w:rsidRPr="00637D92">
        <w:t xml:space="preserve">that is </w:t>
      </w:r>
      <w:r w:rsidRPr="00637D92">
        <w:rPr>
          <w:spacing w:val="-5"/>
        </w:rPr>
        <w:t xml:space="preserve">human-powered, </w:t>
      </w:r>
      <w:r w:rsidRPr="00637D92">
        <w:t>such as walking or cycling.</w:t>
      </w:r>
    </w:p>
    <w:p w14:paraId="5A1684F9" w14:textId="77777777" w:rsidR="00CA7686" w:rsidRPr="00D6302A" w:rsidRDefault="00755458" w:rsidP="00D6302A">
      <w:pPr>
        <w:tabs>
          <w:tab w:val="left" w:pos="8068"/>
        </w:tabs>
        <w:spacing w:before="131"/>
        <w:ind w:left="1020"/>
        <w:rPr>
          <w:rFonts w:ascii="Arial" w:hAnsi="Arial" w:cs="Arial"/>
          <w:b/>
          <w:color w:val="004FA3"/>
        </w:rPr>
      </w:pPr>
      <w:r w:rsidRPr="00D6302A">
        <w:rPr>
          <w:rFonts w:ascii="Arial" w:hAnsi="Arial" w:cs="Arial"/>
          <w:b/>
          <w:color w:val="004FA3"/>
        </w:rPr>
        <w:t>Advanced manufacturing</w:t>
      </w:r>
    </w:p>
    <w:p w14:paraId="2CF8286A" w14:textId="77777777" w:rsidR="00CA7686" w:rsidRPr="00637D92" w:rsidRDefault="00755458" w:rsidP="009532CC">
      <w:pPr>
        <w:pStyle w:val="BodyText"/>
      </w:pPr>
      <w:r w:rsidRPr="00637D92">
        <w:t xml:space="preserve">Any manufacturing </w:t>
      </w:r>
      <w:r w:rsidRPr="00637D92">
        <w:rPr>
          <w:spacing w:val="-4"/>
        </w:rPr>
        <w:t xml:space="preserve">process </w:t>
      </w:r>
      <w:r w:rsidRPr="00637D92">
        <w:t>that takes advantage of high- technology or knowledge- intensive inputs as an integral</w:t>
      </w:r>
      <w:r w:rsidRPr="00637D92">
        <w:rPr>
          <w:spacing w:val="-26"/>
        </w:rPr>
        <w:t xml:space="preserve"> </w:t>
      </w:r>
      <w:r w:rsidRPr="00637D92">
        <w:rPr>
          <w:spacing w:val="-6"/>
        </w:rPr>
        <w:t xml:space="preserve">part </w:t>
      </w:r>
      <w:r w:rsidRPr="00637D92">
        <w:t>of its manufacturing</w:t>
      </w:r>
      <w:r w:rsidRPr="00637D92">
        <w:rPr>
          <w:spacing w:val="-10"/>
        </w:rPr>
        <w:t xml:space="preserve"> </w:t>
      </w:r>
      <w:r w:rsidRPr="00637D92">
        <w:rPr>
          <w:spacing w:val="-4"/>
        </w:rPr>
        <w:t>process.</w:t>
      </w:r>
    </w:p>
    <w:p w14:paraId="473329D2" w14:textId="77777777" w:rsidR="00CA7686" w:rsidRPr="00637D92" w:rsidRDefault="00755458" w:rsidP="009C3D69">
      <w:pPr>
        <w:pStyle w:val="Heading9"/>
        <w:ind w:right="1137"/>
        <w:rPr>
          <w:rFonts w:ascii="Arial" w:hAnsi="Arial" w:cs="Arial"/>
          <w:sz w:val="22"/>
          <w:szCs w:val="22"/>
        </w:rPr>
      </w:pPr>
      <w:r w:rsidRPr="00637D92">
        <w:rPr>
          <w:rFonts w:ascii="Arial" w:hAnsi="Arial" w:cs="Arial"/>
          <w:color w:val="004FA3"/>
          <w:sz w:val="22"/>
          <w:szCs w:val="22"/>
        </w:rPr>
        <w:t>Age</w:t>
      </w:r>
      <w:r w:rsidRPr="00637D92">
        <w:rPr>
          <w:rFonts w:ascii="Arial" w:hAnsi="Arial" w:cs="Arial"/>
          <w:color w:val="004FA3"/>
          <w:spacing w:val="-43"/>
          <w:sz w:val="22"/>
          <w:szCs w:val="22"/>
        </w:rPr>
        <w:t xml:space="preserve"> </w:t>
      </w:r>
      <w:r w:rsidRPr="00637D92">
        <w:rPr>
          <w:rFonts w:ascii="Arial" w:hAnsi="Arial" w:cs="Arial"/>
          <w:color w:val="004FA3"/>
          <w:sz w:val="22"/>
          <w:szCs w:val="22"/>
        </w:rPr>
        <w:t>in</w:t>
      </w:r>
      <w:r w:rsidRPr="00637D92">
        <w:rPr>
          <w:rFonts w:ascii="Arial" w:hAnsi="Arial" w:cs="Arial"/>
          <w:color w:val="004FA3"/>
          <w:spacing w:val="-43"/>
          <w:sz w:val="22"/>
          <w:szCs w:val="22"/>
        </w:rPr>
        <w:t xml:space="preserve"> </w:t>
      </w:r>
      <w:r w:rsidRPr="00637D92">
        <w:rPr>
          <w:rFonts w:ascii="Arial" w:hAnsi="Arial" w:cs="Arial"/>
          <w:color w:val="004FA3"/>
          <w:sz w:val="22"/>
          <w:szCs w:val="22"/>
        </w:rPr>
        <w:t>place</w:t>
      </w:r>
    </w:p>
    <w:p w14:paraId="10D849CA" w14:textId="77777777" w:rsidR="00CA7686" w:rsidRPr="00637D92" w:rsidRDefault="00755458" w:rsidP="009532CC">
      <w:pPr>
        <w:pStyle w:val="BodyText"/>
      </w:pPr>
      <w:r w:rsidRPr="00637D92">
        <w:t>A person living in the</w:t>
      </w:r>
      <w:r w:rsidRPr="00637D92">
        <w:rPr>
          <w:spacing w:val="-42"/>
        </w:rPr>
        <w:t xml:space="preserve"> </w:t>
      </w:r>
      <w:r w:rsidRPr="00637D92">
        <w:t xml:space="preserve">residence </w:t>
      </w:r>
      <w:r w:rsidRPr="00637D92">
        <w:rPr>
          <w:spacing w:val="-9"/>
        </w:rPr>
        <w:t xml:space="preserve">of </w:t>
      </w:r>
      <w:r w:rsidRPr="00637D92">
        <w:t xml:space="preserve">their choice as they age </w:t>
      </w:r>
      <w:r w:rsidRPr="00637D92">
        <w:rPr>
          <w:spacing w:val="-2"/>
        </w:rPr>
        <w:t xml:space="preserve">for </w:t>
      </w:r>
      <w:r w:rsidRPr="00637D92">
        <w:t xml:space="preserve">as long as they are able, incorporating responsive </w:t>
      </w:r>
      <w:r w:rsidRPr="00637D92">
        <w:rPr>
          <w:spacing w:val="-2"/>
        </w:rPr>
        <w:t xml:space="preserve">and </w:t>
      </w:r>
      <w:r w:rsidRPr="00637D92">
        <w:t>flexible care in line with their changing</w:t>
      </w:r>
      <w:r w:rsidRPr="00637D92">
        <w:rPr>
          <w:spacing w:val="-5"/>
        </w:rPr>
        <w:t xml:space="preserve"> </w:t>
      </w:r>
      <w:r w:rsidRPr="00637D92">
        <w:rPr>
          <w:spacing w:val="-2"/>
        </w:rPr>
        <w:t>needs.</w:t>
      </w:r>
    </w:p>
    <w:p w14:paraId="54937E75" w14:textId="77777777" w:rsidR="00CA7686" w:rsidRPr="00637D92" w:rsidRDefault="00755458" w:rsidP="009C3D69">
      <w:pPr>
        <w:pStyle w:val="Heading9"/>
        <w:spacing w:before="206"/>
        <w:ind w:right="1137"/>
        <w:rPr>
          <w:rFonts w:ascii="Arial" w:hAnsi="Arial" w:cs="Arial"/>
          <w:sz w:val="22"/>
          <w:szCs w:val="22"/>
        </w:rPr>
      </w:pPr>
      <w:r w:rsidRPr="00637D92">
        <w:rPr>
          <w:rFonts w:ascii="Arial" w:hAnsi="Arial" w:cs="Arial"/>
          <w:color w:val="004FA3"/>
          <w:sz w:val="22"/>
          <w:szCs w:val="22"/>
        </w:rPr>
        <w:t>Affordable housing</w:t>
      </w:r>
    </w:p>
    <w:p w14:paraId="3967318F" w14:textId="77777777" w:rsidR="00CA7686" w:rsidRPr="00637D92" w:rsidRDefault="00755458" w:rsidP="009532CC">
      <w:pPr>
        <w:pStyle w:val="BodyText"/>
      </w:pPr>
      <w:r w:rsidRPr="00637D92">
        <w:t>Housing where the cost (whether of mortgage repayments or rent) is no more than 30 per cent of</w:t>
      </w:r>
      <w:r w:rsidRPr="00637D92">
        <w:rPr>
          <w:spacing w:val="-39"/>
        </w:rPr>
        <w:t xml:space="preserve"> </w:t>
      </w:r>
      <w:r w:rsidRPr="00637D92">
        <w:rPr>
          <w:spacing w:val="-7"/>
        </w:rPr>
        <w:t xml:space="preserve">the </w:t>
      </w:r>
      <w:r w:rsidRPr="00637D92">
        <w:t>household’s</w:t>
      </w:r>
      <w:r w:rsidRPr="00637D92">
        <w:rPr>
          <w:spacing w:val="-4"/>
        </w:rPr>
        <w:t xml:space="preserve"> </w:t>
      </w:r>
      <w:r w:rsidRPr="00637D92">
        <w:t>income.</w:t>
      </w:r>
    </w:p>
    <w:p w14:paraId="46E519BC" w14:textId="77777777" w:rsidR="00CA7686" w:rsidRPr="00637D92" w:rsidRDefault="00755458" w:rsidP="009C3D69">
      <w:pPr>
        <w:pStyle w:val="Heading9"/>
        <w:spacing w:line="266" w:lineRule="auto"/>
        <w:ind w:right="1137"/>
        <w:rPr>
          <w:rFonts w:ascii="Arial" w:hAnsi="Arial" w:cs="Arial"/>
          <w:sz w:val="22"/>
          <w:szCs w:val="22"/>
        </w:rPr>
      </w:pPr>
      <w:r w:rsidRPr="00D6302A">
        <w:rPr>
          <w:rFonts w:ascii="Arial" w:hAnsi="Arial" w:cs="Arial"/>
          <w:color w:val="004FA3"/>
          <w:sz w:val="22"/>
          <w:szCs w:val="22"/>
        </w:rPr>
        <w:t>Bayswater Business</w:t>
      </w:r>
      <w:r w:rsidRPr="00637D92">
        <w:rPr>
          <w:rFonts w:ascii="Arial" w:hAnsi="Arial" w:cs="Arial"/>
          <w:color w:val="004FA3"/>
          <w:w w:val="95"/>
          <w:sz w:val="22"/>
          <w:szCs w:val="22"/>
        </w:rPr>
        <w:t xml:space="preserve"> </w:t>
      </w:r>
      <w:r w:rsidRPr="00637D92">
        <w:rPr>
          <w:rFonts w:ascii="Arial" w:hAnsi="Arial" w:cs="Arial"/>
          <w:color w:val="004FA3"/>
          <w:sz w:val="22"/>
          <w:szCs w:val="22"/>
        </w:rPr>
        <w:t>Precinct</w:t>
      </w:r>
    </w:p>
    <w:p w14:paraId="02E84E43" w14:textId="317657C9" w:rsidR="00CA7686" w:rsidRPr="00637D92" w:rsidRDefault="00755458" w:rsidP="009532CC">
      <w:pPr>
        <w:pStyle w:val="BodyText"/>
      </w:pPr>
      <w:r w:rsidRPr="00637D92">
        <w:t xml:space="preserve">Business precinct within the suburbs of </w:t>
      </w:r>
      <w:r w:rsidRPr="00637D92">
        <w:rPr>
          <w:spacing w:val="-4"/>
        </w:rPr>
        <w:t xml:space="preserve">Bayswater, </w:t>
      </w:r>
      <w:r w:rsidRPr="00637D92">
        <w:t>Bayswater North, Croydon South, Boronia, Kilsyth and Kilsyth South which is home to over 5,000 businesses that support more</w:t>
      </w:r>
      <w:r w:rsidRPr="00637D92">
        <w:rPr>
          <w:spacing w:val="-1"/>
        </w:rPr>
        <w:t xml:space="preserve"> </w:t>
      </w:r>
      <w:r w:rsidRPr="00637D92">
        <w:t>than</w:t>
      </w:r>
      <w:r w:rsidR="00485A89" w:rsidRPr="00637D92">
        <w:t xml:space="preserve"> </w:t>
      </w:r>
      <w:r w:rsidRPr="00637D92">
        <w:t>30,000 jobs.</w:t>
      </w:r>
    </w:p>
    <w:p w14:paraId="250F20EE" w14:textId="77777777" w:rsidR="00CA7686" w:rsidRPr="00637D92" w:rsidRDefault="00755458" w:rsidP="009C3D69">
      <w:pPr>
        <w:pStyle w:val="Heading9"/>
        <w:spacing w:before="214"/>
        <w:ind w:right="1137"/>
        <w:rPr>
          <w:rFonts w:ascii="Arial" w:hAnsi="Arial" w:cs="Arial"/>
          <w:sz w:val="22"/>
          <w:szCs w:val="22"/>
        </w:rPr>
      </w:pPr>
      <w:r w:rsidRPr="00637D92">
        <w:rPr>
          <w:rFonts w:ascii="Arial" w:hAnsi="Arial" w:cs="Arial"/>
          <w:color w:val="004FA3"/>
          <w:sz w:val="22"/>
          <w:szCs w:val="22"/>
        </w:rPr>
        <w:t>Bicycle facility</w:t>
      </w:r>
    </w:p>
    <w:p w14:paraId="506F13F8" w14:textId="77777777" w:rsidR="00CA7686" w:rsidRPr="00637D92" w:rsidRDefault="00755458" w:rsidP="009532CC">
      <w:pPr>
        <w:pStyle w:val="BodyText"/>
      </w:pPr>
      <w:r w:rsidRPr="00637D92">
        <w:t xml:space="preserve">Infrastructure intended to be </w:t>
      </w:r>
      <w:r w:rsidRPr="00637D92">
        <w:rPr>
          <w:spacing w:val="-6"/>
        </w:rPr>
        <w:t xml:space="preserve">used </w:t>
      </w:r>
      <w:r w:rsidRPr="00637D92">
        <w:rPr>
          <w:spacing w:val="-4"/>
        </w:rPr>
        <w:t xml:space="preserve">by </w:t>
      </w:r>
      <w:r w:rsidRPr="00637D92">
        <w:t xml:space="preserve">cyclists, such as bicycle </w:t>
      </w:r>
      <w:r w:rsidRPr="00637D92">
        <w:rPr>
          <w:spacing w:val="-2"/>
        </w:rPr>
        <w:t xml:space="preserve">lanes, </w:t>
      </w:r>
      <w:r w:rsidRPr="00637D92">
        <w:t xml:space="preserve">shared user </w:t>
      </w:r>
      <w:r w:rsidRPr="00637D92">
        <w:rPr>
          <w:spacing w:val="-4"/>
        </w:rPr>
        <w:t xml:space="preserve">pathways, </w:t>
      </w:r>
      <w:r w:rsidRPr="00637D92">
        <w:t>trails (where permitted), bicycle parking, repair stations, wayfinding signage.</w:t>
      </w:r>
    </w:p>
    <w:p w14:paraId="505DE2D7" w14:textId="77777777" w:rsidR="00CA7686" w:rsidRPr="00637D92" w:rsidRDefault="00755458" w:rsidP="009C3D69">
      <w:pPr>
        <w:pStyle w:val="Heading9"/>
        <w:ind w:right="1137"/>
        <w:rPr>
          <w:rFonts w:ascii="Arial" w:hAnsi="Arial" w:cs="Arial"/>
          <w:sz w:val="22"/>
          <w:szCs w:val="22"/>
        </w:rPr>
      </w:pPr>
      <w:r w:rsidRPr="00637D92">
        <w:rPr>
          <w:rFonts w:ascii="Arial" w:hAnsi="Arial" w:cs="Arial"/>
          <w:color w:val="004FA3"/>
          <w:sz w:val="22"/>
          <w:szCs w:val="22"/>
        </w:rPr>
        <w:t>Canopy vegetation</w:t>
      </w:r>
    </w:p>
    <w:p w14:paraId="3CD43277" w14:textId="77777777" w:rsidR="00CA7686" w:rsidRPr="00637D92" w:rsidRDefault="00755458" w:rsidP="009532CC">
      <w:pPr>
        <w:pStyle w:val="BodyText"/>
      </w:pPr>
      <w:r w:rsidRPr="00637D92">
        <w:t>Mature</w:t>
      </w:r>
      <w:r w:rsidRPr="00637D92">
        <w:rPr>
          <w:spacing w:val="-14"/>
        </w:rPr>
        <w:t xml:space="preserve"> </w:t>
      </w:r>
      <w:r w:rsidRPr="00637D92">
        <w:t>trees</w:t>
      </w:r>
      <w:r w:rsidRPr="00637D92">
        <w:rPr>
          <w:spacing w:val="-14"/>
        </w:rPr>
        <w:t xml:space="preserve"> </w:t>
      </w:r>
      <w:r w:rsidRPr="00637D92">
        <w:t>that</w:t>
      </w:r>
      <w:r w:rsidRPr="00637D92">
        <w:rPr>
          <w:spacing w:val="-13"/>
        </w:rPr>
        <w:t xml:space="preserve"> </w:t>
      </w:r>
      <w:r w:rsidRPr="00637D92">
        <w:t>are</w:t>
      </w:r>
      <w:r w:rsidRPr="00637D92">
        <w:rPr>
          <w:spacing w:val="-14"/>
        </w:rPr>
        <w:t xml:space="preserve"> </w:t>
      </w:r>
      <w:r w:rsidRPr="00637D92">
        <w:t>at</w:t>
      </w:r>
      <w:r w:rsidRPr="00637D92">
        <w:rPr>
          <w:spacing w:val="-14"/>
        </w:rPr>
        <w:t xml:space="preserve"> </w:t>
      </w:r>
      <w:r w:rsidRPr="00637D92">
        <w:t>a</w:t>
      </w:r>
      <w:r w:rsidRPr="00637D92">
        <w:rPr>
          <w:spacing w:val="-13"/>
        </w:rPr>
        <w:t xml:space="preserve"> </w:t>
      </w:r>
      <w:r w:rsidRPr="00637D92">
        <w:t>height where the foliage covers a broad area.</w:t>
      </w:r>
    </w:p>
    <w:p w14:paraId="33A0C956" w14:textId="31ECF32D" w:rsidR="00CA7686" w:rsidRPr="00637D92" w:rsidRDefault="00EE7FA1" w:rsidP="009C3D69">
      <w:pPr>
        <w:pStyle w:val="Heading9"/>
        <w:spacing w:before="131"/>
        <w:ind w:right="1137"/>
        <w:rPr>
          <w:rFonts w:ascii="Arial" w:hAnsi="Arial" w:cs="Arial"/>
          <w:sz w:val="22"/>
          <w:szCs w:val="22"/>
        </w:rPr>
      </w:pPr>
      <w:r>
        <w:rPr>
          <w:rFonts w:ascii="Arial" w:hAnsi="Arial" w:cs="Arial"/>
          <w:color w:val="004FA3"/>
          <w:sz w:val="22"/>
          <w:szCs w:val="22"/>
        </w:rPr>
        <w:t>Capital replacement ratio</w:t>
      </w:r>
    </w:p>
    <w:p w14:paraId="3A58B45F" w14:textId="77777777" w:rsidR="00CA7686" w:rsidRPr="00637D92" w:rsidRDefault="00755458" w:rsidP="009532CC">
      <w:pPr>
        <w:pStyle w:val="BodyText"/>
      </w:pPr>
      <w:r w:rsidRPr="00637D92">
        <w:t xml:space="preserve">Compares the rate of spending on infrastructure, property, plant and equipment, and intangibles with its depreciation and </w:t>
      </w:r>
      <w:proofErr w:type="spellStart"/>
      <w:r w:rsidRPr="00637D92">
        <w:t>amortisation</w:t>
      </w:r>
      <w:proofErr w:type="spellEnd"/>
      <w:r w:rsidRPr="00637D92">
        <w:t>. A ratio less than 1.0 means the spending on capital works has not kept pace with consumption of assets.</w:t>
      </w:r>
    </w:p>
    <w:p w14:paraId="780C68F7" w14:textId="77777777" w:rsidR="00CA7686" w:rsidRPr="00637D92" w:rsidRDefault="00755458" w:rsidP="009C3D69">
      <w:pPr>
        <w:pStyle w:val="Heading9"/>
        <w:spacing w:before="207"/>
        <w:ind w:right="1137"/>
        <w:rPr>
          <w:rFonts w:ascii="Arial" w:hAnsi="Arial" w:cs="Arial"/>
          <w:sz w:val="22"/>
          <w:szCs w:val="22"/>
        </w:rPr>
      </w:pPr>
      <w:r w:rsidRPr="00637D92">
        <w:rPr>
          <w:rFonts w:ascii="Arial" w:hAnsi="Arial" w:cs="Arial"/>
          <w:color w:val="004FA3"/>
          <w:sz w:val="22"/>
          <w:szCs w:val="22"/>
        </w:rPr>
        <w:t>Carbon neutral</w:t>
      </w:r>
    </w:p>
    <w:p w14:paraId="0F23BE60" w14:textId="77777777" w:rsidR="00CA7686" w:rsidRPr="00637D92" w:rsidRDefault="00755458" w:rsidP="009532CC">
      <w:pPr>
        <w:pStyle w:val="BodyText"/>
      </w:pPr>
      <w:r w:rsidRPr="00637D92">
        <w:t>When an organisation or</w:t>
      </w:r>
      <w:r w:rsidRPr="00637D92">
        <w:rPr>
          <w:spacing w:val="-15"/>
        </w:rPr>
        <w:t xml:space="preserve"> </w:t>
      </w:r>
      <w:r w:rsidRPr="00637D92">
        <w:t xml:space="preserve">product’s net greenhouse gas emissions are </w:t>
      </w:r>
      <w:r w:rsidRPr="00637D92">
        <w:rPr>
          <w:spacing w:val="-4"/>
        </w:rPr>
        <w:t xml:space="preserve">zero. </w:t>
      </w:r>
      <w:r w:rsidRPr="00637D92">
        <w:t xml:space="preserve">This is </w:t>
      </w:r>
      <w:r w:rsidRPr="00637D92">
        <w:rPr>
          <w:spacing w:val="-4"/>
        </w:rPr>
        <w:t xml:space="preserve">achieved by </w:t>
      </w:r>
      <w:r w:rsidRPr="00637D92">
        <w:t>measuring and reducing emissions and then buying offsets</w:t>
      </w:r>
      <w:r w:rsidRPr="00637D92">
        <w:rPr>
          <w:spacing w:val="-35"/>
        </w:rPr>
        <w:t xml:space="preserve"> </w:t>
      </w:r>
      <w:r w:rsidRPr="00637D92">
        <w:rPr>
          <w:spacing w:val="-5"/>
        </w:rPr>
        <w:t xml:space="preserve">equivalent </w:t>
      </w:r>
      <w:r w:rsidRPr="00637D92">
        <w:t>to the remaining</w:t>
      </w:r>
      <w:r w:rsidRPr="00637D92">
        <w:rPr>
          <w:spacing w:val="-7"/>
        </w:rPr>
        <w:t xml:space="preserve"> </w:t>
      </w:r>
      <w:r w:rsidRPr="00637D92">
        <w:t>emissions.</w:t>
      </w:r>
    </w:p>
    <w:p w14:paraId="694B190D" w14:textId="77777777" w:rsidR="00CA7686" w:rsidRPr="00D6302A" w:rsidRDefault="00755458" w:rsidP="00D6302A">
      <w:pPr>
        <w:pStyle w:val="Heading9"/>
        <w:spacing w:before="207"/>
        <w:ind w:right="1137"/>
        <w:rPr>
          <w:rFonts w:ascii="Arial" w:hAnsi="Arial" w:cs="Arial"/>
          <w:color w:val="004FA3"/>
          <w:sz w:val="22"/>
          <w:szCs w:val="22"/>
        </w:rPr>
      </w:pPr>
      <w:r w:rsidRPr="00D6302A">
        <w:rPr>
          <w:rFonts w:ascii="Arial" w:hAnsi="Arial" w:cs="Arial"/>
          <w:color w:val="004FA3"/>
          <w:sz w:val="22"/>
          <w:szCs w:val="22"/>
        </w:rPr>
        <w:t>Climate change</w:t>
      </w:r>
    </w:p>
    <w:p w14:paraId="010D0010" w14:textId="77777777" w:rsidR="00CA7686" w:rsidRPr="00637D92" w:rsidRDefault="00755458" w:rsidP="009532CC">
      <w:pPr>
        <w:pStyle w:val="BodyText"/>
      </w:pPr>
      <w:r w:rsidRPr="00637D92">
        <w:t xml:space="preserve">Change of weather patterns which are attributed directly or indirectly to human activity </w:t>
      </w:r>
      <w:r w:rsidRPr="00637D92">
        <w:rPr>
          <w:spacing w:val="-6"/>
        </w:rPr>
        <w:t xml:space="preserve">that </w:t>
      </w:r>
      <w:r w:rsidRPr="00637D92">
        <w:t>alter the composition of the global atmosphere and are in addition to natural variability observed over</w:t>
      </w:r>
      <w:r w:rsidRPr="00637D92">
        <w:rPr>
          <w:spacing w:val="-1"/>
        </w:rPr>
        <w:t xml:space="preserve"> </w:t>
      </w:r>
      <w:r w:rsidRPr="00637D92">
        <w:t>time.</w:t>
      </w:r>
    </w:p>
    <w:p w14:paraId="6AC80E59" w14:textId="77777777" w:rsidR="00CA7686" w:rsidRPr="00637D92" w:rsidRDefault="00755458" w:rsidP="009C3D69">
      <w:pPr>
        <w:pStyle w:val="Heading9"/>
        <w:spacing w:before="206"/>
        <w:ind w:right="1137"/>
        <w:rPr>
          <w:rFonts w:ascii="Arial" w:hAnsi="Arial" w:cs="Arial"/>
          <w:sz w:val="22"/>
          <w:szCs w:val="22"/>
        </w:rPr>
      </w:pPr>
      <w:r w:rsidRPr="00637D92">
        <w:rPr>
          <w:rFonts w:ascii="Arial" w:hAnsi="Arial" w:cs="Arial"/>
          <w:color w:val="004FA3"/>
          <w:sz w:val="22"/>
          <w:szCs w:val="22"/>
        </w:rPr>
        <w:t>Community engagement</w:t>
      </w:r>
    </w:p>
    <w:p w14:paraId="17DB5071" w14:textId="5C9A2DCA" w:rsidR="009C3D69" w:rsidRPr="00637D92" w:rsidRDefault="00755458" w:rsidP="009532CC">
      <w:pPr>
        <w:pStyle w:val="BodyText"/>
      </w:pPr>
      <w:r w:rsidRPr="00637D92">
        <w:t>Council working with residents, businesses and community groups to address issues and make decisions that impact on wellbeing.</w:t>
      </w:r>
    </w:p>
    <w:p w14:paraId="21DB7933" w14:textId="77777777" w:rsidR="009C3D69" w:rsidRPr="00637D92" w:rsidRDefault="009C3D69">
      <w:pPr>
        <w:rPr>
          <w:rFonts w:ascii="Arial" w:hAnsi="Arial" w:cs="Arial"/>
        </w:rPr>
      </w:pPr>
      <w:r w:rsidRPr="00637D92">
        <w:rPr>
          <w:rFonts w:ascii="Arial" w:hAnsi="Arial" w:cs="Arial"/>
        </w:rPr>
        <w:br w:type="page"/>
      </w:r>
    </w:p>
    <w:p w14:paraId="53A9B17A" w14:textId="77777777" w:rsidR="00CA7686" w:rsidRPr="00637D92" w:rsidRDefault="00755458" w:rsidP="009C3D69">
      <w:pPr>
        <w:pStyle w:val="Heading9"/>
        <w:spacing w:line="266" w:lineRule="auto"/>
        <w:ind w:right="1137"/>
        <w:rPr>
          <w:rFonts w:ascii="Arial" w:hAnsi="Arial" w:cs="Arial"/>
          <w:sz w:val="22"/>
          <w:szCs w:val="22"/>
        </w:rPr>
      </w:pPr>
      <w:r w:rsidRPr="00D6302A">
        <w:rPr>
          <w:rFonts w:ascii="Arial" w:hAnsi="Arial" w:cs="Arial"/>
          <w:color w:val="004FA3"/>
          <w:sz w:val="22"/>
          <w:szCs w:val="22"/>
        </w:rPr>
        <w:lastRenderedPageBreak/>
        <w:t>Corporate social</w:t>
      </w:r>
      <w:r w:rsidRPr="00637D92">
        <w:rPr>
          <w:rFonts w:ascii="Arial" w:hAnsi="Arial" w:cs="Arial"/>
          <w:color w:val="004FA3"/>
          <w:w w:val="95"/>
          <w:sz w:val="22"/>
          <w:szCs w:val="22"/>
        </w:rPr>
        <w:t xml:space="preserve"> </w:t>
      </w:r>
      <w:r w:rsidRPr="00637D92">
        <w:rPr>
          <w:rFonts w:ascii="Arial" w:hAnsi="Arial" w:cs="Arial"/>
          <w:color w:val="004FA3"/>
          <w:sz w:val="22"/>
          <w:szCs w:val="22"/>
        </w:rPr>
        <w:t>responsibility</w:t>
      </w:r>
    </w:p>
    <w:p w14:paraId="300A7887" w14:textId="1FFCA959" w:rsidR="00CA7686" w:rsidRPr="00637D92" w:rsidRDefault="00755458" w:rsidP="009532CC">
      <w:pPr>
        <w:pStyle w:val="BodyText"/>
      </w:pPr>
      <w:r w:rsidRPr="00637D92">
        <w:t>An organisation</w:t>
      </w:r>
      <w:r w:rsidR="00BB5335">
        <w:t>’</w:t>
      </w:r>
      <w:r w:rsidRPr="00637D92">
        <w:t xml:space="preserve">s responsibility </w:t>
      </w:r>
      <w:r w:rsidRPr="00637D92">
        <w:rPr>
          <w:spacing w:val="-8"/>
        </w:rPr>
        <w:t xml:space="preserve">for </w:t>
      </w:r>
      <w:r w:rsidRPr="00637D92">
        <w:t xml:space="preserve">not only the economic consequences of their activities, but also the social </w:t>
      </w:r>
      <w:r w:rsidRPr="00637D92">
        <w:rPr>
          <w:spacing w:val="-2"/>
        </w:rPr>
        <w:t xml:space="preserve">and </w:t>
      </w:r>
      <w:r w:rsidRPr="00637D92">
        <w:t>environmental implications.</w:t>
      </w:r>
    </w:p>
    <w:p w14:paraId="1CBE9967" w14:textId="77777777" w:rsidR="00CA7686" w:rsidRPr="00637D92" w:rsidRDefault="00755458" w:rsidP="009C3D69">
      <w:pPr>
        <w:pStyle w:val="Heading9"/>
        <w:ind w:right="1137"/>
        <w:rPr>
          <w:rFonts w:ascii="Arial" w:hAnsi="Arial" w:cs="Arial"/>
          <w:sz w:val="22"/>
          <w:szCs w:val="22"/>
        </w:rPr>
      </w:pPr>
      <w:r w:rsidRPr="00637D92">
        <w:rPr>
          <w:rFonts w:ascii="Arial" w:hAnsi="Arial" w:cs="Arial"/>
          <w:color w:val="004FA3"/>
          <w:sz w:val="22"/>
          <w:szCs w:val="22"/>
        </w:rPr>
        <w:t>Demographic change</w:t>
      </w:r>
    </w:p>
    <w:p w14:paraId="570FCD66" w14:textId="77777777" w:rsidR="00CA7686" w:rsidRPr="00637D92" w:rsidRDefault="00755458" w:rsidP="009532CC">
      <w:pPr>
        <w:pStyle w:val="BodyText"/>
      </w:pPr>
      <w:r w:rsidRPr="00637D92">
        <w:t>The shift in the characteristics of statistical information on the population.</w:t>
      </w:r>
    </w:p>
    <w:p w14:paraId="144798C0" w14:textId="38615B65" w:rsidR="00CA7686" w:rsidRPr="00637D92" w:rsidRDefault="00755458" w:rsidP="009C3D69">
      <w:pPr>
        <w:pStyle w:val="Heading9"/>
        <w:spacing w:before="131"/>
        <w:ind w:right="1137"/>
        <w:rPr>
          <w:rFonts w:ascii="Arial" w:hAnsi="Arial" w:cs="Arial"/>
          <w:sz w:val="22"/>
          <w:szCs w:val="22"/>
        </w:rPr>
      </w:pPr>
      <w:r w:rsidRPr="00637D92">
        <w:rPr>
          <w:rFonts w:ascii="Arial" w:hAnsi="Arial" w:cs="Arial"/>
          <w:color w:val="004FA3"/>
          <w:sz w:val="22"/>
          <w:szCs w:val="22"/>
        </w:rPr>
        <w:t>Digital economy</w:t>
      </w:r>
    </w:p>
    <w:p w14:paraId="19BBB74C" w14:textId="77777777" w:rsidR="00CA7686" w:rsidRPr="00637D92" w:rsidRDefault="00755458" w:rsidP="009532CC">
      <w:pPr>
        <w:pStyle w:val="BodyText"/>
      </w:pPr>
      <w:r w:rsidRPr="00637D92">
        <w:t>Use of the internet that provides a new and changing way of interacting and doing business.</w:t>
      </w:r>
    </w:p>
    <w:p w14:paraId="5173A544" w14:textId="77777777" w:rsidR="00CA7686" w:rsidRPr="00637D92" w:rsidRDefault="00755458" w:rsidP="009C3D69">
      <w:pPr>
        <w:pStyle w:val="Heading9"/>
        <w:spacing w:before="204" w:line="266" w:lineRule="auto"/>
        <w:ind w:right="1137"/>
        <w:rPr>
          <w:rFonts w:ascii="Arial" w:hAnsi="Arial" w:cs="Arial"/>
          <w:sz w:val="22"/>
          <w:szCs w:val="22"/>
        </w:rPr>
      </w:pPr>
      <w:r w:rsidRPr="00EE7FA1">
        <w:rPr>
          <w:rFonts w:ascii="Arial" w:hAnsi="Arial" w:cs="Arial"/>
          <w:color w:val="004FA3"/>
          <w:sz w:val="22"/>
          <w:szCs w:val="22"/>
        </w:rPr>
        <w:t xml:space="preserve">Eastern region </w:t>
      </w:r>
      <w:r w:rsidRPr="00637D92">
        <w:rPr>
          <w:rFonts w:ascii="Arial" w:hAnsi="Arial" w:cs="Arial"/>
          <w:color w:val="004FA3"/>
          <w:sz w:val="22"/>
          <w:szCs w:val="22"/>
        </w:rPr>
        <w:t>(Melbourne)</w:t>
      </w:r>
    </w:p>
    <w:p w14:paraId="5C98068E" w14:textId="77777777" w:rsidR="00CA7686" w:rsidRPr="00637D92" w:rsidRDefault="00755458" w:rsidP="009532CC">
      <w:pPr>
        <w:pStyle w:val="BodyText"/>
      </w:pPr>
      <w:r w:rsidRPr="00637D92">
        <w:t>Includes the municipalities of Boroondara, Knox, Manningham, Maroondah, Monash, Whitehorse and Yarra Ranges.</w:t>
      </w:r>
    </w:p>
    <w:p w14:paraId="4F406228" w14:textId="77777777" w:rsidR="00CA7686" w:rsidRPr="00637D92" w:rsidRDefault="00755458" w:rsidP="009C3D69">
      <w:pPr>
        <w:pStyle w:val="Heading9"/>
        <w:spacing w:line="266" w:lineRule="auto"/>
        <w:ind w:right="1137"/>
        <w:rPr>
          <w:rFonts w:ascii="Arial" w:hAnsi="Arial" w:cs="Arial"/>
          <w:sz w:val="22"/>
          <w:szCs w:val="22"/>
        </w:rPr>
      </w:pPr>
      <w:r w:rsidRPr="00D6302A">
        <w:rPr>
          <w:rFonts w:ascii="Arial" w:hAnsi="Arial" w:cs="Arial"/>
          <w:color w:val="004FA3"/>
          <w:sz w:val="22"/>
          <w:szCs w:val="22"/>
        </w:rPr>
        <w:t>Environmental Upgrade</w:t>
      </w:r>
      <w:r w:rsidRPr="00637D92">
        <w:rPr>
          <w:rFonts w:ascii="Arial" w:hAnsi="Arial" w:cs="Arial"/>
          <w:color w:val="004FA3"/>
          <w:w w:val="95"/>
          <w:sz w:val="22"/>
          <w:szCs w:val="22"/>
        </w:rPr>
        <w:t xml:space="preserve"> </w:t>
      </w:r>
      <w:r w:rsidRPr="00637D92">
        <w:rPr>
          <w:rFonts w:ascii="Arial" w:hAnsi="Arial" w:cs="Arial"/>
          <w:color w:val="004FA3"/>
          <w:sz w:val="22"/>
          <w:szCs w:val="22"/>
        </w:rPr>
        <w:t>Agreement</w:t>
      </w:r>
    </w:p>
    <w:p w14:paraId="740279EF" w14:textId="77777777" w:rsidR="00CA7686" w:rsidRPr="00637D92" w:rsidRDefault="00755458" w:rsidP="009532CC">
      <w:pPr>
        <w:pStyle w:val="BodyText"/>
      </w:pPr>
      <w:r w:rsidRPr="00637D92">
        <w:t>A financing mechanism enabling Maroondah building owners to better access finance for environmental upgrades to existing non-residential buildings.</w:t>
      </w:r>
    </w:p>
    <w:p w14:paraId="1E0CCB20" w14:textId="77777777" w:rsidR="00CA7686" w:rsidRPr="00637D92" w:rsidRDefault="00755458" w:rsidP="009C3D69">
      <w:pPr>
        <w:pStyle w:val="Heading9"/>
        <w:ind w:right="1137"/>
        <w:rPr>
          <w:rFonts w:ascii="Arial" w:hAnsi="Arial" w:cs="Arial"/>
          <w:sz w:val="22"/>
          <w:szCs w:val="22"/>
        </w:rPr>
      </w:pPr>
      <w:r w:rsidRPr="00637D92">
        <w:rPr>
          <w:rFonts w:ascii="Arial" w:hAnsi="Arial" w:cs="Arial"/>
          <w:color w:val="004FA3"/>
          <w:sz w:val="22"/>
          <w:szCs w:val="22"/>
        </w:rPr>
        <w:t>Fit for purpose</w:t>
      </w:r>
    </w:p>
    <w:p w14:paraId="6BD9437E" w14:textId="77777777" w:rsidR="00CA7686" w:rsidRPr="00637D92" w:rsidRDefault="00755458" w:rsidP="009532CC">
      <w:pPr>
        <w:pStyle w:val="BodyText"/>
      </w:pPr>
      <w:r w:rsidRPr="00637D92">
        <w:t>Appropriate and well designed for the intended use.</w:t>
      </w:r>
    </w:p>
    <w:p w14:paraId="08FF33CF" w14:textId="77777777" w:rsidR="00CA7686" w:rsidRPr="00637D92" w:rsidRDefault="00755458" w:rsidP="009C3D69">
      <w:pPr>
        <w:pStyle w:val="Heading9"/>
        <w:spacing w:before="203"/>
        <w:ind w:right="1137"/>
        <w:rPr>
          <w:rFonts w:ascii="Arial" w:hAnsi="Arial" w:cs="Arial"/>
          <w:sz w:val="22"/>
          <w:szCs w:val="22"/>
        </w:rPr>
      </w:pPr>
      <w:r w:rsidRPr="00637D92">
        <w:rPr>
          <w:rFonts w:ascii="Arial" w:hAnsi="Arial" w:cs="Arial"/>
          <w:color w:val="004FA3"/>
          <w:sz w:val="22"/>
          <w:szCs w:val="22"/>
        </w:rPr>
        <w:t>Greenhouse gas emissions</w:t>
      </w:r>
    </w:p>
    <w:p w14:paraId="41734991" w14:textId="77777777" w:rsidR="00CA7686" w:rsidRPr="00637D92" w:rsidRDefault="00755458" w:rsidP="009532CC">
      <w:pPr>
        <w:pStyle w:val="BodyText"/>
      </w:pPr>
      <w:r w:rsidRPr="00637D92">
        <w:t xml:space="preserve">The </w:t>
      </w:r>
      <w:r w:rsidRPr="00637D92">
        <w:rPr>
          <w:spacing w:val="-4"/>
        </w:rPr>
        <w:t xml:space="preserve">seven </w:t>
      </w:r>
      <w:r w:rsidRPr="00637D92">
        <w:t xml:space="preserve">major greenhouse gases emitted from burning fossil fuels such as coal and natural </w:t>
      </w:r>
      <w:r w:rsidRPr="00637D92">
        <w:rPr>
          <w:spacing w:val="-2"/>
        </w:rPr>
        <w:t xml:space="preserve">gas </w:t>
      </w:r>
      <w:r w:rsidRPr="00637D92">
        <w:t xml:space="preserve">are </w:t>
      </w:r>
      <w:r w:rsidRPr="00637D92">
        <w:rPr>
          <w:spacing w:val="-4"/>
        </w:rPr>
        <w:t xml:space="preserve">water </w:t>
      </w:r>
      <w:r w:rsidRPr="00637D92">
        <w:t xml:space="preserve">vapour; carbon dioxide </w:t>
      </w:r>
      <w:r w:rsidRPr="00637D92">
        <w:rPr>
          <w:spacing w:val="-4"/>
        </w:rPr>
        <w:t xml:space="preserve">(CO2); </w:t>
      </w:r>
      <w:r w:rsidRPr="00637D92">
        <w:t xml:space="preserve">methane (CH4); nitrous oxide (N2O); </w:t>
      </w:r>
      <w:r w:rsidRPr="00637D92">
        <w:rPr>
          <w:spacing w:val="-5"/>
        </w:rPr>
        <w:t xml:space="preserve">hydro </w:t>
      </w:r>
      <w:r w:rsidRPr="00637D92">
        <w:t xml:space="preserve">fluorocarbons (HFCs); per fluorocarbons </w:t>
      </w:r>
      <w:r w:rsidRPr="00637D92">
        <w:rPr>
          <w:spacing w:val="-5"/>
        </w:rPr>
        <w:t xml:space="preserve">(PFCs); </w:t>
      </w:r>
      <w:r w:rsidRPr="00637D92">
        <w:t xml:space="preserve">and sulphur hexafluoride </w:t>
      </w:r>
      <w:r w:rsidRPr="00637D92">
        <w:rPr>
          <w:spacing w:val="-2"/>
        </w:rPr>
        <w:t>(SF6).</w:t>
      </w:r>
    </w:p>
    <w:p w14:paraId="7EDA1072" w14:textId="77777777" w:rsidR="00CA7686" w:rsidRPr="00637D92" w:rsidRDefault="00755458" w:rsidP="009C3D69">
      <w:pPr>
        <w:pStyle w:val="Heading9"/>
        <w:spacing w:before="207"/>
        <w:ind w:right="1137"/>
        <w:rPr>
          <w:rFonts w:ascii="Arial" w:hAnsi="Arial" w:cs="Arial"/>
          <w:sz w:val="22"/>
          <w:szCs w:val="22"/>
        </w:rPr>
      </w:pPr>
      <w:r w:rsidRPr="00637D92">
        <w:rPr>
          <w:rFonts w:ascii="Arial" w:hAnsi="Arial" w:cs="Arial"/>
          <w:color w:val="004FA3"/>
          <w:sz w:val="22"/>
          <w:szCs w:val="22"/>
        </w:rPr>
        <w:t>Health and wellbeing</w:t>
      </w:r>
    </w:p>
    <w:p w14:paraId="0EB5DE47" w14:textId="77777777" w:rsidR="00CA7686" w:rsidRPr="00637D92" w:rsidRDefault="00755458" w:rsidP="009532CC">
      <w:pPr>
        <w:pStyle w:val="BodyText"/>
      </w:pPr>
      <w:r w:rsidRPr="00637D92">
        <w:t>The absence of illness and the combination of a person’s physical, mental, emotional and social health factors.</w:t>
      </w:r>
    </w:p>
    <w:p w14:paraId="721CFCD1" w14:textId="77777777" w:rsidR="00CA7686" w:rsidRPr="00637D92" w:rsidRDefault="00755458" w:rsidP="009C3D69">
      <w:pPr>
        <w:pStyle w:val="Heading9"/>
        <w:spacing w:before="204"/>
        <w:ind w:right="1137"/>
        <w:rPr>
          <w:rFonts w:ascii="Arial" w:hAnsi="Arial" w:cs="Arial"/>
          <w:sz w:val="22"/>
          <w:szCs w:val="22"/>
        </w:rPr>
      </w:pPr>
      <w:r w:rsidRPr="00637D92">
        <w:rPr>
          <w:rFonts w:ascii="Arial" w:hAnsi="Arial" w:cs="Arial"/>
          <w:color w:val="004FA3"/>
          <w:sz w:val="22"/>
          <w:szCs w:val="22"/>
        </w:rPr>
        <w:t>Herfindahl Index</w:t>
      </w:r>
    </w:p>
    <w:p w14:paraId="5D1BD283" w14:textId="77777777" w:rsidR="00CA7686" w:rsidRPr="00637D92" w:rsidRDefault="00755458" w:rsidP="009532CC">
      <w:pPr>
        <w:pStyle w:val="BodyText"/>
      </w:pPr>
      <w:r w:rsidRPr="00637D92">
        <w:t xml:space="preserve">Measure of industry diversity based on share of jobs </w:t>
      </w:r>
      <w:r w:rsidRPr="00637D92">
        <w:rPr>
          <w:spacing w:val="-4"/>
        </w:rPr>
        <w:t xml:space="preserve">by </w:t>
      </w:r>
      <w:r w:rsidRPr="00637D92">
        <w:rPr>
          <w:spacing w:val="-5"/>
        </w:rPr>
        <w:t xml:space="preserve">industry </w:t>
      </w:r>
      <w:r w:rsidRPr="00637D92">
        <w:t xml:space="preserve">in Maroondah </w:t>
      </w:r>
      <w:r w:rsidRPr="00637D92">
        <w:rPr>
          <w:spacing w:val="-4"/>
        </w:rPr>
        <w:t xml:space="preserve">relative </w:t>
      </w:r>
      <w:r w:rsidRPr="00637D92">
        <w:t xml:space="preserve">to that of the Victorian </w:t>
      </w:r>
      <w:r w:rsidRPr="00637D92">
        <w:rPr>
          <w:spacing w:val="-5"/>
        </w:rPr>
        <w:t>economy.</w:t>
      </w:r>
    </w:p>
    <w:p w14:paraId="1EB134BC" w14:textId="77777777" w:rsidR="00CA7686" w:rsidRPr="00637D92" w:rsidRDefault="00755458" w:rsidP="009C3D69">
      <w:pPr>
        <w:pStyle w:val="Heading9"/>
        <w:spacing w:before="101"/>
        <w:ind w:right="1137"/>
        <w:rPr>
          <w:rFonts w:ascii="Arial" w:hAnsi="Arial" w:cs="Arial"/>
          <w:sz w:val="22"/>
          <w:szCs w:val="22"/>
        </w:rPr>
      </w:pPr>
      <w:r w:rsidRPr="00637D92">
        <w:rPr>
          <w:rFonts w:ascii="Arial" w:hAnsi="Arial" w:cs="Arial"/>
          <w:color w:val="004FA3"/>
          <w:sz w:val="22"/>
          <w:szCs w:val="22"/>
        </w:rPr>
        <w:t>Hub</w:t>
      </w:r>
    </w:p>
    <w:p w14:paraId="0F40CAD2" w14:textId="77777777" w:rsidR="00CA7686" w:rsidRPr="00637D92" w:rsidRDefault="00755458" w:rsidP="009532CC">
      <w:pPr>
        <w:pStyle w:val="BodyText"/>
      </w:pPr>
      <w:r w:rsidRPr="00637D92">
        <w:t>A conveniently located one-stop destination where the local community can access a wide range of community activities, programs, services and events.</w:t>
      </w:r>
    </w:p>
    <w:p w14:paraId="43B18872" w14:textId="77777777" w:rsidR="00CA7686" w:rsidRPr="00637D92" w:rsidRDefault="00755458" w:rsidP="009C3D69">
      <w:pPr>
        <w:pStyle w:val="Heading9"/>
        <w:ind w:right="1137"/>
        <w:rPr>
          <w:rFonts w:ascii="Arial" w:hAnsi="Arial" w:cs="Arial"/>
          <w:sz w:val="22"/>
          <w:szCs w:val="22"/>
        </w:rPr>
      </w:pPr>
      <w:r w:rsidRPr="00637D92">
        <w:rPr>
          <w:rFonts w:ascii="Arial" w:hAnsi="Arial" w:cs="Arial"/>
          <w:color w:val="004FA3"/>
          <w:sz w:val="22"/>
          <w:szCs w:val="22"/>
        </w:rPr>
        <w:t>Indebtedness</w:t>
      </w:r>
    </w:p>
    <w:p w14:paraId="0CCC5310" w14:textId="77777777" w:rsidR="00CA7686" w:rsidRPr="00637D92" w:rsidRDefault="00755458" w:rsidP="009532CC">
      <w:pPr>
        <w:pStyle w:val="BodyText"/>
      </w:pPr>
      <w:r w:rsidRPr="00637D92">
        <w:t xml:space="preserve">Ability to pay the principal and interest on borrowings, as and when they fall due, from the funds generated (own-sourced revenue). The lower the ratio, </w:t>
      </w:r>
      <w:r w:rsidRPr="00637D92">
        <w:rPr>
          <w:spacing w:val="-5"/>
        </w:rPr>
        <w:t xml:space="preserve">the </w:t>
      </w:r>
      <w:r w:rsidRPr="00637D92">
        <w:t>less revenue required to repay total</w:t>
      </w:r>
      <w:r w:rsidRPr="00637D92">
        <w:rPr>
          <w:spacing w:val="-1"/>
        </w:rPr>
        <w:t xml:space="preserve"> </w:t>
      </w:r>
      <w:r w:rsidRPr="00637D92">
        <w:t>debt.</w:t>
      </w:r>
    </w:p>
    <w:p w14:paraId="159B3188" w14:textId="77777777" w:rsidR="00CA7686" w:rsidRPr="00637D92" w:rsidRDefault="00755458" w:rsidP="009C3D69">
      <w:pPr>
        <w:pStyle w:val="Heading9"/>
        <w:spacing w:before="207" w:line="266" w:lineRule="auto"/>
        <w:ind w:right="1137"/>
        <w:rPr>
          <w:rFonts w:ascii="Arial" w:hAnsi="Arial" w:cs="Arial"/>
          <w:sz w:val="22"/>
          <w:szCs w:val="22"/>
        </w:rPr>
      </w:pPr>
      <w:r w:rsidRPr="00D6302A">
        <w:rPr>
          <w:rFonts w:ascii="Arial" w:hAnsi="Arial" w:cs="Arial"/>
          <w:color w:val="004FA3"/>
          <w:sz w:val="22"/>
          <w:szCs w:val="22"/>
        </w:rPr>
        <w:t>Integrated transport</w:t>
      </w:r>
      <w:r w:rsidRPr="00637D92">
        <w:rPr>
          <w:rFonts w:ascii="Arial" w:hAnsi="Arial" w:cs="Arial"/>
          <w:color w:val="004FA3"/>
          <w:spacing w:val="-3"/>
          <w:w w:val="95"/>
          <w:sz w:val="22"/>
          <w:szCs w:val="22"/>
        </w:rPr>
        <w:t xml:space="preserve"> </w:t>
      </w:r>
      <w:r w:rsidRPr="00637D92">
        <w:rPr>
          <w:rFonts w:ascii="Arial" w:hAnsi="Arial" w:cs="Arial"/>
          <w:color w:val="004FA3"/>
          <w:sz w:val="22"/>
          <w:szCs w:val="22"/>
        </w:rPr>
        <w:t>network</w:t>
      </w:r>
    </w:p>
    <w:p w14:paraId="7DC7E207" w14:textId="77777777" w:rsidR="00CA7686" w:rsidRPr="00637D92" w:rsidRDefault="00755458" w:rsidP="009532CC">
      <w:pPr>
        <w:pStyle w:val="BodyText"/>
      </w:pPr>
      <w:r w:rsidRPr="00637D92">
        <w:t xml:space="preserve">A multi-modal transport </w:t>
      </w:r>
      <w:r w:rsidRPr="00637D92">
        <w:rPr>
          <w:spacing w:val="-4"/>
        </w:rPr>
        <w:t xml:space="preserve">system </w:t>
      </w:r>
      <w:r w:rsidRPr="00637D92">
        <w:t>where all transportation is efficiently</w:t>
      </w:r>
      <w:r w:rsidRPr="00637D92">
        <w:rPr>
          <w:spacing w:val="-13"/>
        </w:rPr>
        <w:t xml:space="preserve"> </w:t>
      </w:r>
      <w:r w:rsidRPr="00637D92">
        <w:t>linked</w:t>
      </w:r>
      <w:r w:rsidRPr="00637D92">
        <w:rPr>
          <w:spacing w:val="-13"/>
        </w:rPr>
        <w:t xml:space="preserve"> </w:t>
      </w:r>
      <w:r w:rsidRPr="00637D92">
        <w:t>to</w:t>
      </w:r>
      <w:r w:rsidRPr="00637D92">
        <w:rPr>
          <w:spacing w:val="-13"/>
        </w:rPr>
        <w:t xml:space="preserve"> </w:t>
      </w:r>
      <w:r w:rsidRPr="00637D92">
        <w:t>maximise</w:t>
      </w:r>
      <w:r w:rsidRPr="00637D92">
        <w:rPr>
          <w:spacing w:val="-13"/>
        </w:rPr>
        <w:t xml:space="preserve"> </w:t>
      </w:r>
      <w:r w:rsidRPr="00637D92">
        <w:t xml:space="preserve">ease and efficiency </w:t>
      </w:r>
      <w:r w:rsidRPr="00637D92">
        <w:rPr>
          <w:spacing w:val="-2"/>
        </w:rPr>
        <w:t xml:space="preserve">for </w:t>
      </w:r>
      <w:r w:rsidRPr="00637D92">
        <w:t xml:space="preserve">the user in terms of time, cost, comfort, </w:t>
      </w:r>
      <w:r w:rsidRPr="00637D92">
        <w:rPr>
          <w:spacing w:val="-5"/>
        </w:rPr>
        <w:t xml:space="preserve">safety, </w:t>
      </w:r>
      <w:r w:rsidRPr="00637D92">
        <w:t xml:space="preserve">accessibility </w:t>
      </w:r>
      <w:r w:rsidRPr="00637D92">
        <w:rPr>
          <w:spacing w:val="-2"/>
        </w:rPr>
        <w:t xml:space="preserve">and </w:t>
      </w:r>
      <w:r w:rsidRPr="00637D92">
        <w:rPr>
          <w:spacing w:val="-4"/>
        </w:rPr>
        <w:t>convenience.</w:t>
      </w:r>
    </w:p>
    <w:p w14:paraId="78372C83" w14:textId="77777777" w:rsidR="00CA7686" w:rsidRPr="00637D92" w:rsidRDefault="00755458" w:rsidP="009C3D69">
      <w:pPr>
        <w:pStyle w:val="Heading9"/>
        <w:spacing w:before="206"/>
        <w:ind w:right="1137"/>
        <w:rPr>
          <w:rFonts w:ascii="Arial" w:hAnsi="Arial" w:cs="Arial"/>
          <w:sz w:val="22"/>
          <w:szCs w:val="22"/>
        </w:rPr>
      </w:pPr>
      <w:r w:rsidRPr="00637D92">
        <w:rPr>
          <w:rFonts w:ascii="Arial" w:hAnsi="Arial" w:cs="Arial"/>
          <w:color w:val="004FA3"/>
          <w:sz w:val="22"/>
          <w:szCs w:val="22"/>
        </w:rPr>
        <w:t>Internal financing</w:t>
      </w:r>
    </w:p>
    <w:p w14:paraId="77B39519" w14:textId="07CDAAA8" w:rsidR="00CA7686" w:rsidRDefault="00755458" w:rsidP="009532CC">
      <w:pPr>
        <w:pStyle w:val="BodyText"/>
      </w:pPr>
      <w:r w:rsidRPr="00637D92">
        <w:t>Ability to finance capital works using cash generated by operating cash flows. The higher the percentage, the greater the ability to finance capital works from own funds.</w:t>
      </w:r>
    </w:p>
    <w:p w14:paraId="7818AF18" w14:textId="77777777" w:rsidR="00D6302A" w:rsidRPr="00637D92" w:rsidRDefault="00D6302A" w:rsidP="009532CC">
      <w:pPr>
        <w:pStyle w:val="BodyText"/>
      </w:pPr>
    </w:p>
    <w:p w14:paraId="3F6BD57F" w14:textId="77777777" w:rsidR="00CA7686" w:rsidRPr="00637D92" w:rsidRDefault="00755458" w:rsidP="009C3D69">
      <w:pPr>
        <w:pStyle w:val="Heading9"/>
        <w:spacing w:before="206"/>
        <w:ind w:right="1137"/>
        <w:rPr>
          <w:rFonts w:ascii="Arial" w:hAnsi="Arial" w:cs="Arial"/>
          <w:sz w:val="22"/>
          <w:szCs w:val="22"/>
        </w:rPr>
      </w:pPr>
      <w:r w:rsidRPr="00637D92">
        <w:rPr>
          <w:rFonts w:ascii="Arial" w:hAnsi="Arial" w:cs="Arial"/>
          <w:color w:val="004FA3"/>
          <w:sz w:val="22"/>
          <w:szCs w:val="22"/>
        </w:rPr>
        <w:lastRenderedPageBreak/>
        <w:t>Knowledge economy</w:t>
      </w:r>
    </w:p>
    <w:p w14:paraId="0DD84229" w14:textId="1BBA0C98" w:rsidR="00CA4683" w:rsidRPr="00637D92" w:rsidRDefault="00755458" w:rsidP="007C6339">
      <w:pPr>
        <w:pStyle w:val="BodyText"/>
      </w:pPr>
      <w:r w:rsidRPr="00637D92">
        <w:t>An economy in which the production of goods and services is based primarily upon knowledge-intensive activities rather than physical inputs or natural resources.</w:t>
      </w:r>
    </w:p>
    <w:p w14:paraId="01FBDACF" w14:textId="77777777" w:rsidR="00CA7686" w:rsidRPr="00637D92" w:rsidRDefault="00755458" w:rsidP="009C3D69">
      <w:pPr>
        <w:pStyle w:val="Heading9"/>
        <w:spacing w:before="206"/>
        <w:ind w:right="1137"/>
        <w:rPr>
          <w:rFonts w:ascii="Arial" w:hAnsi="Arial" w:cs="Arial"/>
          <w:sz w:val="22"/>
          <w:szCs w:val="22"/>
        </w:rPr>
      </w:pPr>
      <w:r w:rsidRPr="00637D92">
        <w:rPr>
          <w:rFonts w:ascii="Arial" w:hAnsi="Arial" w:cs="Arial"/>
          <w:color w:val="004FA3"/>
          <w:sz w:val="22"/>
          <w:szCs w:val="22"/>
        </w:rPr>
        <w:t>Lifelong learning</w:t>
      </w:r>
    </w:p>
    <w:p w14:paraId="3605F1B8" w14:textId="77777777" w:rsidR="00CA7686" w:rsidRPr="00637D92" w:rsidRDefault="00755458" w:rsidP="009532CC">
      <w:pPr>
        <w:pStyle w:val="BodyText"/>
      </w:pPr>
      <w:r w:rsidRPr="00637D92">
        <w:t>Ongoing, voluntary, and self- motivated pursuit of knowledge for either personal or professional reasons.</w:t>
      </w:r>
    </w:p>
    <w:p w14:paraId="1D16F45E" w14:textId="77777777" w:rsidR="00CA7686" w:rsidRPr="00637D92" w:rsidRDefault="00755458" w:rsidP="009C3D69">
      <w:pPr>
        <w:pStyle w:val="Heading9"/>
        <w:spacing w:before="204"/>
        <w:ind w:right="1137"/>
        <w:rPr>
          <w:rFonts w:ascii="Arial" w:hAnsi="Arial" w:cs="Arial"/>
          <w:sz w:val="22"/>
          <w:szCs w:val="22"/>
        </w:rPr>
      </w:pPr>
      <w:r w:rsidRPr="00637D92">
        <w:rPr>
          <w:rFonts w:ascii="Arial" w:hAnsi="Arial" w:cs="Arial"/>
          <w:color w:val="004FA3"/>
          <w:sz w:val="22"/>
          <w:szCs w:val="22"/>
        </w:rPr>
        <w:t>Liveability</w:t>
      </w:r>
    </w:p>
    <w:p w14:paraId="14A9806F" w14:textId="77777777" w:rsidR="00CA7686" w:rsidRPr="00637D92" w:rsidRDefault="00755458" w:rsidP="009532CC">
      <w:pPr>
        <w:pStyle w:val="BodyText"/>
      </w:pPr>
      <w:r w:rsidRPr="00637D92">
        <w:t xml:space="preserve">An assessment of what a place is like to live in, considering areas like </w:t>
      </w:r>
      <w:r w:rsidRPr="00637D92">
        <w:rPr>
          <w:spacing w:val="-5"/>
        </w:rPr>
        <w:t xml:space="preserve">diversity, </w:t>
      </w:r>
      <w:r w:rsidRPr="00637D92">
        <w:t xml:space="preserve">health, </w:t>
      </w:r>
      <w:r w:rsidRPr="00637D92">
        <w:rPr>
          <w:spacing w:val="-4"/>
        </w:rPr>
        <w:t xml:space="preserve">inclusiveness, </w:t>
      </w:r>
      <w:r w:rsidRPr="00637D92">
        <w:t xml:space="preserve">learning, </w:t>
      </w:r>
      <w:r w:rsidRPr="00637D92">
        <w:rPr>
          <w:spacing w:val="-5"/>
        </w:rPr>
        <w:t xml:space="preserve">safety, </w:t>
      </w:r>
      <w:r w:rsidRPr="00637D92">
        <w:t xml:space="preserve">and </w:t>
      </w:r>
      <w:r w:rsidRPr="00637D92">
        <w:rPr>
          <w:spacing w:val="-4"/>
        </w:rPr>
        <w:t>sustainability.</w:t>
      </w:r>
    </w:p>
    <w:p w14:paraId="45B0E456" w14:textId="49D43B37" w:rsidR="00CA7686" w:rsidRPr="00637D92" w:rsidRDefault="00755458" w:rsidP="009C3D69">
      <w:pPr>
        <w:pStyle w:val="Heading9"/>
        <w:spacing w:before="101"/>
        <w:ind w:right="1137"/>
        <w:rPr>
          <w:rFonts w:ascii="Arial" w:hAnsi="Arial" w:cs="Arial"/>
          <w:sz w:val="22"/>
          <w:szCs w:val="22"/>
        </w:rPr>
      </w:pPr>
      <w:r w:rsidRPr="00637D92">
        <w:rPr>
          <w:rFonts w:ascii="Arial" w:hAnsi="Arial" w:cs="Arial"/>
          <w:color w:val="004FA3"/>
          <w:sz w:val="22"/>
          <w:szCs w:val="22"/>
        </w:rPr>
        <w:t>Liquidity ratio</w:t>
      </w:r>
    </w:p>
    <w:p w14:paraId="2E34920F" w14:textId="77777777" w:rsidR="00CA7686" w:rsidRPr="00637D92" w:rsidRDefault="00755458" w:rsidP="009532CC">
      <w:pPr>
        <w:pStyle w:val="BodyText"/>
      </w:pPr>
      <w:r w:rsidRPr="00637D92">
        <w:t xml:space="preserve">Ability to pay existing liabilities in the next 12 months. A ratio </w:t>
      </w:r>
      <w:r w:rsidRPr="00637D92">
        <w:rPr>
          <w:spacing w:val="-6"/>
        </w:rPr>
        <w:t xml:space="preserve">greater </w:t>
      </w:r>
      <w:r w:rsidRPr="00637D92">
        <w:t xml:space="preserve">than 1.0 means there are more cash and liquid </w:t>
      </w:r>
      <w:r w:rsidRPr="00637D92">
        <w:rPr>
          <w:spacing w:val="-2"/>
        </w:rPr>
        <w:t xml:space="preserve">assets </w:t>
      </w:r>
      <w:r w:rsidRPr="00637D92">
        <w:t xml:space="preserve">than </w:t>
      </w:r>
      <w:r w:rsidRPr="00637D92">
        <w:rPr>
          <w:spacing w:val="-2"/>
        </w:rPr>
        <w:t xml:space="preserve">short- </w:t>
      </w:r>
      <w:r w:rsidRPr="00637D92">
        <w:t xml:space="preserve">term </w:t>
      </w:r>
      <w:r w:rsidRPr="00637D92">
        <w:rPr>
          <w:spacing w:val="-2"/>
        </w:rPr>
        <w:t>liabilities.</w:t>
      </w:r>
    </w:p>
    <w:p w14:paraId="31D4029F" w14:textId="77777777" w:rsidR="00CA7686" w:rsidRPr="00637D92" w:rsidRDefault="00755458" w:rsidP="009C3D69">
      <w:pPr>
        <w:pStyle w:val="Heading9"/>
        <w:ind w:right="1137"/>
        <w:rPr>
          <w:rFonts w:ascii="Arial" w:hAnsi="Arial" w:cs="Arial"/>
          <w:sz w:val="22"/>
          <w:szCs w:val="22"/>
        </w:rPr>
      </w:pPr>
      <w:r w:rsidRPr="00637D92">
        <w:rPr>
          <w:rFonts w:ascii="Arial" w:hAnsi="Arial" w:cs="Arial"/>
          <w:color w:val="004FA3"/>
          <w:sz w:val="22"/>
          <w:szCs w:val="22"/>
        </w:rPr>
        <w:t>Major activity centre</w:t>
      </w:r>
    </w:p>
    <w:p w14:paraId="09BB8BA6" w14:textId="6D320765" w:rsidR="00CA7686" w:rsidRPr="00637D92" w:rsidRDefault="00755458" w:rsidP="009532CC">
      <w:pPr>
        <w:pStyle w:val="BodyText"/>
      </w:pPr>
      <w:r w:rsidRPr="00637D92">
        <w:t>A place that provides a suburban focal point for services, employment, housing, public transport and social interaction. Plan Melbourne identifies 121 existing and future Major Activity Centres across Melbourne</w:t>
      </w:r>
      <w:r w:rsidR="00CA4683" w:rsidRPr="00637D92">
        <w:t xml:space="preserve"> </w:t>
      </w:r>
      <w:r w:rsidRPr="00637D92">
        <w:t>(i.e. Croydon).</w:t>
      </w:r>
    </w:p>
    <w:p w14:paraId="7AE923A3" w14:textId="77777777" w:rsidR="00CA7686" w:rsidRPr="00637D92" w:rsidRDefault="00755458" w:rsidP="009C3D69">
      <w:pPr>
        <w:pStyle w:val="Heading9"/>
        <w:spacing w:before="215" w:line="266" w:lineRule="auto"/>
        <w:ind w:right="1137"/>
        <w:rPr>
          <w:rFonts w:ascii="Arial" w:hAnsi="Arial" w:cs="Arial"/>
          <w:sz w:val="22"/>
          <w:szCs w:val="22"/>
        </w:rPr>
      </w:pPr>
      <w:r w:rsidRPr="00637D92">
        <w:rPr>
          <w:rFonts w:ascii="Arial" w:hAnsi="Arial" w:cs="Arial"/>
          <w:color w:val="004FA3"/>
          <w:sz w:val="22"/>
          <w:szCs w:val="22"/>
        </w:rPr>
        <w:t xml:space="preserve">Marginalised, disadvantaged and </w:t>
      </w:r>
      <w:r w:rsidRPr="00D6302A">
        <w:rPr>
          <w:rFonts w:ascii="Arial" w:hAnsi="Arial" w:cs="Arial"/>
          <w:color w:val="004FA3"/>
          <w:sz w:val="22"/>
          <w:szCs w:val="22"/>
        </w:rPr>
        <w:t>vulnerable population</w:t>
      </w:r>
      <w:r w:rsidRPr="00637D92">
        <w:rPr>
          <w:rFonts w:ascii="Arial" w:hAnsi="Arial" w:cs="Arial"/>
          <w:color w:val="004FA3"/>
          <w:w w:val="95"/>
          <w:sz w:val="22"/>
          <w:szCs w:val="22"/>
        </w:rPr>
        <w:t xml:space="preserve"> </w:t>
      </w:r>
      <w:r w:rsidRPr="00637D92">
        <w:rPr>
          <w:rFonts w:ascii="Arial" w:hAnsi="Arial" w:cs="Arial"/>
          <w:color w:val="004FA3"/>
          <w:sz w:val="22"/>
          <w:szCs w:val="22"/>
        </w:rPr>
        <w:t>groups</w:t>
      </w:r>
    </w:p>
    <w:p w14:paraId="5D09173A" w14:textId="77777777" w:rsidR="00CA7686" w:rsidRPr="00637D92" w:rsidRDefault="00755458" w:rsidP="009532CC">
      <w:pPr>
        <w:pStyle w:val="BodyText"/>
      </w:pPr>
      <w:r w:rsidRPr="00637D92">
        <w:t xml:space="preserve">Individuals or groups of </w:t>
      </w:r>
      <w:r w:rsidRPr="00637D92">
        <w:rPr>
          <w:spacing w:val="-2"/>
        </w:rPr>
        <w:t xml:space="preserve">people </w:t>
      </w:r>
      <w:r w:rsidRPr="00637D92">
        <w:t xml:space="preserve">who do not </w:t>
      </w:r>
      <w:r w:rsidRPr="00637D92">
        <w:rPr>
          <w:spacing w:val="-4"/>
        </w:rPr>
        <w:t xml:space="preserve">have </w:t>
      </w:r>
      <w:r w:rsidRPr="00637D92">
        <w:t xml:space="preserve">access to </w:t>
      </w:r>
      <w:r w:rsidRPr="00637D92">
        <w:rPr>
          <w:spacing w:val="-2"/>
        </w:rPr>
        <w:t xml:space="preserve">the </w:t>
      </w:r>
      <w:r w:rsidRPr="00637D92">
        <w:t xml:space="preserve">same opportunities, rights, tools </w:t>
      </w:r>
      <w:r w:rsidRPr="00637D92">
        <w:rPr>
          <w:spacing w:val="-5"/>
        </w:rPr>
        <w:t xml:space="preserve">and/or </w:t>
      </w:r>
      <w:r w:rsidRPr="00637D92">
        <w:t>resources that are available to</w:t>
      </w:r>
      <w:r w:rsidRPr="00637D92">
        <w:rPr>
          <w:spacing w:val="-19"/>
        </w:rPr>
        <w:t xml:space="preserve"> </w:t>
      </w:r>
      <w:r w:rsidRPr="00637D92">
        <w:t>the</w:t>
      </w:r>
      <w:r w:rsidRPr="00637D92">
        <w:rPr>
          <w:spacing w:val="-19"/>
        </w:rPr>
        <w:t xml:space="preserve"> </w:t>
      </w:r>
      <w:r w:rsidRPr="00637D92">
        <w:t>majority</w:t>
      </w:r>
      <w:r w:rsidRPr="00637D92">
        <w:rPr>
          <w:spacing w:val="-19"/>
        </w:rPr>
        <w:t xml:space="preserve"> </w:t>
      </w:r>
      <w:r w:rsidRPr="00637D92">
        <w:t>of</w:t>
      </w:r>
      <w:r w:rsidRPr="00637D92">
        <w:rPr>
          <w:spacing w:val="-19"/>
        </w:rPr>
        <w:t xml:space="preserve"> </w:t>
      </w:r>
      <w:r w:rsidRPr="00637D92">
        <w:t>people</w:t>
      </w:r>
      <w:r w:rsidRPr="00637D92">
        <w:rPr>
          <w:spacing w:val="-19"/>
        </w:rPr>
        <w:t xml:space="preserve"> </w:t>
      </w:r>
      <w:r w:rsidRPr="00637D92">
        <w:t>in</w:t>
      </w:r>
      <w:r w:rsidRPr="00637D92">
        <w:rPr>
          <w:spacing w:val="-18"/>
        </w:rPr>
        <w:t xml:space="preserve"> </w:t>
      </w:r>
      <w:r w:rsidRPr="00637D92">
        <w:rPr>
          <w:spacing w:val="-6"/>
        </w:rPr>
        <w:t>society.</w:t>
      </w:r>
    </w:p>
    <w:p w14:paraId="40CD0561" w14:textId="77777777" w:rsidR="00CA7686" w:rsidRPr="00637D92" w:rsidRDefault="00755458" w:rsidP="009C3D69">
      <w:pPr>
        <w:pStyle w:val="Heading9"/>
        <w:spacing w:line="266" w:lineRule="auto"/>
        <w:ind w:right="1137"/>
        <w:rPr>
          <w:rFonts w:ascii="Arial" w:hAnsi="Arial" w:cs="Arial"/>
          <w:sz w:val="22"/>
          <w:szCs w:val="22"/>
        </w:rPr>
      </w:pPr>
      <w:r w:rsidRPr="00637D92">
        <w:rPr>
          <w:rFonts w:ascii="Arial" w:hAnsi="Arial" w:cs="Arial"/>
          <w:color w:val="004FA3"/>
          <w:sz w:val="22"/>
          <w:szCs w:val="22"/>
        </w:rPr>
        <w:t xml:space="preserve">Maroondah 2040 </w:t>
      </w:r>
      <w:r w:rsidRPr="00D6302A">
        <w:rPr>
          <w:rFonts w:ascii="Arial" w:hAnsi="Arial" w:cs="Arial"/>
          <w:color w:val="004FA3"/>
          <w:sz w:val="22"/>
          <w:szCs w:val="22"/>
        </w:rPr>
        <w:t>Community Vision</w:t>
      </w:r>
    </w:p>
    <w:p w14:paraId="14543701" w14:textId="77777777" w:rsidR="00CA7686" w:rsidRPr="00637D92" w:rsidRDefault="00755458" w:rsidP="009532CC">
      <w:pPr>
        <w:pStyle w:val="BodyText"/>
      </w:pPr>
      <w:r w:rsidRPr="00637D92">
        <w:t>The long-term community and Council vision for the City of Maroondah that identifies the preferred future outcome areas and key directions looking ahead to the year 2040.</w:t>
      </w:r>
    </w:p>
    <w:p w14:paraId="7DCECFE4" w14:textId="77777777" w:rsidR="00CA7686" w:rsidRPr="00D6302A" w:rsidRDefault="00755458" w:rsidP="009C3D69">
      <w:pPr>
        <w:pStyle w:val="Heading9"/>
        <w:spacing w:before="206"/>
        <w:ind w:right="1137"/>
        <w:rPr>
          <w:rFonts w:ascii="Arial" w:hAnsi="Arial" w:cs="Arial"/>
          <w:color w:val="004FA3"/>
          <w:sz w:val="22"/>
          <w:szCs w:val="22"/>
        </w:rPr>
      </w:pPr>
      <w:r w:rsidRPr="00D6302A">
        <w:rPr>
          <w:rFonts w:ascii="Arial" w:hAnsi="Arial" w:cs="Arial"/>
          <w:color w:val="004FA3"/>
          <w:sz w:val="22"/>
          <w:szCs w:val="22"/>
        </w:rPr>
        <w:t>Metropolitan activity centre</w:t>
      </w:r>
    </w:p>
    <w:p w14:paraId="619E17E6" w14:textId="7F8F4069" w:rsidR="00CA7686" w:rsidRPr="00637D92" w:rsidRDefault="00755458" w:rsidP="009532CC">
      <w:pPr>
        <w:pStyle w:val="BodyText"/>
      </w:pPr>
      <w:r w:rsidRPr="00637D92">
        <w:t>A higher-order centre</w:t>
      </w:r>
      <w:r w:rsidR="00CA4683" w:rsidRPr="00637D92">
        <w:t xml:space="preserve"> </w:t>
      </w:r>
      <w:r w:rsidRPr="00637D92">
        <w:t>(i.e. Ringwood) intended to provide a diverse range of jobs, activities and housing for regional catchments that are well served by public transport. The centre plays a major service delivery role, including government, health, justice and education services, as well as retail and commercial opportunities. Plan Melbourne identifies nine existing and two future Metropolitan Activity Centres across Melbourne.</w:t>
      </w:r>
    </w:p>
    <w:p w14:paraId="0907AE6C" w14:textId="51D4BC86" w:rsidR="00CA7686" w:rsidRPr="00637D92" w:rsidRDefault="00755458" w:rsidP="009C3D69">
      <w:pPr>
        <w:pStyle w:val="Heading9"/>
        <w:spacing w:before="101"/>
        <w:ind w:right="1137"/>
        <w:rPr>
          <w:rFonts w:ascii="Arial" w:hAnsi="Arial" w:cs="Arial"/>
          <w:sz w:val="22"/>
          <w:szCs w:val="22"/>
        </w:rPr>
      </w:pPr>
      <w:r w:rsidRPr="00637D92">
        <w:rPr>
          <w:rFonts w:ascii="Arial" w:hAnsi="Arial" w:cs="Arial"/>
          <w:color w:val="004FA3"/>
          <w:sz w:val="22"/>
          <w:szCs w:val="22"/>
        </w:rPr>
        <w:t>Neighbourhood centres</w:t>
      </w:r>
    </w:p>
    <w:p w14:paraId="06BB23E1" w14:textId="77777777" w:rsidR="00CA7686" w:rsidRPr="00637D92" w:rsidRDefault="00755458" w:rsidP="009532CC">
      <w:pPr>
        <w:pStyle w:val="BodyText"/>
      </w:pPr>
      <w:r w:rsidRPr="00637D92">
        <w:rPr>
          <w:spacing w:val="-4"/>
        </w:rPr>
        <w:t xml:space="preserve">Lower </w:t>
      </w:r>
      <w:r w:rsidRPr="00637D92">
        <w:t xml:space="preserve">order centres that </w:t>
      </w:r>
      <w:r w:rsidRPr="00637D92">
        <w:rPr>
          <w:spacing w:val="-4"/>
        </w:rPr>
        <w:t xml:space="preserve">provide </w:t>
      </w:r>
      <w:r w:rsidRPr="00637D92">
        <w:rPr>
          <w:spacing w:val="-12"/>
        </w:rPr>
        <w:t xml:space="preserve">a </w:t>
      </w:r>
      <w:r w:rsidRPr="00637D92">
        <w:t xml:space="preserve">variety of housing options </w:t>
      </w:r>
      <w:r w:rsidRPr="00637D92">
        <w:rPr>
          <w:spacing w:val="-2"/>
        </w:rPr>
        <w:t xml:space="preserve">and </w:t>
      </w:r>
      <w:r w:rsidRPr="00637D92">
        <w:t xml:space="preserve">commercial activities </w:t>
      </w:r>
      <w:r w:rsidRPr="00637D92">
        <w:rPr>
          <w:spacing w:val="-2"/>
        </w:rPr>
        <w:t xml:space="preserve">whilst </w:t>
      </w:r>
      <w:r w:rsidRPr="00637D92">
        <w:t xml:space="preserve">ensuring an appropriate ‘fit’ </w:t>
      </w:r>
      <w:r w:rsidRPr="00637D92">
        <w:rPr>
          <w:spacing w:val="-2"/>
        </w:rPr>
        <w:t xml:space="preserve">within </w:t>
      </w:r>
      <w:r w:rsidRPr="00637D92">
        <w:t xml:space="preserve">the existing local </w:t>
      </w:r>
      <w:r w:rsidRPr="00637D92">
        <w:rPr>
          <w:spacing w:val="-4"/>
        </w:rPr>
        <w:t>context.</w:t>
      </w:r>
    </w:p>
    <w:p w14:paraId="545C1C85" w14:textId="77777777" w:rsidR="00CA7686" w:rsidRPr="00637D92" w:rsidRDefault="00755458" w:rsidP="009C3D69">
      <w:pPr>
        <w:pStyle w:val="Heading9"/>
        <w:ind w:right="1137"/>
        <w:rPr>
          <w:rFonts w:ascii="Arial" w:hAnsi="Arial" w:cs="Arial"/>
          <w:sz w:val="22"/>
          <w:szCs w:val="22"/>
        </w:rPr>
      </w:pPr>
      <w:r w:rsidRPr="00637D92">
        <w:rPr>
          <w:rFonts w:ascii="Arial" w:hAnsi="Arial" w:cs="Arial"/>
          <w:color w:val="004FA3"/>
          <w:sz w:val="22"/>
          <w:szCs w:val="22"/>
        </w:rPr>
        <w:t>Net result</w:t>
      </w:r>
    </w:p>
    <w:p w14:paraId="6CBEF37B" w14:textId="77777777" w:rsidR="00CA7686" w:rsidRPr="00637D92" w:rsidRDefault="00755458" w:rsidP="009532CC">
      <w:pPr>
        <w:pStyle w:val="BodyText"/>
      </w:pPr>
      <w:r w:rsidRPr="00637D92">
        <w:t xml:space="preserve">How much of each dollar collected as </w:t>
      </w:r>
      <w:r w:rsidRPr="00637D92">
        <w:rPr>
          <w:spacing w:val="-4"/>
        </w:rPr>
        <w:t xml:space="preserve">revenue </w:t>
      </w:r>
      <w:r w:rsidRPr="00637D92">
        <w:t xml:space="preserve">translates to net result. A positive result indicates a surplus, and the larger </w:t>
      </w:r>
      <w:r w:rsidRPr="00637D92">
        <w:rPr>
          <w:spacing w:val="-2"/>
        </w:rPr>
        <w:t xml:space="preserve">the </w:t>
      </w:r>
      <w:r w:rsidRPr="00637D92">
        <w:t xml:space="preserve">percentage, the stronger the </w:t>
      </w:r>
      <w:r w:rsidRPr="00637D92">
        <w:rPr>
          <w:spacing w:val="-5"/>
        </w:rPr>
        <w:t>result.</w:t>
      </w:r>
    </w:p>
    <w:p w14:paraId="43620F57" w14:textId="05FE60FB" w:rsidR="00CA7686" w:rsidRPr="00637D92" w:rsidRDefault="00755458" w:rsidP="007C6339">
      <w:pPr>
        <w:pStyle w:val="Heading9"/>
        <w:ind w:right="1137"/>
        <w:rPr>
          <w:rFonts w:ascii="Arial" w:hAnsi="Arial" w:cs="Arial"/>
          <w:b w:val="0"/>
          <w:sz w:val="22"/>
          <w:szCs w:val="22"/>
        </w:rPr>
      </w:pPr>
      <w:r w:rsidRPr="00637D92">
        <w:rPr>
          <w:rFonts w:ascii="Arial" w:hAnsi="Arial" w:cs="Arial"/>
          <w:color w:val="004FA3"/>
          <w:sz w:val="22"/>
          <w:szCs w:val="22"/>
        </w:rPr>
        <w:t>Open space</w:t>
      </w:r>
      <w:r w:rsidR="007C6339">
        <w:rPr>
          <w:rFonts w:ascii="Arial" w:hAnsi="Arial" w:cs="Arial"/>
          <w:color w:val="004FA3"/>
          <w:sz w:val="22"/>
          <w:szCs w:val="22"/>
        </w:rPr>
        <w:t xml:space="preserve"> </w:t>
      </w:r>
      <w:r w:rsidRPr="007C6339">
        <w:rPr>
          <w:rFonts w:ascii="Arial" w:hAnsi="Arial" w:cs="Arial"/>
          <w:color w:val="004FA3"/>
          <w:sz w:val="22"/>
          <w:szCs w:val="22"/>
        </w:rPr>
        <w:t>(active and passive)</w:t>
      </w:r>
    </w:p>
    <w:p w14:paraId="23F34E81" w14:textId="77777777" w:rsidR="00CA7686" w:rsidRPr="00637D92" w:rsidRDefault="00755458" w:rsidP="009532CC">
      <w:pPr>
        <w:pStyle w:val="BodyText"/>
      </w:pPr>
      <w:r w:rsidRPr="00637D92">
        <w:t xml:space="preserve">Land </w:t>
      </w:r>
      <w:r w:rsidRPr="00637D92">
        <w:rPr>
          <w:spacing w:val="-4"/>
        </w:rPr>
        <w:t xml:space="preserve">reserved </w:t>
      </w:r>
      <w:r w:rsidRPr="00637D92">
        <w:rPr>
          <w:spacing w:val="-2"/>
        </w:rPr>
        <w:t xml:space="preserve">for </w:t>
      </w:r>
      <w:r w:rsidRPr="00637D92">
        <w:t xml:space="preserve">natural landscape, parklands, </w:t>
      </w:r>
      <w:r w:rsidRPr="00637D92">
        <w:rPr>
          <w:spacing w:val="-4"/>
        </w:rPr>
        <w:t xml:space="preserve">recreation </w:t>
      </w:r>
      <w:r w:rsidRPr="00637D92">
        <w:t xml:space="preserve">and active sports, as well as </w:t>
      </w:r>
      <w:r w:rsidRPr="00637D92">
        <w:rPr>
          <w:spacing w:val="-4"/>
        </w:rPr>
        <w:t xml:space="preserve">waterways </w:t>
      </w:r>
      <w:r w:rsidRPr="00637D92">
        <w:t xml:space="preserve">and </w:t>
      </w:r>
      <w:r w:rsidRPr="00637D92">
        <w:rPr>
          <w:spacing w:val="-4"/>
        </w:rPr>
        <w:t xml:space="preserve">bays. Active </w:t>
      </w:r>
      <w:r w:rsidRPr="00637D92">
        <w:t xml:space="preserve">open space </w:t>
      </w:r>
      <w:r w:rsidRPr="00637D92">
        <w:rPr>
          <w:spacing w:val="-4"/>
        </w:rPr>
        <w:t xml:space="preserve">provides </w:t>
      </w:r>
      <w:r w:rsidRPr="00637D92">
        <w:rPr>
          <w:spacing w:val="-2"/>
        </w:rPr>
        <w:t xml:space="preserve">for </w:t>
      </w:r>
      <w:r w:rsidRPr="00637D92">
        <w:t xml:space="preserve">organised, structured activities that may </w:t>
      </w:r>
      <w:r w:rsidRPr="00637D92">
        <w:rPr>
          <w:spacing w:val="-4"/>
        </w:rPr>
        <w:t xml:space="preserve">involve </w:t>
      </w:r>
      <w:r w:rsidRPr="00637D92">
        <w:t xml:space="preserve">membership. </w:t>
      </w:r>
      <w:r w:rsidRPr="00637D92">
        <w:rPr>
          <w:spacing w:val="-4"/>
        </w:rPr>
        <w:t xml:space="preserve">Passive </w:t>
      </w:r>
      <w:r w:rsidRPr="00637D92">
        <w:rPr>
          <w:spacing w:val="-5"/>
        </w:rPr>
        <w:t xml:space="preserve">open </w:t>
      </w:r>
      <w:r w:rsidRPr="00637D92">
        <w:t xml:space="preserve">space allows unstructured activity which may be undertaken </w:t>
      </w:r>
      <w:r w:rsidRPr="00637D92">
        <w:rPr>
          <w:spacing w:val="-2"/>
        </w:rPr>
        <w:t xml:space="preserve">either </w:t>
      </w:r>
      <w:r w:rsidRPr="00637D92">
        <w:t>individually or with</w:t>
      </w:r>
      <w:r w:rsidRPr="00637D92">
        <w:rPr>
          <w:spacing w:val="-20"/>
        </w:rPr>
        <w:t xml:space="preserve"> </w:t>
      </w:r>
      <w:r w:rsidRPr="00637D92">
        <w:t>others.</w:t>
      </w:r>
    </w:p>
    <w:p w14:paraId="481772CB" w14:textId="77777777" w:rsidR="00CA7686" w:rsidRPr="00637D92" w:rsidRDefault="00755458" w:rsidP="009C3D69">
      <w:pPr>
        <w:pStyle w:val="Heading9"/>
        <w:spacing w:before="208" w:line="266" w:lineRule="auto"/>
        <w:ind w:right="1137"/>
        <w:rPr>
          <w:rFonts w:ascii="Arial" w:hAnsi="Arial" w:cs="Arial"/>
          <w:sz w:val="22"/>
          <w:szCs w:val="22"/>
        </w:rPr>
      </w:pPr>
      <w:r w:rsidRPr="007C6339">
        <w:rPr>
          <w:rFonts w:ascii="Arial" w:hAnsi="Arial" w:cs="Arial"/>
          <w:color w:val="004FA3"/>
          <w:sz w:val="22"/>
          <w:szCs w:val="22"/>
        </w:rPr>
        <w:t>Outer eastern region</w:t>
      </w:r>
      <w:r w:rsidRPr="00637D92">
        <w:rPr>
          <w:rFonts w:ascii="Arial" w:hAnsi="Arial" w:cs="Arial"/>
          <w:color w:val="004FA3"/>
          <w:w w:val="95"/>
          <w:sz w:val="22"/>
          <w:szCs w:val="22"/>
        </w:rPr>
        <w:t xml:space="preserve"> </w:t>
      </w:r>
      <w:r w:rsidRPr="00637D92">
        <w:rPr>
          <w:rFonts w:ascii="Arial" w:hAnsi="Arial" w:cs="Arial"/>
          <w:color w:val="004FA3"/>
          <w:sz w:val="22"/>
          <w:szCs w:val="22"/>
        </w:rPr>
        <w:t>(Melbourne)</w:t>
      </w:r>
    </w:p>
    <w:p w14:paraId="469BBDF9" w14:textId="77777777" w:rsidR="00CA7686" w:rsidRPr="00637D92" w:rsidRDefault="00755458" w:rsidP="009532CC">
      <w:pPr>
        <w:pStyle w:val="BodyText"/>
      </w:pPr>
      <w:r w:rsidRPr="00637D92">
        <w:t>Includes the municipalities of Knox, Maroondah and Yarra Ranges.</w:t>
      </w:r>
    </w:p>
    <w:p w14:paraId="5FD3C655" w14:textId="77777777" w:rsidR="00CA7686" w:rsidRPr="00637D92" w:rsidRDefault="00755458" w:rsidP="009C3D69">
      <w:pPr>
        <w:pStyle w:val="Heading9"/>
        <w:spacing w:before="204"/>
        <w:ind w:right="1137"/>
        <w:rPr>
          <w:rFonts w:ascii="Arial" w:hAnsi="Arial" w:cs="Arial"/>
          <w:sz w:val="22"/>
          <w:szCs w:val="22"/>
        </w:rPr>
      </w:pPr>
      <w:r w:rsidRPr="00637D92">
        <w:rPr>
          <w:rFonts w:ascii="Arial" w:hAnsi="Arial" w:cs="Arial"/>
          <w:color w:val="004FA3"/>
          <w:sz w:val="22"/>
          <w:szCs w:val="22"/>
        </w:rPr>
        <w:lastRenderedPageBreak/>
        <w:t>Pavement condition index</w:t>
      </w:r>
    </w:p>
    <w:p w14:paraId="5515D3EA" w14:textId="2ED80E2B" w:rsidR="00CF6BE8" w:rsidRPr="00637D92" w:rsidRDefault="00755458" w:rsidP="007C6339">
      <w:pPr>
        <w:pStyle w:val="BodyText"/>
      </w:pPr>
      <w:r w:rsidRPr="00637D92">
        <w:t>A number derived by Council’s SMEC pavement management system taking into account a road’s use, condition and performance. Condition scores range between zero and ten, with a higher score representing a better condition road.</w:t>
      </w:r>
    </w:p>
    <w:p w14:paraId="12430077" w14:textId="77777777" w:rsidR="00CA7686" w:rsidRPr="00637D92" w:rsidRDefault="00755458" w:rsidP="009C3D69">
      <w:pPr>
        <w:pStyle w:val="Heading9"/>
        <w:spacing w:before="207" w:line="266" w:lineRule="auto"/>
        <w:ind w:right="1137"/>
        <w:rPr>
          <w:rFonts w:ascii="Arial" w:hAnsi="Arial" w:cs="Arial"/>
          <w:sz w:val="22"/>
          <w:szCs w:val="22"/>
        </w:rPr>
      </w:pPr>
      <w:r w:rsidRPr="007C6339">
        <w:rPr>
          <w:rFonts w:ascii="Arial" w:hAnsi="Arial" w:cs="Arial"/>
          <w:color w:val="004FA3"/>
          <w:sz w:val="22"/>
          <w:szCs w:val="22"/>
        </w:rPr>
        <w:t>Principle pedestrian</w:t>
      </w:r>
      <w:r w:rsidRPr="00637D92">
        <w:rPr>
          <w:rFonts w:ascii="Arial" w:hAnsi="Arial" w:cs="Arial"/>
          <w:color w:val="004FA3"/>
          <w:w w:val="95"/>
          <w:sz w:val="22"/>
          <w:szCs w:val="22"/>
        </w:rPr>
        <w:t xml:space="preserve"> </w:t>
      </w:r>
      <w:r w:rsidRPr="00637D92">
        <w:rPr>
          <w:rFonts w:ascii="Arial" w:hAnsi="Arial" w:cs="Arial"/>
          <w:color w:val="004FA3"/>
          <w:sz w:val="22"/>
          <w:szCs w:val="22"/>
        </w:rPr>
        <w:t>network</w:t>
      </w:r>
    </w:p>
    <w:p w14:paraId="4CA68FF2" w14:textId="54569B86" w:rsidR="00CA7686" w:rsidRPr="00637D92" w:rsidRDefault="00755458" w:rsidP="009532CC">
      <w:pPr>
        <w:pStyle w:val="BodyText"/>
      </w:pPr>
      <w:r w:rsidRPr="00637D92">
        <w:t>A designated network of existing and planned routes in a given area that provides pedestrian facilities which support walking trips into and around key destinations, such as activity centres, schools and transport nodes.</w:t>
      </w:r>
    </w:p>
    <w:p w14:paraId="1F2F7C33" w14:textId="77777777" w:rsidR="00CA7686" w:rsidRPr="00637D92" w:rsidRDefault="00755458" w:rsidP="009C3D69">
      <w:pPr>
        <w:pStyle w:val="Heading9"/>
        <w:spacing w:before="130"/>
        <w:ind w:right="1137"/>
        <w:rPr>
          <w:rFonts w:ascii="Arial" w:hAnsi="Arial" w:cs="Arial"/>
          <w:sz w:val="22"/>
          <w:szCs w:val="22"/>
        </w:rPr>
      </w:pPr>
      <w:r w:rsidRPr="00637D92">
        <w:rPr>
          <w:rFonts w:ascii="Arial" w:hAnsi="Arial" w:cs="Arial"/>
          <w:color w:val="004FA3"/>
          <w:sz w:val="22"/>
          <w:szCs w:val="22"/>
        </w:rPr>
        <w:t>Public transport</w:t>
      </w:r>
    </w:p>
    <w:p w14:paraId="7BBC7289" w14:textId="77777777" w:rsidR="00CA7686" w:rsidRPr="00637D92" w:rsidRDefault="00755458" w:rsidP="009532CC">
      <w:pPr>
        <w:pStyle w:val="BodyText"/>
      </w:pPr>
      <w:r w:rsidRPr="00637D92">
        <w:t xml:space="preserve">Operation of a fleet of vehicles that </w:t>
      </w:r>
      <w:r w:rsidRPr="00637D92">
        <w:rPr>
          <w:spacing w:val="-4"/>
        </w:rPr>
        <w:t xml:space="preserve">provides </w:t>
      </w:r>
      <w:r w:rsidRPr="00637D92">
        <w:t xml:space="preserve">a public passenger service on a regular </w:t>
      </w:r>
      <w:r w:rsidRPr="00637D92">
        <w:rPr>
          <w:spacing w:val="-2"/>
        </w:rPr>
        <w:t xml:space="preserve">and </w:t>
      </w:r>
      <w:r w:rsidRPr="00637D92">
        <w:t xml:space="preserve">continuing basis. Examples include trains, buses, trams </w:t>
      </w:r>
      <w:r w:rsidRPr="00637D92">
        <w:rPr>
          <w:spacing w:val="-2"/>
        </w:rPr>
        <w:t xml:space="preserve">and </w:t>
      </w:r>
      <w:r w:rsidRPr="00637D92">
        <w:t>ferries. Services might also</w:t>
      </w:r>
      <w:r w:rsidRPr="00637D92">
        <w:rPr>
          <w:spacing w:val="-30"/>
        </w:rPr>
        <w:t xml:space="preserve"> </w:t>
      </w:r>
      <w:r w:rsidRPr="00637D92">
        <w:rPr>
          <w:spacing w:val="-5"/>
        </w:rPr>
        <w:t xml:space="preserve">include </w:t>
      </w:r>
      <w:r w:rsidRPr="00637D92">
        <w:t>shuttle buses and a range of privately operated but publicly accessible transport</w:t>
      </w:r>
      <w:r w:rsidRPr="00637D92">
        <w:rPr>
          <w:spacing w:val="-4"/>
        </w:rPr>
        <w:t xml:space="preserve"> </w:t>
      </w:r>
      <w:r w:rsidRPr="00637D92">
        <w:rPr>
          <w:spacing w:val="-2"/>
        </w:rPr>
        <w:t>types.</w:t>
      </w:r>
    </w:p>
    <w:p w14:paraId="0782F2F3" w14:textId="77777777" w:rsidR="00CA7686" w:rsidRPr="00637D92" w:rsidRDefault="00755458" w:rsidP="009C3D69">
      <w:pPr>
        <w:pStyle w:val="Heading9"/>
        <w:tabs>
          <w:tab w:val="left" w:pos="8068"/>
        </w:tabs>
        <w:spacing w:before="207"/>
        <w:ind w:right="1137"/>
        <w:rPr>
          <w:rFonts w:ascii="Arial" w:hAnsi="Arial" w:cs="Arial"/>
          <w:sz w:val="22"/>
          <w:szCs w:val="22"/>
        </w:rPr>
      </w:pPr>
      <w:r w:rsidRPr="00637D92">
        <w:rPr>
          <w:rFonts w:ascii="Arial" w:hAnsi="Arial" w:cs="Arial"/>
          <w:color w:val="004FA3"/>
          <w:sz w:val="22"/>
          <w:szCs w:val="22"/>
        </w:rPr>
        <w:t>Renewal gap ratio</w:t>
      </w:r>
    </w:p>
    <w:p w14:paraId="45AF0D73" w14:textId="77777777" w:rsidR="00CA7686" w:rsidRPr="00637D92" w:rsidRDefault="00755458" w:rsidP="009532CC">
      <w:pPr>
        <w:pStyle w:val="BodyText"/>
      </w:pPr>
      <w:r w:rsidRPr="00637D92">
        <w:t xml:space="preserve">Compares the </w:t>
      </w:r>
      <w:r w:rsidRPr="00637D92">
        <w:rPr>
          <w:spacing w:val="-4"/>
        </w:rPr>
        <w:t xml:space="preserve">rate </w:t>
      </w:r>
      <w:r w:rsidRPr="00637D92">
        <w:t xml:space="preserve">of spending </w:t>
      </w:r>
      <w:r w:rsidRPr="00637D92">
        <w:rPr>
          <w:spacing w:val="-9"/>
        </w:rPr>
        <w:t xml:space="preserve">on </w:t>
      </w:r>
      <w:r w:rsidRPr="00637D92">
        <w:t xml:space="preserve">existing </w:t>
      </w:r>
      <w:r w:rsidRPr="00637D92">
        <w:rPr>
          <w:spacing w:val="-2"/>
        </w:rPr>
        <w:t xml:space="preserve">assets </w:t>
      </w:r>
      <w:r w:rsidRPr="00637D92">
        <w:t xml:space="preserve">through </w:t>
      </w:r>
      <w:r w:rsidRPr="00637D92">
        <w:rPr>
          <w:spacing w:val="-4"/>
        </w:rPr>
        <w:t xml:space="preserve">renewing, </w:t>
      </w:r>
      <w:r w:rsidRPr="00637D92">
        <w:t xml:space="preserve">restoring, and replacing existing </w:t>
      </w:r>
      <w:r w:rsidRPr="00637D92">
        <w:rPr>
          <w:spacing w:val="-2"/>
        </w:rPr>
        <w:t xml:space="preserve">assets </w:t>
      </w:r>
      <w:r w:rsidRPr="00637D92">
        <w:t xml:space="preserve">with depreciation. Ratios higher than 1.0 indicate that spending on existing </w:t>
      </w:r>
      <w:r w:rsidRPr="00637D92">
        <w:rPr>
          <w:spacing w:val="-2"/>
        </w:rPr>
        <w:t xml:space="preserve">assets </w:t>
      </w:r>
      <w:r w:rsidRPr="00637D92">
        <w:t xml:space="preserve">is faster than the depreciation </w:t>
      </w:r>
      <w:r w:rsidRPr="00637D92">
        <w:rPr>
          <w:spacing w:val="-4"/>
        </w:rPr>
        <w:t>rate.</w:t>
      </w:r>
    </w:p>
    <w:p w14:paraId="67A3BEF4" w14:textId="4C6F913D" w:rsidR="00CA7686" w:rsidRPr="00637D92" w:rsidRDefault="00755458" w:rsidP="009C3D69">
      <w:pPr>
        <w:pStyle w:val="Heading9"/>
        <w:tabs>
          <w:tab w:val="left" w:pos="8068"/>
        </w:tabs>
        <w:spacing w:before="206"/>
        <w:ind w:right="1137"/>
        <w:rPr>
          <w:rFonts w:ascii="Arial" w:hAnsi="Arial" w:cs="Arial"/>
          <w:sz w:val="22"/>
          <w:szCs w:val="22"/>
        </w:rPr>
      </w:pPr>
      <w:r w:rsidRPr="00637D92">
        <w:rPr>
          <w:rFonts w:ascii="Arial" w:hAnsi="Arial" w:cs="Arial"/>
          <w:color w:val="004FA3"/>
          <w:sz w:val="22"/>
          <w:szCs w:val="22"/>
        </w:rPr>
        <w:t xml:space="preserve">Ringwood </w:t>
      </w:r>
      <w:r w:rsidR="00056B4B">
        <w:rPr>
          <w:rFonts w:ascii="Arial" w:hAnsi="Arial" w:cs="Arial"/>
          <w:color w:val="004FA3"/>
          <w:sz w:val="22"/>
          <w:szCs w:val="22"/>
        </w:rPr>
        <w:t>a</w:t>
      </w:r>
      <w:r w:rsidRPr="00637D92">
        <w:rPr>
          <w:rFonts w:ascii="Arial" w:hAnsi="Arial" w:cs="Arial"/>
          <w:color w:val="004FA3"/>
          <w:sz w:val="22"/>
          <w:szCs w:val="22"/>
        </w:rPr>
        <w:t>rts</w:t>
      </w:r>
      <w:r w:rsidR="00056B4B">
        <w:rPr>
          <w:rFonts w:ascii="Arial" w:hAnsi="Arial" w:cs="Arial"/>
          <w:color w:val="004FA3"/>
          <w:sz w:val="22"/>
          <w:szCs w:val="22"/>
        </w:rPr>
        <w:t xml:space="preserve"> p</w:t>
      </w:r>
      <w:r w:rsidRPr="00637D92">
        <w:rPr>
          <w:rFonts w:ascii="Arial" w:hAnsi="Arial" w:cs="Arial"/>
          <w:color w:val="004FA3"/>
          <w:sz w:val="22"/>
          <w:szCs w:val="22"/>
        </w:rPr>
        <w:t>recinct</w:t>
      </w:r>
    </w:p>
    <w:p w14:paraId="0FE1901A" w14:textId="26D3714B" w:rsidR="00CA7686" w:rsidRPr="00637D92" w:rsidRDefault="00755458" w:rsidP="009532CC">
      <w:pPr>
        <w:pStyle w:val="BodyText"/>
      </w:pPr>
      <w:r w:rsidRPr="00637D92">
        <w:t>ArtSpace at Realm</w:t>
      </w:r>
      <w:r w:rsidR="00236C0B">
        <w:t>,</w:t>
      </w:r>
      <w:r w:rsidRPr="00637D92">
        <w:t xml:space="preserve"> and Maroondah Federation Estate</w:t>
      </w:r>
    </w:p>
    <w:p w14:paraId="5B61F9C7" w14:textId="77777777" w:rsidR="00CA7686" w:rsidRPr="00637D92" w:rsidRDefault="00755458" w:rsidP="009C3D69">
      <w:pPr>
        <w:pStyle w:val="Heading9"/>
        <w:tabs>
          <w:tab w:val="left" w:pos="8068"/>
        </w:tabs>
        <w:spacing w:before="203"/>
        <w:ind w:right="1137"/>
        <w:rPr>
          <w:rFonts w:ascii="Arial" w:hAnsi="Arial" w:cs="Arial"/>
          <w:sz w:val="22"/>
          <w:szCs w:val="22"/>
        </w:rPr>
      </w:pPr>
      <w:r w:rsidRPr="00637D92">
        <w:rPr>
          <w:rFonts w:ascii="Arial" w:hAnsi="Arial" w:cs="Arial"/>
          <w:color w:val="004FA3"/>
          <w:sz w:val="22"/>
          <w:szCs w:val="22"/>
        </w:rPr>
        <w:t>Shared path</w:t>
      </w:r>
    </w:p>
    <w:p w14:paraId="58B83A4F" w14:textId="77777777" w:rsidR="00CA7686" w:rsidRPr="00637D92" w:rsidRDefault="00755458" w:rsidP="009532CC">
      <w:pPr>
        <w:pStyle w:val="BodyText"/>
      </w:pPr>
      <w:r w:rsidRPr="00637D92">
        <w:t>An area open to the public which is protected from motor vehicles and is designated for use by pedestrians and people on bicycles.</w:t>
      </w:r>
    </w:p>
    <w:p w14:paraId="2EA1BB92" w14:textId="412A7059" w:rsidR="00CA7686" w:rsidRPr="00637D92" w:rsidRDefault="00056B4B" w:rsidP="009C3D69">
      <w:pPr>
        <w:pStyle w:val="Heading9"/>
        <w:tabs>
          <w:tab w:val="left" w:pos="8068"/>
        </w:tabs>
        <w:spacing w:line="266" w:lineRule="auto"/>
        <w:ind w:right="1137"/>
        <w:rPr>
          <w:rFonts w:ascii="Arial" w:hAnsi="Arial" w:cs="Arial"/>
          <w:sz w:val="22"/>
          <w:szCs w:val="22"/>
        </w:rPr>
      </w:pPr>
      <w:r>
        <w:rPr>
          <w:rFonts w:ascii="Arial" w:hAnsi="Arial" w:cs="Arial"/>
          <w:color w:val="004FA3"/>
          <w:sz w:val="22"/>
          <w:szCs w:val="22"/>
        </w:rPr>
        <w:t>Small and medium enterprises</w:t>
      </w:r>
    </w:p>
    <w:p w14:paraId="0DA5A5D6" w14:textId="77777777" w:rsidR="00CA7686" w:rsidRPr="00637D92" w:rsidRDefault="00755458" w:rsidP="009532CC">
      <w:pPr>
        <w:pStyle w:val="BodyText"/>
      </w:pPr>
      <w:r w:rsidRPr="00637D92">
        <w:t>Companies typically employing less than 20 staff members.</w:t>
      </w:r>
    </w:p>
    <w:p w14:paraId="26D7B565" w14:textId="77777777" w:rsidR="00CA7686" w:rsidRPr="00637D92" w:rsidRDefault="00755458" w:rsidP="009C3D69">
      <w:pPr>
        <w:pStyle w:val="Heading9"/>
        <w:tabs>
          <w:tab w:val="left" w:pos="8068"/>
        </w:tabs>
        <w:spacing w:before="203"/>
        <w:ind w:right="1137"/>
        <w:rPr>
          <w:rFonts w:ascii="Arial" w:hAnsi="Arial" w:cs="Arial"/>
          <w:sz w:val="22"/>
          <w:szCs w:val="22"/>
        </w:rPr>
      </w:pPr>
      <w:r w:rsidRPr="00637D92">
        <w:rPr>
          <w:rFonts w:ascii="Arial" w:hAnsi="Arial" w:cs="Arial"/>
          <w:color w:val="004FA3"/>
          <w:sz w:val="22"/>
          <w:szCs w:val="22"/>
        </w:rPr>
        <w:t>Smart City</w:t>
      </w:r>
    </w:p>
    <w:p w14:paraId="3C56B570" w14:textId="77777777" w:rsidR="00CA7686" w:rsidRPr="00637D92" w:rsidRDefault="00755458" w:rsidP="009532CC">
      <w:pPr>
        <w:pStyle w:val="BodyText"/>
      </w:pPr>
      <w:r w:rsidRPr="00637D92">
        <w:t>A city that uses data and technology to enhance service delivery, reduce costs and resource consumption, and to engage more effectively and actively with the community.</w:t>
      </w:r>
    </w:p>
    <w:p w14:paraId="657B6A0B" w14:textId="77777777" w:rsidR="00CA7686" w:rsidRPr="00637D92" w:rsidRDefault="00755458" w:rsidP="009C3D69">
      <w:pPr>
        <w:pStyle w:val="Heading9"/>
        <w:tabs>
          <w:tab w:val="left" w:pos="8068"/>
        </w:tabs>
        <w:spacing w:before="206"/>
        <w:ind w:right="1137"/>
        <w:rPr>
          <w:rFonts w:ascii="Arial" w:hAnsi="Arial" w:cs="Arial"/>
          <w:sz w:val="22"/>
          <w:szCs w:val="22"/>
        </w:rPr>
      </w:pPr>
      <w:r w:rsidRPr="00637D92">
        <w:rPr>
          <w:rFonts w:ascii="Arial" w:hAnsi="Arial" w:cs="Arial"/>
          <w:color w:val="004FA3"/>
          <w:sz w:val="22"/>
          <w:szCs w:val="22"/>
        </w:rPr>
        <w:t>Social enterprise</w:t>
      </w:r>
    </w:p>
    <w:p w14:paraId="4AA01877" w14:textId="77777777" w:rsidR="00CA7686" w:rsidRPr="00637D92" w:rsidRDefault="00755458" w:rsidP="009532CC">
      <w:pPr>
        <w:pStyle w:val="BodyText"/>
      </w:pPr>
      <w:r w:rsidRPr="00637D92">
        <w:t xml:space="preserve">An enterprise that is led </w:t>
      </w:r>
      <w:r w:rsidRPr="00637D92">
        <w:rPr>
          <w:spacing w:val="-4"/>
        </w:rPr>
        <w:t xml:space="preserve">by </w:t>
      </w:r>
      <w:r w:rsidRPr="00637D92">
        <w:t>an economic, social, cultural or environmental mission consistent with a public or community benefit. The enterprise derives a substantial</w:t>
      </w:r>
      <w:r w:rsidRPr="00637D92">
        <w:rPr>
          <w:spacing w:val="-13"/>
        </w:rPr>
        <w:t xml:space="preserve"> </w:t>
      </w:r>
      <w:r w:rsidRPr="00637D92">
        <w:t>portion</w:t>
      </w:r>
      <w:r w:rsidRPr="00637D92">
        <w:rPr>
          <w:spacing w:val="-12"/>
        </w:rPr>
        <w:t xml:space="preserve"> </w:t>
      </w:r>
      <w:r w:rsidRPr="00637D92">
        <w:t>of</w:t>
      </w:r>
      <w:r w:rsidRPr="00637D92">
        <w:rPr>
          <w:spacing w:val="-12"/>
        </w:rPr>
        <w:t xml:space="preserve"> </w:t>
      </w:r>
      <w:r w:rsidRPr="00637D92">
        <w:t>their</w:t>
      </w:r>
      <w:r w:rsidRPr="00637D92">
        <w:rPr>
          <w:spacing w:val="-12"/>
        </w:rPr>
        <w:t xml:space="preserve"> </w:t>
      </w:r>
      <w:r w:rsidRPr="00637D92">
        <w:rPr>
          <w:spacing w:val="-6"/>
        </w:rPr>
        <w:t xml:space="preserve">income </w:t>
      </w:r>
      <w:r w:rsidRPr="00637D92">
        <w:t xml:space="preserve">from trade and </w:t>
      </w:r>
      <w:r w:rsidRPr="00637D92">
        <w:rPr>
          <w:spacing w:val="-4"/>
        </w:rPr>
        <w:t xml:space="preserve">reinvests </w:t>
      </w:r>
      <w:r w:rsidRPr="00637D92">
        <w:rPr>
          <w:spacing w:val="-2"/>
        </w:rPr>
        <w:t xml:space="preserve">the </w:t>
      </w:r>
      <w:r w:rsidRPr="00637D92">
        <w:t>majority of their profit / surplus in the fulfilment of their</w:t>
      </w:r>
      <w:r w:rsidRPr="00637D92">
        <w:rPr>
          <w:spacing w:val="-25"/>
        </w:rPr>
        <w:t xml:space="preserve"> </w:t>
      </w:r>
      <w:r w:rsidRPr="00637D92">
        <w:t>mission.</w:t>
      </w:r>
    </w:p>
    <w:p w14:paraId="7AD7595B" w14:textId="69513A11" w:rsidR="00CA7686" w:rsidRPr="00637D92" w:rsidRDefault="00755458" w:rsidP="009C3D69">
      <w:pPr>
        <w:pStyle w:val="Heading9"/>
        <w:tabs>
          <w:tab w:val="left" w:pos="8068"/>
        </w:tabs>
        <w:spacing w:before="130"/>
        <w:ind w:right="1137"/>
        <w:rPr>
          <w:rFonts w:ascii="Arial" w:hAnsi="Arial" w:cs="Arial"/>
          <w:sz w:val="22"/>
          <w:szCs w:val="22"/>
        </w:rPr>
      </w:pPr>
      <w:r w:rsidRPr="00637D92">
        <w:rPr>
          <w:rFonts w:ascii="Arial" w:hAnsi="Arial" w:cs="Arial"/>
          <w:color w:val="004FA3"/>
          <w:sz w:val="22"/>
          <w:szCs w:val="22"/>
        </w:rPr>
        <w:t>Social inclusion</w:t>
      </w:r>
    </w:p>
    <w:p w14:paraId="328BE6E1" w14:textId="77777777" w:rsidR="00CA7686" w:rsidRPr="00637D92" w:rsidRDefault="00755458" w:rsidP="009532CC">
      <w:pPr>
        <w:pStyle w:val="BodyText"/>
      </w:pPr>
      <w:r w:rsidRPr="00637D92">
        <w:t>The principle that ensures all people feel valued, their differences are respected, and their basic needs are met so they can live in dignity and have the opportunity to participate fully in society.</w:t>
      </w:r>
    </w:p>
    <w:p w14:paraId="3C251217" w14:textId="77777777" w:rsidR="00CA7686" w:rsidRPr="00637D92" w:rsidRDefault="00755458" w:rsidP="009C3D69">
      <w:pPr>
        <w:pStyle w:val="Heading9"/>
        <w:tabs>
          <w:tab w:val="left" w:pos="8068"/>
        </w:tabs>
        <w:spacing w:before="206"/>
        <w:ind w:right="1137"/>
        <w:rPr>
          <w:rFonts w:ascii="Arial" w:hAnsi="Arial" w:cs="Arial"/>
          <w:sz w:val="22"/>
          <w:szCs w:val="22"/>
        </w:rPr>
      </w:pPr>
      <w:r w:rsidRPr="00637D92">
        <w:rPr>
          <w:rFonts w:ascii="Arial" w:hAnsi="Arial" w:cs="Arial"/>
          <w:color w:val="004FA3"/>
          <w:sz w:val="22"/>
          <w:szCs w:val="22"/>
        </w:rPr>
        <w:t>Socio-economic status</w:t>
      </w:r>
    </w:p>
    <w:p w14:paraId="7533D9B7" w14:textId="77777777" w:rsidR="00CA7686" w:rsidRPr="00637D92" w:rsidRDefault="00755458" w:rsidP="009532CC">
      <w:pPr>
        <w:pStyle w:val="BodyText"/>
      </w:pPr>
      <w:r w:rsidRPr="00637D92">
        <w:t xml:space="preserve">Social and economic position of </w:t>
      </w:r>
      <w:r w:rsidRPr="00637D92">
        <w:rPr>
          <w:spacing w:val="-14"/>
        </w:rPr>
        <w:t xml:space="preserve">a </w:t>
      </w:r>
      <w:r w:rsidRPr="00637D92">
        <w:t xml:space="preserve">given individual, or group of individuals, within the larger </w:t>
      </w:r>
      <w:r w:rsidRPr="00637D92">
        <w:rPr>
          <w:spacing w:val="-4"/>
        </w:rPr>
        <w:t>society.</w:t>
      </w:r>
    </w:p>
    <w:p w14:paraId="613427C2" w14:textId="77777777" w:rsidR="00CA7686" w:rsidRPr="00637D92" w:rsidRDefault="00755458" w:rsidP="009C3D69">
      <w:pPr>
        <w:pStyle w:val="Heading9"/>
        <w:tabs>
          <w:tab w:val="left" w:pos="8068"/>
        </w:tabs>
        <w:spacing w:before="204"/>
        <w:ind w:right="1137"/>
        <w:rPr>
          <w:rFonts w:ascii="Arial" w:hAnsi="Arial" w:cs="Arial"/>
          <w:sz w:val="22"/>
          <w:szCs w:val="22"/>
        </w:rPr>
      </w:pPr>
      <w:r w:rsidRPr="00637D92">
        <w:rPr>
          <w:rFonts w:ascii="Arial" w:hAnsi="Arial" w:cs="Arial"/>
          <w:color w:val="004FA3"/>
          <w:sz w:val="22"/>
          <w:szCs w:val="22"/>
        </w:rPr>
        <w:t>Sustainable transport</w:t>
      </w:r>
    </w:p>
    <w:p w14:paraId="28E61512" w14:textId="77777777" w:rsidR="00CA7686" w:rsidRPr="00637D92" w:rsidRDefault="00755458" w:rsidP="009532CC">
      <w:pPr>
        <w:pStyle w:val="BodyText"/>
      </w:pPr>
      <w:r w:rsidRPr="00637D92">
        <w:t>Modes of transport that have limited or no environmental impact.</w:t>
      </w:r>
    </w:p>
    <w:p w14:paraId="1DC313FB" w14:textId="77777777" w:rsidR="00CA7686" w:rsidRPr="00637D92" w:rsidRDefault="00755458" w:rsidP="009C3D69">
      <w:pPr>
        <w:pStyle w:val="Heading9"/>
        <w:tabs>
          <w:tab w:val="left" w:pos="8068"/>
        </w:tabs>
        <w:spacing w:before="204"/>
        <w:ind w:right="1137"/>
        <w:rPr>
          <w:rFonts w:ascii="Arial" w:hAnsi="Arial" w:cs="Arial"/>
          <w:sz w:val="22"/>
          <w:szCs w:val="22"/>
        </w:rPr>
      </w:pPr>
      <w:r w:rsidRPr="00637D92">
        <w:rPr>
          <w:rFonts w:ascii="Arial" w:hAnsi="Arial" w:cs="Arial"/>
          <w:color w:val="004FA3"/>
          <w:sz w:val="22"/>
          <w:szCs w:val="22"/>
        </w:rPr>
        <w:t>Underemployment</w:t>
      </w:r>
    </w:p>
    <w:p w14:paraId="5FE23FC0" w14:textId="77777777" w:rsidR="00CA7686" w:rsidRPr="00637D92" w:rsidRDefault="00755458" w:rsidP="009532CC">
      <w:pPr>
        <w:pStyle w:val="BodyText"/>
      </w:pPr>
      <w:r w:rsidRPr="00637D92">
        <w:t xml:space="preserve">An </w:t>
      </w:r>
      <w:r w:rsidRPr="00637D92">
        <w:rPr>
          <w:spacing w:val="-4"/>
        </w:rPr>
        <w:t xml:space="preserve">employed </w:t>
      </w:r>
      <w:r w:rsidRPr="00637D92">
        <w:t xml:space="preserve">person who wants, and is available </w:t>
      </w:r>
      <w:r w:rsidRPr="00637D92">
        <w:rPr>
          <w:spacing w:val="-7"/>
        </w:rPr>
        <w:t xml:space="preserve">for, </w:t>
      </w:r>
      <w:r w:rsidRPr="00637D92">
        <w:t xml:space="preserve">more hours </w:t>
      </w:r>
      <w:r w:rsidRPr="00637D92">
        <w:rPr>
          <w:spacing w:val="-8"/>
        </w:rPr>
        <w:t xml:space="preserve">of </w:t>
      </w:r>
      <w:r w:rsidRPr="00637D92">
        <w:t xml:space="preserve">work than they currently </w:t>
      </w:r>
      <w:r w:rsidRPr="00637D92">
        <w:rPr>
          <w:spacing w:val="-4"/>
        </w:rPr>
        <w:t>have.</w:t>
      </w:r>
    </w:p>
    <w:p w14:paraId="05B4921A" w14:textId="77777777" w:rsidR="00CA7686" w:rsidRPr="00637D92" w:rsidRDefault="00755458" w:rsidP="009C3D69">
      <w:pPr>
        <w:pStyle w:val="Heading9"/>
        <w:tabs>
          <w:tab w:val="left" w:pos="8068"/>
        </w:tabs>
        <w:spacing w:before="204"/>
        <w:ind w:right="1137"/>
        <w:rPr>
          <w:rFonts w:ascii="Arial" w:hAnsi="Arial" w:cs="Arial"/>
          <w:sz w:val="22"/>
          <w:szCs w:val="22"/>
        </w:rPr>
      </w:pPr>
      <w:r w:rsidRPr="00637D92">
        <w:rPr>
          <w:rFonts w:ascii="Arial" w:hAnsi="Arial" w:cs="Arial"/>
          <w:color w:val="004FA3"/>
          <w:sz w:val="22"/>
          <w:szCs w:val="22"/>
        </w:rPr>
        <w:lastRenderedPageBreak/>
        <w:t>Unemployment</w:t>
      </w:r>
    </w:p>
    <w:p w14:paraId="7B55B1C1" w14:textId="77777777" w:rsidR="00CA7686" w:rsidRPr="00637D92" w:rsidRDefault="00755458" w:rsidP="009532CC">
      <w:pPr>
        <w:pStyle w:val="BodyText"/>
      </w:pPr>
      <w:r w:rsidRPr="00637D92">
        <w:t xml:space="preserve">A person who, during a specified </w:t>
      </w:r>
      <w:r w:rsidRPr="00637D92">
        <w:rPr>
          <w:spacing w:val="-4"/>
        </w:rPr>
        <w:t xml:space="preserve">reference </w:t>
      </w:r>
      <w:r w:rsidRPr="00637D92">
        <w:t xml:space="preserve">period, is not </w:t>
      </w:r>
      <w:r w:rsidRPr="00637D92">
        <w:rPr>
          <w:spacing w:val="-6"/>
        </w:rPr>
        <w:t xml:space="preserve">employed </w:t>
      </w:r>
      <w:r w:rsidRPr="00637D92">
        <w:rPr>
          <w:spacing w:val="-2"/>
        </w:rPr>
        <w:t xml:space="preserve">for </w:t>
      </w:r>
      <w:r w:rsidRPr="00637D92">
        <w:t xml:space="preserve">one hour or more, is actively seeking work, and is currently available </w:t>
      </w:r>
      <w:r w:rsidRPr="00637D92">
        <w:rPr>
          <w:spacing w:val="-2"/>
        </w:rPr>
        <w:t xml:space="preserve">for </w:t>
      </w:r>
      <w:r w:rsidRPr="00637D92">
        <w:t>work.</w:t>
      </w:r>
    </w:p>
    <w:p w14:paraId="21912FCD" w14:textId="77777777" w:rsidR="00CA7686" w:rsidRPr="00637D92" w:rsidRDefault="00755458" w:rsidP="009C3D69">
      <w:pPr>
        <w:pStyle w:val="Heading9"/>
        <w:tabs>
          <w:tab w:val="left" w:pos="8068"/>
        </w:tabs>
        <w:spacing w:line="266" w:lineRule="auto"/>
        <w:ind w:right="1137"/>
        <w:rPr>
          <w:rFonts w:ascii="Arial" w:hAnsi="Arial" w:cs="Arial"/>
          <w:sz w:val="22"/>
          <w:szCs w:val="22"/>
        </w:rPr>
      </w:pPr>
      <w:r w:rsidRPr="00D6302A">
        <w:rPr>
          <w:rFonts w:ascii="Arial" w:hAnsi="Arial" w:cs="Arial"/>
          <w:color w:val="004FA3"/>
          <w:sz w:val="22"/>
          <w:szCs w:val="22"/>
        </w:rPr>
        <w:t>Universal design</w:t>
      </w:r>
      <w:r w:rsidRPr="00637D92">
        <w:rPr>
          <w:rFonts w:ascii="Arial" w:hAnsi="Arial" w:cs="Arial"/>
          <w:color w:val="004FA3"/>
          <w:w w:val="95"/>
          <w:sz w:val="22"/>
          <w:szCs w:val="22"/>
        </w:rPr>
        <w:t xml:space="preserve"> </w:t>
      </w:r>
      <w:r w:rsidRPr="00637D92">
        <w:rPr>
          <w:rFonts w:ascii="Arial" w:hAnsi="Arial" w:cs="Arial"/>
          <w:color w:val="004FA3"/>
          <w:sz w:val="22"/>
          <w:szCs w:val="22"/>
        </w:rPr>
        <w:t>principles</w:t>
      </w:r>
    </w:p>
    <w:p w14:paraId="59E39A85" w14:textId="3B375391" w:rsidR="00CF6BE8" w:rsidRDefault="00755458" w:rsidP="009532CC">
      <w:pPr>
        <w:pStyle w:val="BodyText"/>
      </w:pPr>
      <w:r w:rsidRPr="00637D92">
        <w:t xml:space="preserve">Design of products, </w:t>
      </w:r>
      <w:r w:rsidRPr="00637D92">
        <w:rPr>
          <w:spacing w:val="-5"/>
        </w:rPr>
        <w:t xml:space="preserve">environments, </w:t>
      </w:r>
      <w:r w:rsidRPr="00637D92">
        <w:t xml:space="preserve">programs and services to be usable </w:t>
      </w:r>
      <w:r w:rsidRPr="00637D92">
        <w:rPr>
          <w:spacing w:val="-4"/>
        </w:rPr>
        <w:t xml:space="preserve">by </w:t>
      </w:r>
      <w:r w:rsidRPr="00637D92">
        <w:t xml:space="preserve">all people of different ages and abilities, to the </w:t>
      </w:r>
      <w:r w:rsidRPr="00637D92">
        <w:rPr>
          <w:spacing w:val="-4"/>
        </w:rPr>
        <w:t xml:space="preserve">greatest extent </w:t>
      </w:r>
      <w:r w:rsidRPr="00637D92">
        <w:t xml:space="preserve">possible, without the need </w:t>
      </w:r>
      <w:r w:rsidRPr="00637D92">
        <w:rPr>
          <w:spacing w:val="-2"/>
        </w:rPr>
        <w:t xml:space="preserve">for </w:t>
      </w:r>
      <w:r w:rsidRPr="00637D92">
        <w:t>adaptation or specialised design.</w:t>
      </w:r>
    </w:p>
    <w:p w14:paraId="1730F870" w14:textId="70E5AA54" w:rsidR="00CF6BE8" w:rsidRPr="00637D92" w:rsidRDefault="00CF6BE8">
      <w:pPr>
        <w:rPr>
          <w:rFonts w:ascii="Arial" w:hAnsi="Arial" w:cs="Arial"/>
        </w:rPr>
      </w:pPr>
    </w:p>
    <w:p w14:paraId="0BABD25C" w14:textId="6C2D92C3" w:rsidR="00CA7686" w:rsidRPr="00637D92" w:rsidRDefault="00755458" w:rsidP="009C3D69">
      <w:pPr>
        <w:pStyle w:val="Heading9"/>
        <w:tabs>
          <w:tab w:val="left" w:pos="8068"/>
        </w:tabs>
        <w:spacing w:before="130"/>
        <w:ind w:right="1137"/>
        <w:rPr>
          <w:rFonts w:ascii="Arial" w:hAnsi="Arial" w:cs="Arial"/>
          <w:sz w:val="22"/>
          <w:szCs w:val="22"/>
        </w:rPr>
      </w:pPr>
      <w:r w:rsidRPr="00637D92">
        <w:rPr>
          <w:rFonts w:ascii="Arial" w:hAnsi="Arial" w:cs="Arial"/>
          <w:color w:val="004FA3"/>
          <w:sz w:val="22"/>
          <w:szCs w:val="22"/>
        </w:rPr>
        <w:t>Walkable neighbourhoods</w:t>
      </w:r>
    </w:p>
    <w:p w14:paraId="59B1D86E" w14:textId="77777777" w:rsidR="00CA7686" w:rsidRPr="00637D92" w:rsidRDefault="00755458" w:rsidP="009532CC">
      <w:pPr>
        <w:pStyle w:val="BodyText"/>
      </w:pPr>
      <w:r w:rsidRPr="00637D92">
        <w:t>Those which provide access to services and functions within a distance where the option to walk is desirable and outweighs the benefits of driving.</w:t>
      </w:r>
    </w:p>
    <w:p w14:paraId="16C8D8F8" w14:textId="77777777" w:rsidR="00CA7686" w:rsidRPr="00637D92" w:rsidRDefault="00755458" w:rsidP="009C3D69">
      <w:pPr>
        <w:pStyle w:val="Heading9"/>
        <w:tabs>
          <w:tab w:val="left" w:pos="8068"/>
        </w:tabs>
        <w:ind w:right="1137"/>
        <w:rPr>
          <w:rFonts w:ascii="Arial" w:hAnsi="Arial" w:cs="Arial"/>
          <w:sz w:val="22"/>
          <w:szCs w:val="22"/>
        </w:rPr>
      </w:pPr>
      <w:r w:rsidRPr="00637D92">
        <w:rPr>
          <w:rFonts w:ascii="Arial" w:hAnsi="Arial" w:cs="Arial"/>
          <w:color w:val="004FA3"/>
          <w:sz w:val="22"/>
          <w:szCs w:val="22"/>
        </w:rPr>
        <w:t>Water sensitive approach</w:t>
      </w:r>
    </w:p>
    <w:p w14:paraId="32384FE0" w14:textId="77777777" w:rsidR="00CA7686" w:rsidRPr="00637D92" w:rsidRDefault="00755458" w:rsidP="009532CC">
      <w:pPr>
        <w:pStyle w:val="BodyText"/>
      </w:pPr>
      <w:r w:rsidRPr="00637D92">
        <w:t>This approach involves a coordinated approach to water cycle management in urban areas and valuing the role that water plays in our lives.</w:t>
      </w:r>
    </w:p>
    <w:p w14:paraId="355D1D8A" w14:textId="77777777" w:rsidR="00CA7686" w:rsidRPr="00637D92" w:rsidRDefault="00755458" w:rsidP="009C3D69">
      <w:pPr>
        <w:pStyle w:val="Heading9"/>
        <w:tabs>
          <w:tab w:val="left" w:pos="8068"/>
        </w:tabs>
        <w:ind w:right="1137"/>
        <w:rPr>
          <w:rFonts w:ascii="Arial" w:hAnsi="Arial" w:cs="Arial"/>
          <w:sz w:val="22"/>
          <w:szCs w:val="22"/>
        </w:rPr>
      </w:pPr>
      <w:r w:rsidRPr="00637D92">
        <w:rPr>
          <w:rFonts w:ascii="Arial" w:hAnsi="Arial" w:cs="Arial"/>
          <w:color w:val="004FA3"/>
          <w:sz w:val="22"/>
          <w:szCs w:val="22"/>
        </w:rPr>
        <w:t>20-minute neighbourhood</w:t>
      </w:r>
    </w:p>
    <w:p w14:paraId="504316D1" w14:textId="2498E1EA" w:rsidR="00CA7686" w:rsidRPr="00637D92" w:rsidRDefault="00755458" w:rsidP="009532CC">
      <w:pPr>
        <w:pStyle w:val="BodyText"/>
      </w:pPr>
      <w:r w:rsidRPr="00637D92">
        <w:t xml:space="preserve">This principle is based on </w:t>
      </w:r>
      <w:r w:rsidR="00D96B05" w:rsidRPr="00637D92">
        <w:t>the idea</w:t>
      </w:r>
      <w:r w:rsidRPr="00637D92">
        <w:t xml:space="preserve"> that all residents should </w:t>
      </w:r>
      <w:r w:rsidRPr="00637D92">
        <w:rPr>
          <w:spacing w:val="-7"/>
        </w:rPr>
        <w:t xml:space="preserve">have </w:t>
      </w:r>
      <w:r w:rsidRPr="00637D92">
        <w:t>access to the places, services and facilities they use daily within a 20-minute journey from</w:t>
      </w:r>
      <w:r w:rsidRPr="00637D92">
        <w:rPr>
          <w:spacing w:val="-6"/>
        </w:rPr>
        <w:t xml:space="preserve"> </w:t>
      </w:r>
      <w:r w:rsidRPr="00637D92">
        <w:t>home.</w:t>
      </w:r>
    </w:p>
    <w:p w14:paraId="7E3FF8D9" w14:textId="42DC6AE8" w:rsidR="00D85E14" w:rsidRDefault="00755458" w:rsidP="009532CC">
      <w:pPr>
        <w:pStyle w:val="BodyText"/>
        <w:sectPr w:rsidR="00D85E14" w:rsidSect="00B972FF">
          <w:headerReference w:type="even" r:id="rId24"/>
          <w:footerReference w:type="even" r:id="rId25"/>
          <w:type w:val="continuous"/>
          <w:pgSz w:w="11910" w:h="16840"/>
          <w:pgMar w:top="1580" w:right="0" w:bottom="280" w:left="0" w:header="720" w:footer="720" w:gutter="0"/>
          <w:cols w:space="720"/>
        </w:sectPr>
      </w:pPr>
      <w:r w:rsidRPr="00637D92">
        <w:t>This includes local shops, schools, parks, jobs, recreation facilities, and a range of community services</w:t>
      </w:r>
      <w:r>
        <w:t>.</w:t>
      </w:r>
    </w:p>
    <w:p w14:paraId="773A8847" w14:textId="77777777" w:rsidR="00CA7686" w:rsidRDefault="00497C03" w:rsidP="009532CC">
      <w:pPr>
        <w:pStyle w:val="BodyText"/>
      </w:pPr>
      <w:r>
        <w:rPr>
          <w:noProof/>
        </w:rPr>
        <w:lastRenderedPageBreak/>
        <w:drawing>
          <wp:anchor distT="0" distB="0" distL="114300" distR="114300" simplePos="0" relativeHeight="251661312" behindDoc="0" locked="0" layoutInCell="1" allowOverlap="1" wp14:anchorId="6D0754AC" wp14:editId="478DDB7E">
            <wp:simplePos x="0" y="0"/>
            <wp:positionH relativeFrom="column">
              <wp:posOffset>-571500</wp:posOffset>
            </wp:positionH>
            <wp:positionV relativeFrom="page">
              <wp:posOffset>-19050</wp:posOffset>
            </wp:positionV>
            <wp:extent cx="7578000" cy="1071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cc56-Mar20-Council 2040 Our Vision Brochure COVER B.jpg"/>
                    <pic:cNvPicPr/>
                  </pic:nvPicPr>
                  <pic:blipFill>
                    <a:blip r:embed="rId26">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sectPr w:rsidR="00CA7686" w:rsidSect="00B972FF">
      <w:headerReference w:type="even" r:id="rId27"/>
      <w:footerReference w:type="even" r:id="rId28"/>
      <w:pgSz w:w="11910" w:h="16840"/>
      <w:pgMar w:top="1580" w:right="1680" w:bottom="28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6654B" w14:textId="77777777" w:rsidR="00205A68" w:rsidRDefault="00205A68">
      <w:r>
        <w:separator/>
      </w:r>
    </w:p>
  </w:endnote>
  <w:endnote w:type="continuationSeparator" w:id="0">
    <w:p w14:paraId="7F88F973" w14:textId="77777777" w:rsidR="00205A68" w:rsidRDefault="00205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00000AF" w:usb1="40000048" w:usb2="00000000" w:usb3="00000000" w:csb0="000001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tham Rounded Book">
    <w:altName w:val="Calibri"/>
    <w:panose1 w:val="00000000000000000000"/>
    <w:charset w:val="00"/>
    <w:family w:val="modern"/>
    <w:notTrueType/>
    <w:pitch w:val="variable"/>
    <w:sig w:usb0="A00000FF" w:usb1="4000004A" w:usb2="00000000" w:usb3="00000000" w:csb0="0000019B" w:csb1="00000000"/>
  </w:font>
  <w:font w:name="Gotham Rounded Bold">
    <w:altName w:val="Calibri"/>
    <w:panose1 w:val="00000000000000000000"/>
    <w:charset w:val="00"/>
    <w:family w:val="modern"/>
    <w:notTrueType/>
    <w:pitch w:val="variable"/>
    <w:sig w:usb0="A00000FF" w:usb1="4000004A" w:usb2="00000000" w:usb3="00000000" w:csb0="0000019B" w:csb1="00000000"/>
  </w:font>
  <w:font w:name="Gotham Rounded Medium">
    <w:altName w:val="Calibri"/>
    <w:panose1 w:val="00000000000000000000"/>
    <w:charset w:val="00"/>
    <w:family w:val="modern"/>
    <w:notTrueType/>
    <w:pitch w:val="variable"/>
    <w:sig w:usb0="A00000FF" w:usb1="4000004A" w:usb2="00000000" w:usb3="00000000" w:csb0="0000019B" w:csb1="00000000"/>
  </w:font>
  <w:font w:name="Gotham">
    <w:altName w:val="Calibri"/>
    <w:charset w:val="00"/>
    <w:family w:val="auto"/>
    <w:pitch w:val="variable"/>
    <w:sig w:usb0="800000A7"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CF9A1" w14:textId="5C20FCC0" w:rsidR="009532CC" w:rsidRDefault="00752618" w:rsidP="009532CC">
    <w:pPr>
      <w:pStyle w:val="BodyText"/>
      <w:rPr>
        <w:sz w:val="20"/>
      </w:rPr>
    </w:pPr>
    <w:r>
      <w:rPr>
        <w:noProof/>
      </w:rPr>
      <mc:AlternateContent>
        <mc:Choice Requires="wps">
          <w:drawing>
            <wp:anchor distT="0" distB="0" distL="114300" distR="114300" simplePos="0" relativeHeight="251622400" behindDoc="1" locked="0" layoutInCell="1" allowOverlap="1" wp14:anchorId="36D287C7" wp14:editId="10EFD73D">
              <wp:simplePos x="0" y="0"/>
              <wp:positionH relativeFrom="page">
                <wp:posOffset>646430</wp:posOffset>
              </wp:positionH>
              <wp:positionV relativeFrom="page">
                <wp:posOffset>10332085</wp:posOffset>
              </wp:positionV>
              <wp:extent cx="0" cy="215900"/>
              <wp:effectExtent l="0" t="0" r="0" b="0"/>
              <wp:wrapNone/>
              <wp:docPr id="2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B37D" id="Line 235"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pt,813.55pt" to="50.9pt,8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" strokeweight="1pt">
              <w10:wrap anchorx="page" anchory="page"/>
            </v:line>
          </w:pict>
        </mc:Fallback>
      </mc:AlternateContent>
    </w:r>
    <w:r w:rsidR="009532CC">
      <w:rPr>
        <w:noProof/>
      </w:rPr>
      <w:drawing>
        <wp:anchor distT="0" distB="0" distL="0" distR="0" simplePos="0" relativeHeight="251661312" behindDoc="1" locked="0" layoutInCell="1" allowOverlap="1" wp14:anchorId="45AFBEED" wp14:editId="023C5794">
          <wp:simplePos x="0" y="0"/>
          <wp:positionH relativeFrom="page">
            <wp:posOffset>0</wp:posOffset>
          </wp:positionH>
          <wp:positionV relativeFrom="page">
            <wp:posOffset>10111626</wp:posOffset>
          </wp:positionV>
          <wp:extent cx="7559992" cy="76365"/>
          <wp:effectExtent l="0" t="0" r="0" b="0"/>
          <wp:wrapNone/>
          <wp:docPr id="3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 cstate="print"/>
                  <a:stretch>
                    <a:fillRect/>
                  </a:stretch>
                </pic:blipFill>
                <pic:spPr>
                  <a:xfrm>
                    <a:off x="0" y="0"/>
                    <a:ext cx="7559992" cy="76365"/>
                  </a:xfrm>
                  <a:prstGeom prst="rect">
                    <a:avLst/>
                  </a:prstGeom>
                </pic:spPr>
              </pic:pic>
            </a:graphicData>
          </a:graphic>
        </wp:anchor>
      </w:drawing>
    </w:r>
    <w:r>
      <w:rPr>
        <w:noProof/>
      </w:rPr>
      <mc:AlternateContent>
        <mc:Choice Requires="wps">
          <w:drawing>
            <wp:anchor distT="0" distB="0" distL="114300" distR="114300" simplePos="0" relativeHeight="251623424" behindDoc="1" locked="0" layoutInCell="1" allowOverlap="1" wp14:anchorId="5FF87532" wp14:editId="4B012D59">
              <wp:simplePos x="0" y="0"/>
              <wp:positionH relativeFrom="page">
                <wp:posOffset>285750</wp:posOffset>
              </wp:positionH>
              <wp:positionV relativeFrom="page">
                <wp:posOffset>10363200</wp:posOffset>
              </wp:positionV>
              <wp:extent cx="204470" cy="139700"/>
              <wp:effectExtent l="0" t="0" r="0" b="0"/>
              <wp:wrapNone/>
              <wp:docPr id="2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4A807" w14:textId="77777777" w:rsidR="009532CC" w:rsidRDefault="009532CC">
                          <w:pPr>
                            <w:spacing w:line="206" w:lineRule="exact"/>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87532" id="_x0000_t202" coordsize="21600,21600" o:spt="202" path="m,l,21600r21600,l21600,xe">
              <v:stroke joinstyle="miter"/>
              <v:path gradientshapeok="t" o:connecttype="rect"/>
            </v:shapetype>
            <v:shape id="Text Box 234" o:spid="_x0000_s1026" type="#_x0000_t202" style="position:absolute;left:0;text-align:left;margin-left:22.5pt;margin-top:816pt;width:16.1pt;height:1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" filled="f" stroked="f">
              <v:textbox inset="0,0,0,0">
                <w:txbxContent>
                  <w:p w14:paraId="0604A807" w14:textId="77777777" w:rsidR="009532CC" w:rsidRDefault="009532CC">
                    <w:pPr>
                      <w:spacing w:line="206" w:lineRule="exact"/>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4448" behindDoc="1" locked="0" layoutInCell="1" allowOverlap="1" wp14:anchorId="59B4F45A" wp14:editId="3148412A">
              <wp:simplePos x="0" y="0"/>
              <wp:positionH relativeFrom="page">
                <wp:posOffset>828040</wp:posOffset>
              </wp:positionH>
              <wp:positionV relativeFrom="page">
                <wp:posOffset>10377805</wp:posOffset>
              </wp:positionV>
              <wp:extent cx="1927860" cy="114300"/>
              <wp:effectExtent l="0" t="0" r="0" b="0"/>
              <wp:wrapNone/>
              <wp:docPr id="2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F61F" w14:textId="77777777" w:rsidR="009532CC" w:rsidRDefault="009532CC">
                          <w:pPr>
                            <w:spacing w:before="3"/>
                            <w:ind w:left="20"/>
                            <w:rPr>
                              <w:rFonts w:ascii="Arial"/>
                              <w:sz w:val="14"/>
                            </w:rPr>
                          </w:pPr>
                          <w:r>
                            <w:rPr>
                              <w:rFonts w:ascii="Arial"/>
                              <w:w w:val="110"/>
                              <w:sz w:val="14"/>
                            </w:rPr>
                            <w:t>MAROONDAH 2040 COMMUNITY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4F45A" id="Text Box 233" o:spid="_x0000_s1027" type="#_x0000_t202" style="position:absolute;left:0;text-align:left;margin-left:65.2pt;margin-top:817.15pt;width:151.8pt;height: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C9tAIAALM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" filled="f" stroked="f">
              <v:textbox inset="0,0,0,0">
                <w:txbxContent>
                  <w:p w14:paraId="7B86F61F" w14:textId="77777777" w:rsidR="009532CC" w:rsidRDefault="009532CC">
                    <w:pPr>
                      <w:spacing w:before="3"/>
                      <w:ind w:left="20"/>
                      <w:rPr>
                        <w:rFonts w:ascii="Arial"/>
                        <w:sz w:val="14"/>
                      </w:rPr>
                    </w:pPr>
                    <w:r>
                      <w:rPr>
                        <w:rFonts w:ascii="Arial"/>
                        <w:w w:val="110"/>
                        <w:sz w:val="14"/>
                      </w:rPr>
                      <w:t>MAROONDAH 2040 COMMUNITY VISION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38E87" w14:textId="23CDE434" w:rsidR="009532CC" w:rsidRDefault="009532CC" w:rsidP="009532CC">
    <w:pPr>
      <w:pStyle w:val="BodyText"/>
      <w:rPr>
        <w:sz w:val="20"/>
      </w:rPr>
    </w:pPr>
    <w:r>
      <w:rPr>
        <w:noProof/>
      </w:rPr>
      <w:drawing>
        <wp:anchor distT="0" distB="0" distL="0" distR="0" simplePos="0" relativeHeight="251665408" behindDoc="1" locked="0" layoutInCell="1" allowOverlap="1" wp14:anchorId="0E0F14D6" wp14:editId="739F1E0C">
          <wp:simplePos x="0" y="0"/>
          <wp:positionH relativeFrom="page">
            <wp:posOffset>0</wp:posOffset>
          </wp:positionH>
          <wp:positionV relativeFrom="page">
            <wp:posOffset>10129520</wp:posOffset>
          </wp:positionV>
          <wp:extent cx="7560005" cy="71996"/>
          <wp:effectExtent l="0" t="0" r="0" b="0"/>
          <wp:wrapNone/>
          <wp:docPr id="3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1" cstate="print"/>
                  <a:stretch>
                    <a:fillRect/>
                  </a:stretch>
                </pic:blipFill>
                <pic:spPr>
                  <a:xfrm>
                    <a:off x="0" y="0"/>
                    <a:ext cx="7560005" cy="71996"/>
                  </a:xfrm>
                  <a:prstGeom prst="rect">
                    <a:avLst/>
                  </a:prstGeom>
                </pic:spPr>
              </pic:pic>
            </a:graphicData>
          </a:graphic>
        </wp:anchor>
      </w:drawing>
    </w:r>
    <w:r w:rsidR="00752618">
      <w:rPr>
        <w:noProof/>
      </w:rPr>
      <mc:AlternateContent>
        <mc:Choice Requires="wps">
          <w:drawing>
            <wp:anchor distT="0" distB="0" distL="114300" distR="114300" simplePos="0" relativeHeight="251619328" behindDoc="1" locked="0" layoutInCell="1" allowOverlap="1" wp14:anchorId="3A509710" wp14:editId="7156FF92">
              <wp:simplePos x="0" y="0"/>
              <wp:positionH relativeFrom="page">
                <wp:posOffset>6899275</wp:posOffset>
              </wp:positionH>
              <wp:positionV relativeFrom="page">
                <wp:posOffset>10332085</wp:posOffset>
              </wp:positionV>
              <wp:extent cx="12700" cy="215900"/>
              <wp:effectExtent l="0" t="0" r="0" b="0"/>
              <wp:wrapNone/>
              <wp:docPr id="2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1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A3DB8" id="Rectangle 238" o:spid="_x0000_s1026" style="position:absolute;margin-left:543.25pt;margin-top:813.55pt;width:1pt;height:1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q0dQ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" fillcolor="black"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3F3E9" w14:textId="394CFE7C" w:rsidR="009532CC" w:rsidRDefault="00752618" w:rsidP="009532CC">
    <w:pPr>
      <w:pStyle w:val="BodyText"/>
      <w:rPr>
        <w:sz w:val="20"/>
      </w:rPr>
    </w:pPr>
    <w:r>
      <w:rPr>
        <w:noProof/>
      </w:rPr>
      <mc:AlternateContent>
        <mc:Choice Requires="wps">
          <w:drawing>
            <wp:anchor distT="0" distB="0" distL="114300" distR="114300" simplePos="0" relativeHeight="251625472" behindDoc="1" locked="0" layoutInCell="1" allowOverlap="1" wp14:anchorId="378A3E00" wp14:editId="4228FBB4">
              <wp:simplePos x="0" y="0"/>
              <wp:positionH relativeFrom="page">
                <wp:posOffset>646430</wp:posOffset>
              </wp:positionH>
              <wp:positionV relativeFrom="page">
                <wp:posOffset>10332085</wp:posOffset>
              </wp:positionV>
              <wp:extent cx="0" cy="215900"/>
              <wp:effectExtent l="0" t="0" r="0" b="0"/>
              <wp:wrapNone/>
              <wp:docPr id="2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71E2" id="Line 122"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pt,813.55pt" to="50.9pt,8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lfEgIAACs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" strokeweight="1pt">
              <w10:wrap anchorx="page" anchory="page"/>
            </v:line>
          </w:pict>
        </mc:Fallback>
      </mc:AlternateContent>
    </w:r>
    <w:r w:rsidR="009532CC">
      <w:rPr>
        <w:noProof/>
      </w:rPr>
      <w:drawing>
        <wp:anchor distT="0" distB="0" distL="0" distR="0" simplePos="0" relativeHeight="251657216" behindDoc="1" locked="0" layoutInCell="1" allowOverlap="1" wp14:anchorId="4D7945D7" wp14:editId="407919A7">
          <wp:simplePos x="0" y="0"/>
          <wp:positionH relativeFrom="page">
            <wp:posOffset>0</wp:posOffset>
          </wp:positionH>
          <wp:positionV relativeFrom="page">
            <wp:posOffset>10116007</wp:posOffset>
          </wp:positionV>
          <wp:extent cx="7560005" cy="71996"/>
          <wp:effectExtent l="0" t="0" r="0" b="0"/>
          <wp:wrapNone/>
          <wp:docPr id="12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9.png"/>
                  <pic:cNvPicPr/>
                </pic:nvPicPr>
                <pic:blipFill>
                  <a:blip r:embed="rId1" cstate="print"/>
                  <a:stretch>
                    <a:fillRect/>
                  </a:stretch>
                </pic:blipFill>
                <pic:spPr>
                  <a:xfrm>
                    <a:off x="0" y="0"/>
                    <a:ext cx="7560005" cy="71996"/>
                  </a:xfrm>
                  <a:prstGeom prst="rect">
                    <a:avLst/>
                  </a:prstGeom>
                </pic:spPr>
              </pic:pic>
            </a:graphicData>
          </a:graphic>
        </wp:anchor>
      </w:drawing>
    </w:r>
    <w:r>
      <w:rPr>
        <w:noProof/>
      </w:rPr>
      <mc:AlternateContent>
        <mc:Choice Requires="wps">
          <w:drawing>
            <wp:anchor distT="0" distB="0" distL="114300" distR="114300" simplePos="0" relativeHeight="251626496" behindDoc="1" locked="0" layoutInCell="1" allowOverlap="1" wp14:anchorId="00D9FFA0" wp14:editId="7417E32A">
              <wp:simplePos x="0" y="0"/>
              <wp:positionH relativeFrom="page">
                <wp:posOffset>279400</wp:posOffset>
              </wp:positionH>
              <wp:positionV relativeFrom="page">
                <wp:posOffset>10363200</wp:posOffset>
              </wp:positionV>
              <wp:extent cx="217170" cy="139700"/>
              <wp:effectExtent l="0" t="0" r="0" b="0"/>
              <wp:wrapNone/>
              <wp:docPr id="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75AA" w14:textId="77777777" w:rsidR="009532CC" w:rsidRDefault="009532CC">
                          <w:pPr>
                            <w:spacing w:line="206" w:lineRule="exact"/>
                            <w:ind w:left="60"/>
                            <w:rPr>
                              <w:rFonts w:ascii="Arial"/>
                              <w:sz w:val="18"/>
                            </w:rPr>
                          </w:pPr>
                          <w:r>
                            <w:fldChar w:fldCharType="begin"/>
                          </w:r>
                          <w:r>
                            <w:rPr>
                              <w:rFonts w:ascii="Arial"/>
                              <w:w w:val="110"/>
                              <w:sz w:val="18"/>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9FFA0" id="_x0000_t202" coordsize="21600,21600" o:spt="202" path="m,l,21600r21600,l21600,xe">
              <v:stroke joinstyle="miter"/>
              <v:path gradientshapeok="t" o:connecttype="rect"/>
            </v:shapetype>
            <v:shape id="Text Box 121" o:spid="_x0000_s1028" type="#_x0000_t202" style="position:absolute;left:0;text-align:left;margin-left:22pt;margin-top:816pt;width:17.1pt;height:1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tsQIAALI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" filled="f" stroked="f">
              <v:textbox inset="0,0,0,0">
                <w:txbxContent>
                  <w:p w14:paraId="1FDE75AA" w14:textId="77777777" w:rsidR="009532CC" w:rsidRDefault="009532CC">
                    <w:pPr>
                      <w:spacing w:line="206" w:lineRule="exact"/>
                      <w:ind w:left="60"/>
                      <w:rPr>
                        <w:rFonts w:ascii="Arial"/>
                        <w:sz w:val="18"/>
                      </w:rPr>
                    </w:pPr>
                    <w:r>
                      <w:fldChar w:fldCharType="begin"/>
                    </w:r>
                    <w:r>
                      <w:rPr>
                        <w:rFonts w:ascii="Arial"/>
                        <w:w w:val="110"/>
                        <w:sz w:val="18"/>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7520" behindDoc="1" locked="0" layoutInCell="1" allowOverlap="1" wp14:anchorId="46305C70" wp14:editId="7E0EA11D">
              <wp:simplePos x="0" y="0"/>
              <wp:positionH relativeFrom="page">
                <wp:posOffset>828040</wp:posOffset>
              </wp:positionH>
              <wp:positionV relativeFrom="page">
                <wp:posOffset>10377805</wp:posOffset>
              </wp:positionV>
              <wp:extent cx="1927860" cy="114300"/>
              <wp:effectExtent l="0" t="0" r="0" b="0"/>
              <wp:wrapNone/>
              <wp:docPr id="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47DB" w14:textId="77777777" w:rsidR="009532CC" w:rsidRDefault="009532CC">
                          <w:pPr>
                            <w:spacing w:before="3"/>
                            <w:ind w:left="20"/>
                            <w:rPr>
                              <w:rFonts w:ascii="Arial"/>
                              <w:sz w:val="14"/>
                            </w:rPr>
                          </w:pPr>
                          <w:r>
                            <w:rPr>
                              <w:rFonts w:ascii="Arial"/>
                              <w:w w:val="110"/>
                              <w:sz w:val="14"/>
                            </w:rPr>
                            <w:t>MAROONDAH 2040 COMMUNITY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05C70" id="Text Box 120" o:spid="_x0000_s1029" type="#_x0000_t202" style="position:absolute;left:0;text-align:left;margin-left:65.2pt;margin-top:817.15pt;width:151.8pt;height: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atAIAALM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" filled="f" stroked="f">
              <v:textbox inset="0,0,0,0">
                <w:txbxContent>
                  <w:p w14:paraId="323F47DB" w14:textId="77777777" w:rsidR="009532CC" w:rsidRDefault="009532CC">
                    <w:pPr>
                      <w:spacing w:before="3"/>
                      <w:ind w:left="20"/>
                      <w:rPr>
                        <w:rFonts w:ascii="Arial"/>
                        <w:sz w:val="14"/>
                      </w:rPr>
                    </w:pPr>
                    <w:r>
                      <w:rPr>
                        <w:rFonts w:ascii="Arial"/>
                        <w:w w:val="110"/>
                        <w:sz w:val="14"/>
                      </w:rPr>
                      <w:t>MAROONDAH 2040 COMMUNITY VISION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E57D4" w14:textId="4560BFA0" w:rsidR="009532CC" w:rsidRDefault="00752618" w:rsidP="009532CC">
    <w:pPr>
      <w:pStyle w:val="BodyText"/>
      <w:rPr>
        <w:sz w:val="20"/>
      </w:rPr>
    </w:pPr>
    <w:r>
      <w:rPr>
        <w:noProof/>
      </w:rPr>
      <mc:AlternateContent>
        <mc:Choice Requires="wps">
          <w:drawing>
            <wp:anchor distT="0" distB="0" distL="114300" distR="114300" simplePos="0" relativeHeight="251628544" behindDoc="1" locked="0" layoutInCell="1" allowOverlap="1" wp14:anchorId="4857212F" wp14:editId="4308D85A">
              <wp:simplePos x="0" y="0"/>
              <wp:positionH relativeFrom="page">
                <wp:posOffset>646430</wp:posOffset>
              </wp:positionH>
              <wp:positionV relativeFrom="page">
                <wp:posOffset>10332085</wp:posOffset>
              </wp:positionV>
              <wp:extent cx="0" cy="215900"/>
              <wp:effectExtent l="0" t="0" r="0" b="0"/>
              <wp:wrapNone/>
              <wp:docPr id="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AD60D" id="Line 109"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pt,813.55pt" to="50.9pt,8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" strokeweight="1pt">
              <w10:wrap anchorx="page" anchory="page"/>
            </v:line>
          </w:pict>
        </mc:Fallback>
      </mc:AlternateContent>
    </w:r>
    <w:r w:rsidR="009532CC">
      <w:rPr>
        <w:noProof/>
      </w:rPr>
      <w:drawing>
        <wp:anchor distT="0" distB="0" distL="0" distR="0" simplePos="0" relativeHeight="251653120" behindDoc="1" locked="0" layoutInCell="1" allowOverlap="1" wp14:anchorId="51A0EDFA" wp14:editId="25D66ADC">
          <wp:simplePos x="0" y="0"/>
          <wp:positionH relativeFrom="page">
            <wp:posOffset>0</wp:posOffset>
          </wp:positionH>
          <wp:positionV relativeFrom="page">
            <wp:posOffset>10116007</wp:posOffset>
          </wp:positionV>
          <wp:extent cx="7560005" cy="71996"/>
          <wp:effectExtent l="0" t="0" r="0" b="0"/>
          <wp:wrapNone/>
          <wp:docPr id="70"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9.png"/>
                  <pic:cNvPicPr/>
                </pic:nvPicPr>
                <pic:blipFill>
                  <a:blip r:embed="rId1" cstate="print"/>
                  <a:stretch>
                    <a:fillRect/>
                  </a:stretch>
                </pic:blipFill>
                <pic:spPr>
                  <a:xfrm>
                    <a:off x="0" y="0"/>
                    <a:ext cx="7560005" cy="71996"/>
                  </a:xfrm>
                  <a:prstGeom prst="rect">
                    <a:avLst/>
                  </a:prstGeom>
                </pic:spPr>
              </pic:pic>
            </a:graphicData>
          </a:graphic>
        </wp:anchor>
      </w:drawing>
    </w:r>
    <w:r>
      <w:rPr>
        <w:noProof/>
      </w:rPr>
      <mc:AlternateContent>
        <mc:Choice Requires="wps">
          <w:drawing>
            <wp:anchor distT="0" distB="0" distL="114300" distR="114300" simplePos="0" relativeHeight="251629568" behindDoc="1" locked="0" layoutInCell="1" allowOverlap="1" wp14:anchorId="2DCE4800" wp14:editId="619137F1">
              <wp:simplePos x="0" y="0"/>
              <wp:positionH relativeFrom="page">
                <wp:posOffset>276860</wp:posOffset>
              </wp:positionH>
              <wp:positionV relativeFrom="page">
                <wp:posOffset>10363200</wp:posOffset>
              </wp:positionV>
              <wp:extent cx="222250" cy="139700"/>
              <wp:effectExtent l="0" t="0" r="0" b="0"/>
              <wp:wrapNone/>
              <wp:docPr id="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479A" w14:textId="77777777" w:rsidR="009532CC" w:rsidRDefault="009532CC">
                          <w:pPr>
                            <w:spacing w:line="206" w:lineRule="exact"/>
                            <w:ind w:left="60"/>
                            <w:rPr>
                              <w:rFonts w:ascii="Arial"/>
                              <w:sz w:val="18"/>
                            </w:rPr>
                          </w:pPr>
                          <w:r>
                            <w:fldChar w:fldCharType="begin"/>
                          </w:r>
                          <w:r>
                            <w:rPr>
                              <w:rFonts w:ascii="Arial"/>
                              <w:w w:val="115"/>
                              <w:sz w:val="18"/>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E4800" id="_x0000_t202" coordsize="21600,21600" o:spt="202" path="m,l,21600r21600,l21600,xe">
              <v:stroke joinstyle="miter"/>
              <v:path gradientshapeok="t" o:connecttype="rect"/>
            </v:shapetype>
            <v:shape id="Text Box 108" o:spid="_x0000_s1030" type="#_x0000_t202" style="position:absolute;left:0;text-align:left;margin-left:21.8pt;margin-top:816pt;width:17.5pt;height: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fX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" filled="f" stroked="f">
              <v:textbox inset="0,0,0,0">
                <w:txbxContent>
                  <w:p w14:paraId="6C4A479A" w14:textId="77777777" w:rsidR="009532CC" w:rsidRDefault="009532CC">
                    <w:pPr>
                      <w:spacing w:line="206" w:lineRule="exact"/>
                      <w:ind w:left="60"/>
                      <w:rPr>
                        <w:rFonts w:ascii="Arial"/>
                        <w:sz w:val="18"/>
                      </w:rPr>
                    </w:pPr>
                    <w:r>
                      <w:fldChar w:fldCharType="begin"/>
                    </w:r>
                    <w:r>
                      <w:rPr>
                        <w:rFonts w:ascii="Arial"/>
                        <w:w w:val="115"/>
                        <w:sz w:val="18"/>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0592" behindDoc="1" locked="0" layoutInCell="1" allowOverlap="1" wp14:anchorId="5DACE5D0" wp14:editId="39FF6427">
              <wp:simplePos x="0" y="0"/>
              <wp:positionH relativeFrom="page">
                <wp:posOffset>828040</wp:posOffset>
              </wp:positionH>
              <wp:positionV relativeFrom="page">
                <wp:posOffset>10377805</wp:posOffset>
              </wp:positionV>
              <wp:extent cx="1927860" cy="114300"/>
              <wp:effectExtent l="0" t="0" r="0" b="0"/>
              <wp:wrapNone/>
              <wp:docPr id="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F456" w14:textId="77777777" w:rsidR="009532CC" w:rsidRDefault="009532CC">
                          <w:pPr>
                            <w:spacing w:before="3"/>
                            <w:ind w:left="20"/>
                            <w:rPr>
                              <w:rFonts w:ascii="Arial"/>
                              <w:sz w:val="14"/>
                            </w:rPr>
                          </w:pPr>
                          <w:r>
                            <w:rPr>
                              <w:rFonts w:ascii="Arial"/>
                              <w:w w:val="110"/>
                              <w:sz w:val="14"/>
                            </w:rPr>
                            <w:t>MAROONDAH 2040 COMMUNITY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CE5D0" id="Text Box 107" o:spid="_x0000_s1031" type="#_x0000_t202" style="position:absolute;left:0;text-align:left;margin-left:65.2pt;margin-top:817.15pt;width:151.8pt;height: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72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" filled="f" stroked="f">
              <v:textbox inset="0,0,0,0">
                <w:txbxContent>
                  <w:p w14:paraId="23E8F456" w14:textId="77777777" w:rsidR="009532CC" w:rsidRDefault="009532CC">
                    <w:pPr>
                      <w:spacing w:before="3"/>
                      <w:ind w:left="20"/>
                      <w:rPr>
                        <w:rFonts w:ascii="Arial"/>
                        <w:sz w:val="14"/>
                      </w:rPr>
                    </w:pPr>
                    <w:r>
                      <w:rPr>
                        <w:rFonts w:ascii="Arial"/>
                        <w:w w:val="110"/>
                        <w:sz w:val="14"/>
                      </w:rPr>
                      <w:t>MAROONDAH 2040 COMMUNITY VISION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2EB09" w14:textId="45257FE1" w:rsidR="009532CC" w:rsidRDefault="00752618" w:rsidP="009532CC">
    <w:pPr>
      <w:pStyle w:val="BodyText"/>
      <w:rPr>
        <w:sz w:val="20"/>
      </w:rPr>
    </w:pPr>
    <w:r>
      <w:rPr>
        <w:noProof/>
      </w:rPr>
      <mc:AlternateContent>
        <mc:Choice Requires="wps">
          <w:drawing>
            <wp:anchor distT="0" distB="0" distL="114300" distR="114300" simplePos="0" relativeHeight="251631616" behindDoc="1" locked="0" layoutInCell="1" allowOverlap="1" wp14:anchorId="4CF95725" wp14:editId="03C55A4A">
              <wp:simplePos x="0" y="0"/>
              <wp:positionH relativeFrom="page">
                <wp:posOffset>646430</wp:posOffset>
              </wp:positionH>
              <wp:positionV relativeFrom="page">
                <wp:posOffset>10332085</wp:posOffset>
              </wp:positionV>
              <wp:extent cx="0" cy="215900"/>
              <wp:effectExtent l="0" t="0" r="0" b="0"/>
              <wp:wrapNone/>
              <wp:docPr id="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7F033" id="Line 93"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pt,813.55pt" to="50.9pt,8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H3EQIAACo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" strokeweight="1pt">
              <w10:wrap anchorx="page" anchory="page"/>
            </v:line>
          </w:pict>
        </mc:Fallback>
      </mc:AlternateContent>
    </w:r>
    <w:r w:rsidR="009532CC">
      <w:rPr>
        <w:noProof/>
      </w:rPr>
      <w:drawing>
        <wp:anchor distT="0" distB="0" distL="0" distR="0" simplePos="0" relativeHeight="251651072" behindDoc="1" locked="0" layoutInCell="1" allowOverlap="1" wp14:anchorId="14910694" wp14:editId="1AB610F8">
          <wp:simplePos x="0" y="0"/>
          <wp:positionH relativeFrom="page">
            <wp:posOffset>0</wp:posOffset>
          </wp:positionH>
          <wp:positionV relativeFrom="page">
            <wp:posOffset>10116007</wp:posOffset>
          </wp:positionV>
          <wp:extent cx="7560005" cy="71996"/>
          <wp:effectExtent l="0" t="0" r="0" b="0"/>
          <wp:wrapNone/>
          <wp:docPr id="1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9.png"/>
                  <pic:cNvPicPr/>
                </pic:nvPicPr>
                <pic:blipFill>
                  <a:blip r:embed="rId1" cstate="print"/>
                  <a:stretch>
                    <a:fillRect/>
                  </a:stretch>
                </pic:blipFill>
                <pic:spPr>
                  <a:xfrm>
                    <a:off x="0" y="0"/>
                    <a:ext cx="7560005" cy="71996"/>
                  </a:xfrm>
                  <a:prstGeom prst="rect">
                    <a:avLst/>
                  </a:prstGeom>
                </pic:spPr>
              </pic:pic>
            </a:graphicData>
          </a:graphic>
        </wp:anchor>
      </w:drawing>
    </w:r>
    <w:r>
      <w:rPr>
        <w:noProof/>
      </w:rPr>
      <mc:AlternateContent>
        <mc:Choice Requires="wps">
          <w:drawing>
            <wp:anchor distT="0" distB="0" distL="114300" distR="114300" simplePos="0" relativeHeight="251632640" behindDoc="1" locked="0" layoutInCell="1" allowOverlap="1" wp14:anchorId="55B5AC38" wp14:editId="1BD1CBD3">
              <wp:simplePos x="0" y="0"/>
              <wp:positionH relativeFrom="page">
                <wp:posOffset>269875</wp:posOffset>
              </wp:positionH>
              <wp:positionV relativeFrom="page">
                <wp:posOffset>10363200</wp:posOffset>
              </wp:positionV>
              <wp:extent cx="236855" cy="139700"/>
              <wp:effectExtent l="0" t="0" r="0" b="0"/>
              <wp:wrapNone/>
              <wp:docPr id="1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C482" w14:textId="77777777" w:rsidR="009532CC" w:rsidRDefault="009532CC">
                          <w:pPr>
                            <w:spacing w:line="206" w:lineRule="exact"/>
                            <w:ind w:left="60"/>
                            <w:rPr>
                              <w:rFonts w:ascii="Arial"/>
                              <w:sz w:val="18"/>
                            </w:rPr>
                          </w:pPr>
                          <w:r>
                            <w:fldChar w:fldCharType="begin"/>
                          </w:r>
                          <w:r>
                            <w:rPr>
                              <w:rFonts w:ascii="Arial"/>
                              <w:w w:val="125"/>
                              <w:sz w:val="18"/>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5AC38" id="_x0000_t202" coordsize="21600,21600" o:spt="202" path="m,l,21600r21600,l21600,xe">
              <v:stroke joinstyle="miter"/>
              <v:path gradientshapeok="t" o:connecttype="rect"/>
            </v:shapetype>
            <v:shape id="Text Box 92" o:spid="_x0000_s1032" type="#_x0000_t202" style="position:absolute;left:0;text-align:left;margin-left:21.25pt;margin-top:816pt;width:18.65pt;height: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ULsw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" filled="f" stroked="f">
              <v:textbox inset="0,0,0,0">
                <w:txbxContent>
                  <w:p w14:paraId="114EC482" w14:textId="77777777" w:rsidR="009532CC" w:rsidRDefault="009532CC">
                    <w:pPr>
                      <w:spacing w:line="206" w:lineRule="exact"/>
                      <w:ind w:left="60"/>
                      <w:rPr>
                        <w:rFonts w:ascii="Arial"/>
                        <w:sz w:val="18"/>
                      </w:rPr>
                    </w:pPr>
                    <w:r>
                      <w:fldChar w:fldCharType="begin"/>
                    </w:r>
                    <w:r>
                      <w:rPr>
                        <w:rFonts w:ascii="Arial"/>
                        <w:w w:val="125"/>
                        <w:sz w:val="18"/>
                      </w:rP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3664" behindDoc="1" locked="0" layoutInCell="1" allowOverlap="1" wp14:anchorId="359CCE0A" wp14:editId="6F6F0561">
              <wp:simplePos x="0" y="0"/>
              <wp:positionH relativeFrom="page">
                <wp:posOffset>828040</wp:posOffset>
              </wp:positionH>
              <wp:positionV relativeFrom="page">
                <wp:posOffset>10377805</wp:posOffset>
              </wp:positionV>
              <wp:extent cx="1927860" cy="114300"/>
              <wp:effectExtent l="0" t="0" r="0" b="0"/>
              <wp:wrapNone/>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595BF" w14:textId="77777777" w:rsidR="009532CC" w:rsidRDefault="009532CC">
                          <w:pPr>
                            <w:spacing w:before="3"/>
                            <w:ind w:left="20"/>
                            <w:rPr>
                              <w:rFonts w:ascii="Arial"/>
                              <w:sz w:val="14"/>
                            </w:rPr>
                          </w:pPr>
                          <w:r>
                            <w:rPr>
                              <w:rFonts w:ascii="Arial"/>
                              <w:w w:val="110"/>
                              <w:sz w:val="14"/>
                            </w:rPr>
                            <w:t>MAROONDAH 2040 COMMUNITY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CE0A" id="Text Box 91" o:spid="_x0000_s1033" type="#_x0000_t202" style="position:absolute;left:0;text-align:left;margin-left:65.2pt;margin-top:817.15pt;width:151.8pt;height: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VfsgIAALI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" filled="f" stroked="f">
              <v:textbox inset="0,0,0,0">
                <w:txbxContent>
                  <w:p w14:paraId="34C595BF" w14:textId="77777777" w:rsidR="009532CC" w:rsidRDefault="009532CC">
                    <w:pPr>
                      <w:spacing w:before="3"/>
                      <w:ind w:left="20"/>
                      <w:rPr>
                        <w:rFonts w:ascii="Arial"/>
                        <w:sz w:val="14"/>
                      </w:rPr>
                    </w:pPr>
                    <w:r>
                      <w:rPr>
                        <w:rFonts w:ascii="Arial"/>
                        <w:w w:val="110"/>
                        <w:sz w:val="14"/>
                      </w:rPr>
                      <w:t>MAROONDAH 2040 COMMUNITY VISION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FEB96" w14:textId="58E23474" w:rsidR="009532CC" w:rsidRDefault="00752618" w:rsidP="009532CC">
    <w:pPr>
      <w:pStyle w:val="BodyText"/>
      <w:rPr>
        <w:sz w:val="20"/>
      </w:rPr>
    </w:pPr>
    <w:r>
      <w:rPr>
        <w:noProof/>
      </w:rPr>
      <mc:AlternateContent>
        <mc:Choice Requires="wps">
          <w:drawing>
            <wp:anchor distT="0" distB="0" distL="114300" distR="114300" simplePos="0" relativeHeight="251634688" behindDoc="1" locked="0" layoutInCell="1" allowOverlap="1" wp14:anchorId="5B992C79" wp14:editId="2A8F5CA7">
              <wp:simplePos x="0" y="0"/>
              <wp:positionH relativeFrom="page">
                <wp:posOffset>6905625</wp:posOffset>
              </wp:positionH>
              <wp:positionV relativeFrom="page">
                <wp:posOffset>10332085</wp:posOffset>
              </wp:positionV>
              <wp:extent cx="0" cy="215900"/>
              <wp:effectExtent l="0" t="0" r="0" b="0"/>
              <wp:wrapNone/>
              <wp:docPr id="1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20D3A" id="Line 90"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75pt,813.55pt" to="543.75pt,8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" strokeweight="1pt">
              <w10:wrap anchorx="page" anchory="page"/>
            </v:line>
          </w:pict>
        </mc:Fallback>
      </mc:AlternateContent>
    </w:r>
    <w:r>
      <w:rPr>
        <w:noProof/>
      </w:rPr>
      <mc:AlternateContent>
        <mc:Choice Requires="wpg">
          <w:drawing>
            <wp:anchor distT="0" distB="0" distL="114300" distR="114300" simplePos="0" relativeHeight="251635712" behindDoc="1" locked="0" layoutInCell="1" allowOverlap="1" wp14:anchorId="1E4C0BCE" wp14:editId="294D875F">
              <wp:simplePos x="0" y="0"/>
              <wp:positionH relativeFrom="page">
                <wp:posOffset>0</wp:posOffset>
              </wp:positionH>
              <wp:positionV relativeFrom="page">
                <wp:posOffset>10116185</wp:posOffset>
              </wp:positionV>
              <wp:extent cx="7560310" cy="72390"/>
              <wp:effectExtent l="0" t="0" r="0" b="0"/>
              <wp:wrapNone/>
              <wp:docPr id="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
                        <a:chOff x="0" y="15931"/>
                        <a:chExt cx="11906" cy="114"/>
                      </a:xfrm>
                    </wpg:grpSpPr>
                    <pic:pic xmlns:pic="http://schemas.openxmlformats.org/drawingml/2006/picture">
                      <pic:nvPicPr>
                        <pic:cNvPr id="9"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930"/>
                          <a:ext cx="9661"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81" y="15930"/>
                          <a:ext cx="2325" cy="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3A3AA2" id="Group 87" o:spid="_x0000_s1026" style="position:absolute;margin-left:0;margin-top:796.55pt;width:595.3pt;height:5.7pt;z-index:-251680768;mso-position-horizontal-relative:page;mso-position-vertical-relative:page" coordorigin=",15931" coordsize="1190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top:15930;width:966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">
                <v:imagedata r:id="rId3" o:title=""/>
              </v:shape>
              <v:shape id="Picture 88" o:spid="_x0000_s1028" type="#_x0000_t75" style="position:absolute;left:9581;top:15930;width:232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114300" distR="114300" simplePos="0" relativeHeight="251636736" behindDoc="1" locked="0" layoutInCell="1" allowOverlap="1" wp14:anchorId="666D9C40" wp14:editId="4FE84B19">
              <wp:simplePos x="0" y="0"/>
              <wp:positionH relativeFrom="page">
                <wp:posOffset>7051675</wp:posOffset>
              </wp:positionH>
              <wp:positionV relativeFrom="page">
                <wp:posOffset>10363200</wp:posOffset>
              </wp:positionV>
              <wp:extent cx="224790" cy="139700"/>
              <wp:effectExtent l="0" t="0" r="0" b="0"/>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5EF6" w14:textId="77777777" w:rsidR="009532CC" w:rsidRDefault="009532CC">
                          <w:pPr>
                            <w:spacing w:line="206" w:lineRule="exact"/>
                            <w:ind w:left="60"/>
                            <w:rPr>
                              <w:rFonts w:ascii="Arial"/>
                              <w:sz w:val="18"/>
                            </w:rPr>
                          </w:pPr>
                          <w:r>
                            <w:fldChar w:fldCharType="begin"/>
                          </w:r>
                          <w:r>
                            <w:rPr>
                              <w:rFonts w:ascii="Arial"/>
                              <w:w w:val="115"/>
                              <w:sz w:val="18"/>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D9C40" id="_x0000_t202" coordsize="21600,21600" o:spt="202" path="m,l,21600r21600,l21600,xe">
              <v:stroke joinstyle="miter"/>
              <v:path gradientshapeok="t" o:connecttype="rect"/>
            </v:shapetype>
            <v:shape id="Text Box 86" o:spid="_x0000_s1034" type="#_x0000_t202" style="position:absolute;left:0;text-align:left;margin-left:555.25pt;margin-top:816pt;width:17.7pt;height:1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Eq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" filled="f" stroked="f">
              <v:textbox inset="0,0,0,0">
                <w:txbxContent>
                  <w:p w14:paraId="195C5EF6" w14:textId="77777777" w:rsidR="009532CC" w:rsidRDefault="009532CC">
                    <w:pPr>
                      <w:spacing w:line="206" w:lineRule="exact"/>
                      <w:ind w:left="60"/>
                      <w:rPr>
                        <w:rFonts w:ascii="Arial"/>
                        <w:sz w:val="18"/>
                      </w:rPr>
                    </w:pPr>
                    <w:r>
                      <w:fldChar w:fldCharType="begin"/>
                    </w:r>
                    <w:r>
                      <w:rPr>
                        <w:rFonts w:ascii="Arial"/>
                        <w:w w:val="115"/>
                        <w:sz w:val="18"/>
                      </w:rPr>
                      <w:instrText xml:space="preserve"> PAGE </w:instrText>
                    </w:r>
                    <w:r>
                      <w:fldChar w:fldCharType="separate"/>
                    </w:r>
                    <w:r>
                      <w:t>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7760" behindDoc="1" locked="0" layoutInCell="1" allowOverlap="1" wp14:anchorId="161028DB" wp14:editId="65086646">
              <wp:simplePos x="0" y="0"/>
              <wp:positionH relativeFrom="page">
                <wp:posOffset>4836795</wp:posOffset>
              </wp:positionH>
              <wp:positionV relativeFrom="page">
                <wp:posOffset>10377805</wp:posOffset>
              </wp:positionV>
              <wp:extent cx="1927860" cy="114300"/>
              <wp:effectExtent l="0" t="0" r="0" b="0"/>
              <wp:wrapNone/>
              <wp:docPr id="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4CEB8" w14:textId="77777777" w:rsidR="009532CC" w:rsidRDefault="009532CC">
                          <w:pPr>
                            <w:spacing w:before="3"/>
                            <w:ind w:left="20"/>
                            <w:rPr>
                              <w:rFonts w:ascii="Arial"/>
                              <w:sz w:val="14"/>
                            </w:rPr>
                          </w:pPr>
                          <w:r>
                            <w:rPr>
                              <w:rFonts w:ascii="Arial"/>
                              <w:w w:val="110"/>
                              <w:sz w:val="14"/>
                            </w:rPr>
                            <w:t>MAROONDAH 2040 COMMUNITY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28DB" id="Text Box 85" o:spid="_x0000_s1035" type="#_x0000_t202" style="position:absolute;left:0;text-align:left;margin-left:380.85pt;margin-top:817.15pt;width:151.8pt;height: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9S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" filled="f" stroked="f">
              <v:textbox inset="0,0,0,0">
                <w:txbxContent>
                  <w:p w14:paraId="1734CEB8" w14:textId="77777777" w:rsidR="009532CC" w:rsidRDefault="009532CC">
                    <w:pPr>
                      <w:spacing w:before="3"/>
                      <w:ind w:left="20"/>
                      <w:rPr>
                        <w:rFonts w:ascii="Arial"/>
                        <w:sz w:val="14"/>
                      </w:rPr>
                    </w:pPr>
                    <w:r>
                      <w:rPr>
                        <w:rFonts w:ascii="Arial"/>
                        <w:w w:val="110"/>
                        <w:sz w:val="14"/>
                      </w:rPr>
                      <w:t>MAROONDAH 2040 COMMUNITY VISION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AA0B6" w14:textId="397BE25C" w:rsidR="009532CC" w:rsidRDefault="00752618" w:rsidP="009532CC">
    <w:pPr>
      <w:pStyle w:val="BodyText"/>
      <w:rPr>
        <w:sz w:val="20"/>
      </w:rPr>
    </w:pPr>
    <w:r>
      <w:rPr>
        <w:noProof/>
      </w:rPr>
      <mc:AlternateContent>
        <mc:Choice Requires="wps">
          <w:drawing>
            <wp:anchor distT="0" distB="0" distL="114300" distR="114300" simplePos="0" relativeHeight="251711488" behindDoc="1" locked="0" layoutInCell="1" allowOverlap="1" wp14:anchorId="606B0AB7" wp14:editId="21CFBC6A">
              <wp:simplePos x="0" y="0"/>
              <wp:positionH relativeFrom="page">
                <wp:posOffset>646430</wp:posOffset>
              </wp:positionH>
              <wp:positionV relativeFrom="page">
                <wp:posOffset>10332085</wp:posOffset>
              </wp:positionV>
              <wp:extent cx="0" cy="21590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F996F" id="Line 3"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pt,813.55pt" to="50.9pt,8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" strokeweight="1pt">
              <w10:wrap anchorx="page" anchory="page"/>
            </v:line>
          </w:pict>
        </mc:Fallback>
      </mc:AlternateContent>
    </w:r>
    <w:r w:rsidR="009532CC">
      <w:rPr>
        <w:noProof/>
      </w:rPr>
      <w:drawing>
        <wp:anchor distT="0" distB="0" distL="0" distR="0" simplePos="0" relativeHeight="251666432" behindDoc="1" locked="0" layoutInCell="1" allowOverlap="1" wp14:anchorId="0587052C" wp14:editId="27DE11AC">
          <wp:simplePos x="0" y="0"/>
          <wp:positionH relativeFrom="page">
            <wp:posOffset>0</wp:posOffset>
          </wp:positionH>
          <wp:positionV relativeFrom="page">
            <wp:posOffset>10116007</wp:posOffset>
          </wp:positionV>
          <wp:extent cx="7560005" cy="71996"/>
          <wp:effectExtent l="0" t="0" r="0" b="0"/>
          <wp:wrapNone/>
          <wp:docPr id="14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9.png"/>
                  <pic:cNvPicPr/>
                </pic:nvPicPr>
                <pic:blipFill>
                  <a:blip r:embed="rId1" cstate="print"/>
                  <a:stretch>
                    <a:fillRect/>
                  </a:stretch>
                </pic:blipFill>
                <pic:spPr>
                  <a:xfrm>
                    <a:off x="0" y="0"/>
                    <a:ext cx="7560005" cy="71996"/>
                  </a:xfrm>
                  <a:prstGeom prst="rect">
                    <a:avLst/>
                  </a:prstGeom>
                </pic:spPr>
              </pic:pic>
            </a:graphicData>
          </a:graphic>
        </wp:anchor>
      </w:drawing>
    </w:r>
    <w:r>
      <w:rPr>
        <w:noProof/>
      </w:rPr>
      <mc:AlternateContent>
        <mc:Choice Requires="wps">
          <w:drawing>
            <wp:anchor distT="0" distB="0" distL="114300" distR="114300" simplePos="0" relativeHeight="251712512" behindDoc="1" locked="0" layoutInCell="1" allowOverlap="1" wp14:anchorId="0D58BF2A" wp14:editId="09109961">
              <wp:simplePos x="0" y="0"/>
              <wp:positionH relativeFrom="page">
                <wp:posOffset>278130</wp:posOffset>
              </wp:positionH>
              <wp:positionV relativeFrom="page">
                <wp:posOffset>10363200</wp:posOffset>
              </wp:positionV>
              <wp:extent cx="21971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CA9E" w14:textId="77777777" w:rsidR="009532CC" w:rsidRDefault="009532CC">
                          <w:pPr>
                            <w:spacing w:line="206" w:lineRule="exact"/>
                            <w:ind w:left="60"/>
                            <w:rPr>
                              <w:rFonts w:ascii="Arial"/>
                              <w:sz w:val="18"/>
                            </w:rPr>
                          </w:pPr>
                          <w:r>
                            <w:fldChar w:fldCharType="begin"/>
                          </w:r>
                          <w:r>
                            <w:rPr>
                              <w:rFonts w:ascii="Arial"/>
                              <w:w w:val="115"/>
                              <w:sz w:val="18"/>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8BF2A" id="_x0000_t202" coordsize="21600,21600" o:spt="202" path="m,l,21600r21600,l21600,xe">
              <v:stroke joinstyle="miter"/>
              <v:path gradientshapeok="t" o:connecttype="rect"/>
            </v:shapetype>
            <v:shape id="Text Box 2" o:spid="_x0000_s1036" type="#_x0000_t202" style="position:absolute;left:0;text-align:left;margin-left:21.9pt;margin-top:816pt;width:17.3pt;height:1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m3sQIAALA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" filled="f" stroked="f">
              <v:textbox inset="0,0,0,0">
                <w:txbxContent>
                  <w:p w14:paraId="2B38CA9E" w14:textId="77777777" w:rsidR="009532CC" w:rsidRDefault="009532CC">
                    <w:pPr>
                      <w:spacing w:line="206" w:lineRule="exact"/>
                      <w:ind w:left="60"/>
                      <w:rPr>
                        <w:rFonts w:ascii="Arial"/>
                        <w:sz w:val="18"/>
                      </w:rPr>
                    </w:pPr>
                    <w:r>
                      <w:fldChar w:fldCharType="begin"/>
                    </w:r>
                    <w:r>
                      <w:rPr>
                        <w:rFonts w:ascii="Arial"/>
                        <w:w w:val="115"/>
                        <w:sz w:val="18"/>
                      </w:rPr>
                      <w:instrText xml:space="preserve"> PAGE </w:instrText>
                    </w:r>
                    <w:r>
                      <w:fldChar w:fldCharType="separate"/>
                    </w:r>
                    <w:r>
                      <w:t>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20AA7345" wp14:editId="2000C4CD">
              <wp:simplePos x="0" y="0"/>
              <wp:positionH relativeFrom="page">
                <wp:posOffset>828040</wp:posOffset>
              </wp:positionH>
              <wp:positionV relativeFrom="page">
                <wp:posOffset>10377805</wp:posOffset>
              </wp:positionV>
              <wp:extent cx="1927860" cy="1143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4D10" w14:textId="77777777" w:rsidR="009532CC" w:rsidRDefault="009532CC">
                          <w:pPr>
                            <w:spacing w:before="3"/>
                            <w:ind w:left="20"/>
                            <w:rPr>
                              <w:rFonts w:ascii="Arial"/>
                              <w:sz w:val="14"/>
                            </w:rPr>
                          </w:pPr>
                          <w:r>
                            <w:rPr>
                              <w:rFonts w:ascii="Arial"/>
                              <w:w w:val="110"/>
                              <w:sz w:val="14"/>
                            </w:rPr>
                            <w:t>MAROONDAH 2040 COMMUNITY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A7345" id="Text Box 1" o:spid="_x0000_s1037" type="#_x0000_t202" style="position:absolute;left:0;text-align:left;margin-left:65.2pt;margin-top:817.15pt;width:151.8pt;height: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uRsQIAALE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" filled="f" stroked="f">
              <v:textbox inset="0,0,0,0">
                <w:txbxContent>
                  <w:p w14:paraId="74884D10" w14:textId="77777777" w:rsidR="009532CC" w:rsidRDefault="009532CC">
                    <w:pPr>
                      <w:spacing w:before="3"/>
                      <w:ind w:left="20"/>
                      <w:rPr>
                        <w:rFonts w:ascii="Arial"/>
                        <w:sz w:val="14"/>
                      </w:rPr>
                    </w:pPr>
                    <w:r>
                      <w:rPr>
                        <w:rFonts w:ascii="Arial"/>
                        <w:w w:val="110"/>
                        <w:sz w:val="14"/>
                      </w:rPr>
                      <w:t>MAROONDAH 2040 COMMUNITY VISION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10556" w14:textId="77777777" w:rsidR="009532CC" w:rsidRDefault="009532CC" w:rsidP="009532CC">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4A02C" w14:textId="77777777" w:rsidR="00205A68" w:rsidRDefault="00205A68">
      <w:r>
        <w:separator/>
      </w:r>
    </w:p>
  </w:footnote>
  <w:footnote w:type="continuationSeparator" w:id="0">
    <w:p w14:paraId="05270980" w14:textId="77777777" w:rsidR="00205A68" w:rsidRDefault="00205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1A7BE" w14:textId="77777777" w:rsidR="009532CC" w:rsidRDefault="009532CC" w:rsidP="009532CC">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A10D3" w14:textId="77777777" w:rsidR="009532CC" w:rsidRDefault="009532CC" w:rsidP="009532C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7DBBD" w14:textId="77777777" w:rsidR="009532CC" w:rsidRDefault="009532CC" w:rsidP="009532CC">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95382" w14:textId="77777777" w:rsidR="009532CC" w:rsidRDefault="009532CC" w:rsidP="009532CC">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745B9" w14:textId="77777777" w:rsidR="009532CC" w:rsidRDefault="009532CC" w:rsidP="009532CC">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8A9F3" w14:textId="1071C2E4" w:rsidR="009532CC" w:rsidRDefault="009532CC" w:rsidP="009532CC">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6D340" w14:textId="77777777" w:rsidR="009532CC" w:rsidRDefault="009532CC" w:rsidP="009532CC">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5358E"/>
    <w:multiLevelType w:val="multilevel"/>
    <w:tmpl w:val="161A4878"/>
    <w:lvl w:ilvl="0">
      <w:start w:val="7"/>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21"/>
        <w:w w:val="100"/>
        <w:sz w:val="22"/>
        <w:szCs w:val="22"/>
        <w:lang w:val="en-US" w:eastAsia="en-US" w:bidi="en-US"/>
      </w:rPr>
    </w:lvl>
    <w:lvl w:ilvl="2">
      <w:numFmt w:val="bullet"/>
      <w:lvlText w:val="•"/>
      <w:lvlJc w:val="left"/>
      <w:pPr>
        <w:ind w:left="2454" w:hanging="567"/>
      </w:pPr>
      <w:rPr>
        <w:rFonts w:hint="default"/>
        <w:lang w:val="en-US" w:eastAsia="en-US" w:bidi="en-US"/>
      </w:rPr>
    </w:lvl>
    <w:lvl w:ilvl="3">
      <w:numFmt w:val="bullet"/>
      <w:lvlText w:val="•"/>
      <w:lvlJc w:val="left"/>
      <w:pPr>
        <w:ind w:left="2891" w:hanging="567"/>
      </w:pPr>
      <w:rPr>
        <w:rFonts w:hint="default"/>
        <w:lang w:val="en-US" w:eastAsia="en-US" w:bidi="en-US"/>
      </w:rPr>
    </w:lvl>
    <w:lvl w:ilvl="4">
      <w:numFmt w:val="bullet"/>
      <w:lvlText w:val="•"/>
      <w:lvlJc w:val="left"/>
      <w:pPr>
        <w:ind w:left="3328" w:hanging="567"/>
      </w:pPr>
      <w:rPr>
        <w:rFonts w:hint="default"/>
        <w:lang w:val="en-US" w:eastAsia="en-US" w:bidi="en-US"/>
      </w:rPr>
    </w:lvl>
    <w:lvl w:ilvl="5">
      <w:numFmt w:val="bullet"/>
      <w:lvlText w:val="•"/>
      <w:lvlJc w:val="left"/>
      <w:pPr>
        <w:ind w:left="3765" w:hanging="567"/>
      </w:pPr>
      <w:rPr>
        <w:rFonts w:hint="default"/>
        <w:lang w:val="en-US" w:eastAsia="en-US" w:bidi="en-US"/>
      </w:rPr>
    </w:lvl>
    <w:lvl w:ilvl="6">
      <w:numFmt w:val="bullet"/>
      <w:lvlText w:val="•"/>
      <w:lvlJc w:val="left"/>
      <w:pPr>
        <w:ind w:left="4202" w:hanging="567"/>
      </w:pPr>
      <w:rPr>
        <w:rFonts w:hint="default"/>
        <w:lang w:val="en-US" w:eastAsia="en-US" w:bidi="en-US"/>
      </w:rPr>
    </w:lvl>
    <w:lvl w:ilvl="7">
      <w:numFmt w:val="bullet"/>
      <w:lvlText w:val="•"/>
      <w:lvlJc w:val="left"/>
      <w:pPr>
        <w:ind w:left="4639" w:hanging="567"/>
      </w:pPr>
      <w:rPr>
        <w:rFonts w:hint="default"/>
        <w:lang w:val="en-US" w:eastAsia="en-US" w:bidi="en-US"/>
      </w:rPr>
    </w:lvl>
    <w:lvl w:ilvl="8">
      <w:numFmt w:val="bullet"/>
      <w:lvlText w:val="•"/>
      <w:lvlJc w:val="left"/>
      <w:pPr>
        <w:ind w:left="5076" w:hanging="567"/>
      </w:pPr>
      <w:rPr>
        <w:rFonts w:hint="default"/>
        <w:lang w:val="en-US" w:eastAsia="en-US" w:bidi="en-US"/>
      </w:rPr>
    </w:lvl>
  </w:abstractNum>
  <w:abstractNum w:abstractNumId="1" w15:restartNumberingAfterBreak="0">
    <w:nsid w:val="1EBC4FC1"/>
    <w:multiLevelType w:val="hybridMultilevel"/>
    <w:tmpl w:val="A7E6AFCC"/>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2" w15:restartNumberingAfterBreak="0">
    <w:nsid w:val="292A61A3"/>
    <w:multiLevelType w:val="hybridMultilevel"/>
    <w:tmpl w:val="CB8EC1D8"/>
    <w:lvl w:ilvl="0" w:tplc="30CA391A">
      <w:numFmt w:val="bullet"/>
      <w:lvlText w:val="•"/>
      <w:lvlJc w:val="left"/>
      <w:pPr>
        <w:ind w:left="270" w:hanging="171"/>
      </w:pPr>
      <w:rPr>
        <w:rFonts w:ascii="Gotham Book" w:eastAsia="Gotham Book" w:hAnsi="Gotham Book" w:cs="Gotham Book" w:hint="default"/>
        <w:w w:val="100"/>
        <w:sz w:val="19"/>
        <w:szCs w:val="19"/>
        <w:lang w:val="en-US" w:eastAsia="en-US" w:bidi="en-US"/>
      </w:rPr>
    </w:lvl>
    <w:lvl w:ilvl="1" w:tplc="1DF49B28">
      <w:numFmt w:val="bullet"/>
      <w:lvlText w:val="•"/>
      <w:lvlJc w:val="left"/>
      <w:pPr>
        <w:ind w:left="1182" w:hanging="171"/>
      </w:pPr>
      <w:rPr>
        <w:rFonts w:hint="default"/>
        <w:lang w:val="en-US" w:eastAsia="en-US" w:bidi="en-US"/>
      </w:rPr>
    </w:lvl>
    <w:lvl w:ilvl="2" w:tplc="BD8885BE">
      <w:numFmt w:val="bullet"/>
      <w:lvlText w:val="•"/>
      <w:lvlJc w:val="left"/>
      <w:pPr>
        <w:ind w:left="2085" w:hanging="171"/>
      </w:pPr>
      <w:rPr>
        <w:rFonts w:hint="default"/>
        <w:lang w:val="en-US" w:eastAsia="en-US" w:bidi="en-US"/>
      </w:rPr>
    </w:lvl>
    <w:lvl w:ilvl="3" w:tplc="6FAC85E6">
      <w:numFmt w:val="bullet"/>
      <w:lvlText w:val="•"/>
      <w:lvlJc w:val="left"/>
      <w:pPr>
        <w:ind w:left="2987" w:hanging="171"/>
      </w:pPr>
      <w:rPr>
        <w:rFonts w:hint="default"/>
        <w:lang w:val="en-US" w:eastAsia="en-US" w:bidi="en-US"/>
      </w:rPr>
    </w:lvl>
    <w:lvl w:ilvl="4" w:tplc="55562DA0">
      <w:numFmt w:val="bullet"/>
      <w:lvlText w:val="•"/>
      <w:lvlJc w:val="left"/>
      <w:pPr>
        <w:ind w:left="3890" w:hanging="171"/>
      </w:pPr>
      <w:rPr>
        <w:rFonts w:hint="default"/>
        <w:lang w:val="en-US" w:eastAsia="en-US" w:bidi="en-US"/>
      </w:rPr>
    </w:lvl>
    <w:lvl w:ilvl="5" w:tplc="C5EA59B4">
      <w:numFmt w:val="bullet"/>
      <w:lvlText w:val="•"/>
      <w:lvlJc w:val="left"/>
      <w:pPr>
        <w:ind w:left="4792" w:hanging="171"/>
      </w:pPr>
      <w:rPr>
        <w:rFonts w:hint="default"/>
        <w:lang w:val="en-US" w:eastAsia="en-US" w:bidi="en-US"/>
      </w:rPr>
    </w:lvl>
    <w:lvl w:ilvl="6" w:tplc="DDEE9628">
      <w:numFmt w:val="bullet"/>
      <w:lvlText w:val="•"/>
      <w:lvlJc w:val="left"/>
      <w:pPr>
        <w:ind w:left="5695" w:hanging="171"/>
      </w:pPr>
      <w:rPr>
        <w:rFonts w:hint="default"/>
        <w:lang w:val="en-US" w:eastAsia="en-US" w:bidi="en-US"/>
      </w:rPr>
    </w:lvl>
    <w:lvl w:ilvl="7" w:tplc="EA4ABA72">
      <w:numFmt w:val="bullet"/>
      <w:lvlText w:val="•"/>
      <w:lvlJc w:val="left"/>
      <w:pPr>
        <w:ind w:left="6597" w:hanging="171"/>
      </w:pPr>
      <w:rPr>
        <w:rFonts w:hint="default"/>
        <w:lang w:val="en-US" w:eastAsia="en-US" w:bidi="en-US"/>
      </w:rPr>
    </w:lvl>
    <w:lvl w:ilvl="8" w:tplc="604CB1C6">
      <w:numFmt w:val="bullet"/>
      <w:lvlText w:val="•"/>
      <w:lvlJc w:val="left"/>
      <w:pPr>
        <w:ind w:left="7500" w:hanging="171"/>
      </w:pPr>
      <w:rPr>
        <w:rFonts w:hint="default"/>
        <w:lang w:val="en-US" w:eastAsia="en-US" w:bidi="en-US"/>
      </w:rPr>
    </w:lvl>
  </w:abstractNum>
  <w:abstractNum w:abstractNumId="3" w15:restartNumberingAfterBreak="0">
    <w:nsid w:val="2AD556C8"/>
    <w:multiLevelType w:val="multilevel"/>
    <w:tmpl w:val="5C7C793E"/>
    <w:lvl w:ilvl="0">
      <w:start w:val="4"/>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12"/>
        <w:w w:val="100"/>
        <w:sz w:val="22"/>
        <w:szCs w:val="22"/>
        <w:lang w:val="en-US" w:eastAsia="en-US" w:bidi="en-US"/>
      </w:rPr>
    </w:lvl>
    <w:lvl w:ilvl="2">
      <w:numFmt w:val="bullet"/>
      <w:lvlText w:val="•"/>
      <w:lvlJc w:val="left"/>
      <w:pPr>
        <w:ind w:left="2436" w:hanging="567"/>
      </w:pPr>
      <w:rPr>
        <w:rFonts w:hint="default"/>
        <w:lang w:val="en-US" w:eastAsia="en-US" w:bidi="en-US"/>
      </w:rPr>
    </w:lvl>
    <w:lvl w:ilvl="3">
      <w:numFmt w:val="bullet"/>
      <w:lvlText w:val="•"/>
      <w:lvlJc w:val="left"/>
      <w:pPr>
        <w:ind w:left="2864" w:hanging="567"/>
      </w:pPr>
      <w:rPr>
        <w:rFonts w:hint="default"/>
        <w:lang w:val="en-US" w:eastAsia="en-US" w:bidi="en-US"/>
      </w:rPr>
    </w:lvl>
    <w:lvl w:ilvl="4">
      <w:numFmt w:val="bullet"/>
      <w:lvlText w:val="•"/>
      <w:lvlJc w:val="left"/>
      <w:pPr>
        <w:ind w:left="3292" w:hanging="567"/>
      </w:pPr>
      <w:rPr>
        <w:rFonts w:hint="default"/>
        <w:lang w:val="en-US" w:eastAsia="en-US" w:bidi="en-US"/>
      </w:rPr>
    </w:lvl>
    <w:lvl w:ilvl="5">
      <w:numFmt w:val="bullet"/>
      <w:lvlText w:val="•"/>
      <w:lvlJc w:val="left"/>
      <w:pPr>
        <w:ind w:left="3721" w:hanging="567"/>
      </w:pPr>
      <w:rPr>
        <w:rFonts w:hint="default"/>
        <w:lang w:val="en-US" w:eastAsia="en-US" w:bidi="en-US"/>
      </w:rPr>
    </w:lvl>
    <w:lvl w:ilvl="6">
      <w:numFmt w:val="bullet"/>
      <w:lvlText w:val="•"/>
      <w:lvlJc w:val="left"/>
      <w:pPr>
        <w:ind w:left="4149" w:hanging="567"/>
      </w:pPr>
      <w:rPr>
        <w:rFonts w:hint="default"/>
        <w:lang w:val="en-US" w:eastAsia="en-US" w:bidi="en-US"/>
      </w:rPr>
    </w:lvl>
    <w:lvl w:ilvl="7">
      <w:numFmt w:val="bullet"/>
      <w:lvlText w:val="•"/>
      <w:lvlJc w:val="left"/>
      <w:pPr>
        <w:ind w:left="4577" w:hanging="567"/>
      </w:pPr>
      <w:rPr>
        <w:rFonts w:hint="default"/>
        <w:lang w:val="en-US" w:eastAsia="en-US" w:bidi="en-US"/>
      </w:rPr>
    </w:lvl>
    <w:lvl w:ilvl="8">
      <w:numFmt w:val="bullet"/>
      <w:lvlText w:val="•"/>
      <w:lvlJc w:val="left"/>
      <w:pPr>
        <w:ind w:left="5005" w:hanging="567"/>
      </w:pPr>
      <w:rPr>
        <w:rFonts w:hint="default"/>
        <w:lang w:val="en-US" w:eastAsia="en-US" w:bidi="en-US"/>
      </w:rPr>
    </w:lvl>
  </w:abstractNum>
  <w:abstractNum w:abstractNumId="4" w15:restartNumberingAfterBreak="0">
    <w:nsid w:val="389A1CB5"/>
    <w:multiLevelType w:val="hybridMultilevel"/>
    <w:tmpl w:val="165E7140"/>
    <w:lvl w:ilvl="0" w:tplc="683A0066">
      <w:numFmt w:val="bullet"/>
      <w:lvlText w:val="•"/>
      <w:lvlJc w:val="left"/>
      <w:pPr>
        <w:ind w:left="542" w:hanging="341"/>
      </w:pPr>
      <w:rPr>
        <w:rFonts w:ascii="Gotham Book" w:eastAsia="Gotham Book" w:hAnsi="Gotham Book" w:cs="Gotham Book" w:hint="default"/>
        <w:spacing w:val="-7"/>
        <w:w w:val="100"/>
        <w:sz w:val="19"/>
        <w:szCs w:val="19"/>
        <w:lang w:val="en-US" w:eastAsia="en-US" w:bidi="en-US"/>
      </w:rPr>
    </w:lvl>
    <w:lvl w:ilvl="1" w:tplc="B3DA3554">
      <w:numFmt w:val="bullet"/>
      <w:lvlText w:val="•"/>
      <w:lvlJc w:val="left"/>
      <w:pPr>
        <w:ind w:left="1360" w:hanging="341"/>
      </w:pPr>
      <w:rPr>
        <w:rFonts w:ascii="Gotham Book" w:eastAsia="Gotham Book" w:hAnsi="Gotham Book" w:cs="Gotham Book" w:hint="default"/>
        <w:spacing w:val="-19"/>
        <w:w w:val="100"/>
        <w:sz w:val="19"/>
        <w:szCs w:val="19"/>
        <w:lang w:val="en-US" w:eastAsia="en-US" w:bidi="en-US"/>
      </w:rPr>
    </w:lvl>
    <w:lvl w:ilvl="2" w:tplc="2D92C750">
      <w:numFmt w:val="bullet"/>
      <w:lvlText w:val="•"/>
      <w:lvlJc w:val="left"/>
      <w:pPr>
        <w:ind w:left="1360" w:hanging="341"/>
      </w:pPr>
      <w:rPr>
        <w:rFonts w:hint="default"/>
        <w:lang w:val="en-US" w:eastAsia="en-US" w:bidi="en-US"/>
      </w:rPr>
    </w:lvl>
    <w:lvl w:ilvl="3" w:tplc="EDDA7C4C">
      <w:numFmt w:val="bullet"/>
      <w:lvlText w:val="•"/>
      <w:lvlJc w:val="left"/>
      <w:pPr>
        <w:ind w:left="1142" w:hanging="341"/>
      </w:pPr>
      <w:rPr>
        <w:rFonts w:hint="default"/>
        <w:lang w:val="en-US" w:eastAsia="en-US" w:bidi="en-US"/>
      </w:rPr>
    </w:lvl>
    <w:lvl w:ilvl="4" w:tplc="DE0AE494">
      <w:numFmt w:val="bullet"/>
      <w:lvlText w:val="•"/>
      <w:lvlJc w:val="left"/>
      <w:pPr>
        <w:ind w:left="925" w:hanging="341"/>
      </w:pPr>
      <w:rPr>
        <w:rFonts w:hint="default"/>
        <w:lang w:val="en-US" w:eastAsia="en-US" w:bidi="en-US"/>
      </w:rPr>
    </w:lvl>
    <w:lvl w:ilvl="5" w:tplc="B33CA88A">
      <w:numFmt w:val="bullet"/>
      <w:lvlText w:val="•"/>
      <w:lvlJc w:val="left"/>
      <w:pPr>
        <w:ind w:left="707" w:hanging="341"/>
      </w:pPr>
      <w:rPr>
        <w:rFonts w:hint="default"/>
        <w:lang w:val="en-US" w:eastAsia="en-US" w:bidi="en-US"/>
      </w:rPr>
    </w:lvl>
    <w:lvl w:ilvl="6" w:tplc="3578B3AE">
      <w:numFmt w:val="bullet"/>
      <w:lvlText w:val="•"/>
      <w:lvlJc w:val="left"/>
      <w:pPr>
        <w:ind w:left="490" w:hanging="341"/>
      </w:pPr>
      <w:rPr>
        <w:rFonts w:hint="default"/>
        <w:lang w:val="en-US" w:eastAsia="en-US" w:bidi="en-US"/>
      </w:rPr>
    </w:lvl>
    <w:lvl w:ilvl="7" w:tplc="8D5EB7E6">
      <w:numFmt w:val="bullet"/>
      <w:lvlText w:val="•"/>
      <w:lvlJc w:val="left"/>
      <w:pPr>
        <w:ind w:left="272" w:hanging="341"/>
      </w:pPr>
      <w:rPr>
        <w:rFonts w:hint="default"/>
        <w:lang w:val="en-US" w:eastAsia="en-US" w:bidi="en-US"/>
      </w:rPr>
    </w:lvl>
    <w:lvl w:ilvl="8" w:tplc="AAB0A95C">
      <w:numFmt w:val="bullet"/>
      <w:lvlText w:val="•"/>
      <w:lvlJc w:val="left"/>
      <w:pPr>
        <w:ind w:left="55" w:hanging="341"/>
      </w:pPr>
      <w:rPr>
        <w:rFonts w:hint="default"/>
        <w:lang w:val="en-US" w:eastAsia="en-US" w:bidi="en-US"/>
      </w:rPr>
    </w:lvl>
  </w:abstractNum>
  <w:abstractNum w:abstractNumId="5" w15:restartNumberingAfterBreak="0">
    <w:nsid w:val="3B7358A1"/>
    <w:multiLevelType w:val="multilevel"/>
    <w:tmpl w:val="362828D6"/>
    <w:lvl w:ilvl="0">
      <w:start w:val="2"/>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12"/>
        <w:w w:val="100"/>
        <w:sz w:val="22"/>
        <w:szCs w:val="22"/>
        <w:lang w:val="en-US" w:eastAsia="en-US" w:bidi="en-US"/>
      </w:rPr>
    </w:lvl>
    <w:lvl w:ilvl="2">
      <w:numFmt w:val="bullet"/>
      <w:lvlText w:val="•"/>
      <w:lvlJc w:val="left"/>
      <w:pPr>
        <w:ind w:left="2454" w:hanging="567"/>
      </w:pPr>
      <w:rPr>
        <w:rFonts w:hint="default"/>
        <w:lang w:val="en-US" w:eastAsia="en-US" w:bidi="en-US"/>
      </w:rPr>
    </w:lvl>
    <w:lvl w:ilvl="3">
      <w:numFmt w:val="bullet"/>
      <w:lvlText w:val="•"/>
      <w:lvlJc w:val="left"/>
      <w:pPr>
        <w:ind w:left="2891" w:hanging="567"/>
      </w:pPr>
      <w:rPr>
        <w:rFonts w:hint="default"/>
        <w:lang w:val="en-US" w:eastAsia="en-US" w:bidi="en-US"/>
      </w:rPr>
    </w:lvl>
    <w:lvl w:ilvl="4">
      <w:numFmt w:val="bullet"/>
      <w:lvlText w:val="•"/>
      <w:lvlJc w:val="left"/>
      <w:pPr>
        <w:ind w:left="3328" w:hanging="567"/>
      </w:pPr>
      <w:rPr>
        <w:rFonts w:hint="default"/>
        <w:lang w:val="en-US" w:eastAsia="en-US" w:bidi="en-US"/>
      </w:rPr>
    </w:lvl>
    <w:lvl w:ilvl="5">
      <w:numFmt w:val="bullet"/>
      <w:lvlText w:val="•"/>
      <w:lvlJc w:val="left"/>
      <w:pPr>
        <w:ind w:left="3765" w:hanging="567"/>
      </w:pPr>
      <w:rPr>
        <w:rFonts w:hint="default"/>
        <w:lang w:val="en-US" w:eastAsia="en-US" w:bidi="en-US"/>
      </w:rPr>
    </w:lvl>
    <w:lvl w:ilvl="6">
      <w:numFmt w:val="bullet"/>
      <w:lvlText w:val="•"/>
      <w:lvlJc w:val="left"/>
      <w:pPr>
        <w:ind w:left="4202" w:hanging="567"/>
      </w:pPr>
      <w:rPr>
        <w:rFonts w:hint="default"/>
        <w:lang w:val="en-US" w:eastAsia="en-US" w:bidi="en-US"/>
      </w:rPr>
    </w:lvl>
    <w:lvl w:ilvl="7">
      <w:numFmt w:val="bullet"/>
      <w:lvlText w:val="•"/>
      <w:lvlJc w:val="left"/>
      <w:pPr>
        <w:ind w:left="4639" w:hanging="567"/>
      </w:pPr>
      <w:rPr>
        <w:rFonts w:hint="default"/>
        <w:lang w:val="en-US" w:eastAsia="en-US" w:bidi="en-US"/>
      </w:rPr>
    </w:lvl>
    <w:lvl w:ilvl="8">
      <w:numFmt w:val="bullet"/>
      <w:lvlText w:val="•"/>
      <w:lvlJc w:val="left"/>
      <w:pPr>
        <w:ind w:left="5076" w:hanging="567"/>
      </w:pPr>
      <w:rPr>
        <w:rFonts w:hint="default"/>
        <w:lang w:val="en-US" w:eastAsia="en-US" w:bidi="en-US"/>
      </w:rPr>
    </w:lvl>
  </w:abstractNum>
  <w:abstractNum w:abstractNumId="6" w15:restartNumberingAfterBreak="0">
    <w:nsid w:val="42B30683"/>
    <w:multiLevelType w:val="multilevel"/>
    <w:tmpl w:val="4D8C781C"/>
    <w:lvl w:ilvl="0">
      <w:start w:val="3"/>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12"/>
        <w:w w:val="100"/>
        <w:sz w:val="22"/>
        <w:szCs w:val="22"/>
        <w:lang w:val="en-US" w:eastAsia="en-US" w:bidi="en-US"/>
      </w:rPr>
    </w:lvl>
    <w:lvl w:ilvl="2">
      <w:numFmt w:val="bullet"/>
      <w:lvlText w:val="•"/>
      <w:lvlJc w:val="left"/>
      <w:pPr>
        <w:ind w:left="2451" w:hanging="567"/>
      </w:pPr>
      <w:rPr>
        <w:rFonts w:hint="default"/>
        <w:lang w:val="en-US" w:eastAsia="en-US" w:bidi="en-US"/>
      </w:rPr>
    </w:lvl>
    <w:lvl w:ilvl="3">
      <w:numFmt w:val="bullet"/>
      <w:lvlText w:val="•"/>
      <w:lvlJc w:val="left"/>
      <w:pPr>
        <w:ind w:left="2886" w:hanging="567"/>
      </w:pPr>
      <w:rPr>
        <w:rFonts w:hint="default"/>
        <w:lang w:val="en-US" w:eastAsia="en-US" w:bidi="en-US"/>
      </w:rPr>
    </w:lvl>
    <w:lvl w:ilvl="4">
      <w:numFmt w:val="bullet"/>
      <w:lvlText w:val="•"/>
      <w:lvlJc w:val="left"/>
      <w:pPr>
        <w:ind w:left="3322" w:hanging="567"/>
      </w:pPr>
      <w:rPr>
        <w:rFonts w:hint="default"/>
        <w:lang w:val="en-US" w:eastAsia="en-US" w:bidi="en-US"/>
      </w:rPr>
    </w:lvl>
    <w:lvl w:ilvl="5">
      <w:numFmt w:val="bullet"/>
      <w:lvlText w:val="•"/>
      <w:lvlJc w:val="left"/>
      <w:pPr>
        <w:ind w:left="3757" w:hanging="567"/>
      </w:pPr>
      <w:rPr>
        <w:rFonts w:hint="default"/>
        <w:lang w:val="en-US" w:eastAsia="en-US" w:bidi="en-US"/>
      </w:rPr>
    </w:lvl>
    <w:lvl w:ilvl="6">
      <w:numFmt w:val="bullet"/>
      <w:lvlText w:val="•"/>
      <w:lvlJc w:val="left"/>
      <w:pPr>
        <w:ind w:left="4193" w:hanging="567"/>
      </w:pPr>
      <w:rPr>
        <w:rFonts w:hint="default"/>
        <w:lang w:val="en-US" w:eastAsia="en-US" w:bidi="en-US"/>
      </w:rPr>
    </w:lvl>
    <w:lvl w:ilvl="7">
      <w:numFmt w:val="bullet"/>
      <w:lvlText w:val="•"/>
      <w:lvlJc w:val="left"/>
      <w:pPr>
        <w:ind w:left="4628" w:hanging="567"/>
      </w:pPr>
      <w:rPr>
        <w:rFonts w:hint="default"/>
        <w:lang w:val="en-US" w:eastAsia="en-US" w:bidi="en-US"/>
      </w:rPr>
    </w:lvl>
    <w:lvl w:ilvl="8">
      <w:numFmt w:val="bullet"/>
      <w:lvlText w:val="•"/>
      <w:lvlJc w:val="left"/>
      <w:pPr>
        <w:ind w:left="5064" w:hanging="567"/>
      </w:pPr>
      <w:rPr>
        <w:rFonts w:hint="default"/>
        <w:lang w:val="en-US" w:eastAsia="en-US" w:bidi="en-US"/>
      </w:rPr>
    </w:lvl>
  </w:abstractNum>
  <w:abstractNum w:abstractNumId="7" w15:restartNumberingAfterBreak="0">
    <w:nsid w:val="45290840"/>
    <w:multiLevelType w:val="multilevel"/>
    <w:tmpl w:val="8E36312A"/>
    <w:lvl w:ilvl="0">
      <w:start w:val="8"/>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12"/>
        <w:w w:val="100"/>
        <w:sz w:val="22"/>
        <w:szCs w:val="22"/>
        <w:lang w:val="en-US" w:eastAsia="en-US" w:bidi="en-US"/>
      </w:rPr>
    </w:lvl>
    <w:lvl w:ilvl="2">
      <w:numFmt w:val="bullet"/>
      <w:lvlText w:val="•"/>
      <w:lvlJc w:val="left"/>
      <w:pPr>
        <w:ind w:left="2453" w:hanging="567"/>
      </w:pPr>
      <w:rPr>
        <w:rFonts w:hint="default"/>
        <w:lang w:val="en-US" w:eastAsia="en-US" w:bidi="en-US"/>
      </w:rPr>
    </w:lvl>
    <w:lvl w:ilvl="3">
      <w:numFmt w:val="bullet"/>
      <w:lvlText w:val="•"/>
      <w:lvlJc w:val="left"/>
      <w:pPr>
        <w:ind w:left="2890" w:hanging="567"/>
      </w:pPr>
      <w:rPr>
        <w:rFonts w:hint="default"/>
        <w:lang w:val="en-US" w:eastAsia="en-US" w:bidi="en-US"/>
      </w:rPr>
    </w:lvl>
    <w:lvl w:ilvl="4">
      <w:numFmt w:val="bullet"/>
      <w:lvlText w:val="•"/>
      <w:lvlJc w:val="left"/>
      <w:pPr>
        <w:ind w:left="3326" w:hanging="567"/>
      </w:pPr>
      <w:rPr>
        <w:rFonts w:hint="default"/>
        <w:lang w:val="en-US" w:eastAsia="en-US" w:bidi="en-US"/>
      </w:rPr>
    </w:lvl>
    <w:lvl w:ilvl="5">
      <w:numFmt w:val="bullet"/>
      <w:lvlText w:val="•"/>
      <w:lvlJc w:val="left"/>
      <w:pPr>
        <w:ind w:left="3763" w:hanging="567"/>
      </w:pPr>
      <w:rPr>
        <w:rFonts w:hint="default"/>
        <w:lang w:val="en-US" w:eastAsia="en-US" w:bidi="en-US"/>
      </w:rPr>
    </w:lvl>
    <w:lvl w:ilvl="6">
      <w:numFmt w:val="bullet"/>
      <w:lvlText w:val="•"/>
      <w:lvlJc w:val="left"/>
      <w:pPr>
        <w:ind w:left="4200" w:hanging="567"/>
      </w:pPr>
      <w:rPr>
        <w:rFonts w:hint="default"/>
        <w:lang w:val="en-US" w:eastAsia="en-US" w:bidi="en-US"/>
      </w:rPr>
    </w:lvl>
    <w:lvl w:ilvl="7">
      <w:numFmt w:val="bullet"/>
      <w:lvlText w:val="•"/>
      <w:lvlJc w:val="left"/>
      <w:pPr>
        <w:ind w:left="4636" w:hanging="567"/>
      </w:pPr>
      <w:rPr>
        <w:rFonts w:hint="default"/>
        <w:lang w:val="en-US" w:eastAsia="en-US" w:bidi="en-US"/>
      </w:rPr>
    </w:lvl>
    <w:lvl w:ilvl="8">
      <w:numFmt w:val="bullet"/>
      <w:lvlText w:val="•"/>
      <w:lvlJc w:val="left"/>
      <w:pPr>
        <w:ind w:left="5073" w:hanging="567"/>
      </w:pPr>
      <w:rPr>
        <w:rFonts w:hint="default"/>
        <w:lang w:val="en-US" w:eastAsia="en-US" w:bidi="en-US"/>
      </w:rPr>
    </w:lvl>
  </w:abstractNum>
  <w:abstractNum w:abstractNumId="8" w15:restartNumberingAfterBreak="0">
    <w:nsid w:val="472D4204"/>
    <w:multiLevelType w:val="hybridMultilevel"/>
    <w:tmpl w:val="8A9CE612"/>
    <w:lvl w:ilvl="0" w:tplc="683A0066">
      <w:numFmt w:val="bullet"/>
      <w:lvlText w:val="•"/>
      <w:lvlJc w:val="left"/>
      <w:pPr>
        <w:ind w:left="1562" w:hanging="341"/>
      </w:pPr>
      <w:rPr>
        <w:rFonts w:ascii="Gotham Book" w:eastAsia="Gotham Book" w:hAnsi="Gotham Book" w:cs="Gotham Book" w:hint="default"/>
        <w:spacing w:val="-7"/>
        <w:w w:val="100"/>
        <w:sz w:val="19"/>
        <w:szCs w:val="19"/>
        <w:lang w:val="en-US" w:eastAsia="en-US" w:bidi="en-US"/>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9" w15:restartNumberingAfterBreak="0">
    <w:nsid w:val="4A916817"/>
    <w:multiLevelType w:val="hybridMultilevel"/>
    <w:tmpl w:val="ED4AEB66"/>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10" w15:restartNumberingAfterBreak="0">
    <w:nsid w:val="4FE66162"/>
    <w:multiLevelType w:val="multilevel"/>
    <w:tmpl w:val="E44232E0"/>
    <w:lvl w:ilvl="0">
      <w:start w:val="1"/>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15"/>
        <w:w w:val="100"/>
        <w:sz w:val="22"/>
        <w:szCs w:val="22"/>
        <w:lang w:val="en-US" w:eastAsia="en-US" w:bidi="en-US"/>
      </w:rPr>
    </w:lvl>
    <w:lvl w:ilvl="2">
      <w:numFmt w:val="bullet"/>
      <w:lvlText w:val="•"/>
      <w:lvlJc w:val="left"/>
      <w:pPr>
        <w:ind w:left="2407" w:hanging="567"/>
      </w:pPr>
      <w:rPr>
        <w:rFonts w:hint="default"/>
        <w:lang w:val="en-US" w:eastAsia="en-US" w:bidi="en-US"/>
      </w:rPr>
    </w:lvl>
    <w:lvl w:ilvl="3">
      <w:numFmt w:val="bullet"/>
      <w:lvlText w:val="•"/>
      <w:lvlJc w:val="left"/>
      <w:pPr>
        <w:ind w:left="2821" w:hanging="567"/>
      </w:pPr>
      <w:rPr>
        <w:rFonts w:hint="default"/>
        <w:lang w:val="en-US" w:eastAsia="en-US" w:bidi="en-US"/>
      </w:rPr>
    </w:lvl>
    <w:lvl w:ilvl="4">
      <w:numFmt w:val="bullet"/>
      <w:lvlText w:val="•"/>
      <w:lvlJc w:val="left"/>
      <w:pPr>
        <w:ind w:left="3235" w:hanging="567"/>
      </w:pPr>
      <w:rPr>
        <w:rFonts w:hint="default"/>
        <w:lang w:val="en-US" w:eastAsia="en-US" w:bidi="en-US"/>
      </w:rPr>
    </w:lvl>
    <w:lvl w:ilvl="5">
      <w:numFmt w:val="bullet"/>
      <w:lvlText w:val="•"/>
      <w:lvlJc w:val="left"/>
      <w:pPr>
        <w:ind w:left="3649" w:hanging="567"/>
      </w:pPr>
      <w:rPr>
        <w:rFonts w:hint="default"/>
        <w:lang w:val="en-US" w:eastAsia="en-US" w:bidi="en-US"/>
      </w:rPr>
    </w:lvl>
    <w:lvl w:ilvl="6">
      <w:numFmt w:val="bullet"/>
      <w:lvlText w:val="•"/>
      <w:lvlJc w:val="left"/>
      <w:pPr>
        <w:ind w:left="4063" w:hanging="567"/>
      </w:pPr>
      <w:rPr>
        <w:rFonts w:hint="default"/>
        <w:lang w:val="en-US" w:eastAsia="en-US" w:bidi="en-US"/>
      </w:rPr>
    </w:lvl>
    <w:lvl w:ilvl="7">
      <w:numFmt w:val="bullet"/>
      <w:lvlText w:val="•"/>
      <w:lvlJc w:val="left"/>
      <w:pPr>
        <w:ind w:left="4477" w:hanging="567"/>
      </w:pPr>
      <w:rPr>
        <w:rFonts w:hint="default"/>
        <w:lang w:val="en-US" w:eastAsia="en-US" w:bidi="en-US"/>
      </w:rPr>
    </w:lvl>
    <w:lvl w:ilvl="8">
      <w:numFmt w:val="bullet"/>
      <w:lvlText w:val="•"/>
      <w:lvlJc w:val="left"/>
      <w:pPr>
        <w:ind w:left="4891" w:hanging="567"/>
      </w:pPr>
      <w:rPr>
        <w:rFonts w:hint="default"/>
        <w:lang w:val="en-US" w:eastAsia="en-US" w:bidi="en-US"/>
      </w:rPr>
    </w:lvl>
  </w:abstractNum>
  <w:abstractNum w:abstractNumId="11" w15:restartNumberingAfterBreak="0">
    <w:nsid w:val="55AD199F"/>
    <w:multiLevelType w:val="multilevel"/>
    <w:tmpl w:val="96EC6D68"/>
    <w:lvl w:ilvl="0">
      <w:start w:val="5"/>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13"/>
        <w:w w:val="100"/>
        <w:sz w:val="22"/>
        <w:szCs w:val="22"/>
        <w:lang w:val="en-US" w:eastAsia="en-US" w:bidi="en-US"/>
      </w:rPr>
    </w:lvl>
    <w:lvl w:ilvl="2">
      <w:numFmt w:val="bullet"/>
      <w:lvlText w:val="•"/>
      <w:lvlJc w:val="left"/>
      <w:pPr>
        <w:ind w:left="2424" w:hanging="567"/>
      </w:pPr>
      <w:rPr>
        <w:rFonts w:hint="default"/>
        <w:lang w:val="en-US" w:eastAsia="en-US" w:bidi="en-US"/>
      </w:rPr>
    </w:lvl>
    <w:lvl w:ilvl="3">
      <w:numFmt w:val="bullet"/>
      <w:lvlText w:val="•"/>
      <w:lvlJc w:val="left"/>
      <w:pPr>
        <w:ind w:left="2846" w:hanging="567"/>
      </w:pPr>
      <w:rPr>
        <w:rFonts w:hint="default"/>
        <w:lang w:val="en-US" w:eastAsia="en-US" w:bidi="en-US"/>
      </w:rPr>
    </w:lvl>
    <w:lvl w:ilvl="4">
      <w:numFmt w:val="bullet"/>
      <w:lvlText w:val="•"/>
      <w:lvlJc w:val="left"/>
      <w:pPr>
        <w:ind w:left="3269" w:hanging="567"/>
      </w:pPr>
      <w:rPr>
        <w:rFonts w:hint="default"/>
        <w:lang w:val="en-US" w:eastAsia="en-US" w:bidi="en-US"/>
      </w:rPr>
    </w:lvl>
    <w:lvl w:ilvl="5">
      <w:numFmt w:val="bullet"/>
      <w:lvlText w:val="•"/>
      <w:lvlJc w:val="left"/>
      <w:pPr>
        <w:ind w:left="3691" w:hanging="567"/>
      </w:pPr>
      <w:rPr>
        <w:rFonts w:hint="default"/>
        <w:lang w:val="en-US" w:eastAsia="en-US" w:bidi="en-US"/>
      </w:rPr>
    </w:lvl>
    <w:lvl w:ilvl="6">
      <w:numFmt w:val="bullet"/>
      <w:lvlText w:val="•"/>
      <w:lvlJc w:val="left"/>
      <w:pPr>
        <w:ind w:left="4113" w:hanging="567"/>
      </w:pPr>
      <w:rPr>
        <w:rFonts w:hint="default"/>
        <w:lang w:val="en-US" w:eastAsia="en-US" w:bidi="en-US"/>
      </w:rPr>
    </w:lvl>
    <w:lvl w:ilvl="7">
      <w:numFmt w:val="bullet"/>
      <w:lvlText w:val="•"/>
      <w:lvlJc w:val="left"/>
      <w:pPr>
        <w:ind w:left="4536" w:hanging="567"/>
      </w:pPr>
      <w:rPr>
        <w:rFonts w:hint="default"/>
        <w:lang w:val="en-US" w:eastAsia="en-US" w:bidi="en-US"/>
      </w:rPr>
    </w:lvl>
    <w:lvl w:ilvl="8">
      <w:numFmt w:val="bullet"/>
      <w:lvlText w:val="•"/>
      <w:lvlJc w:val="left"/>
      <w:pPr>
        <w:ind w:left="4958" w:hanging="567"/>
      </w:pPr>
      <w:rPr>
        <w:rFonts w:hint="default"/>
        <w:lang w:val="en-US" w:eastAsia="en-US" w:bidi="en-US"/>
      </w:rPr>
    </w:lvl>
  </w:abstractNum>
  <w:abstractNum w:abstractNumId="12" w15:restartNumberingAfterBreak="0">
    <w:nsid w:val="566935D8"/>
    <w:multiLevelType w:val="hybridMultilevel"/>
    <w:tmpl w:val="CDE43974"/>
    <w:lvl w:ilvl="0" w:tplc="8E024B8C">
      <w:numFmt w:val="bullet"/>
      <w:lvlText w:val="•"/>
      <w:lvlJc w:val="left"/>
      <w:pPr>
        <w:ind w:left="1360" w:hanging="341"/>
      </w:pPr>
      <w:rPr>
        <w:rFonts w:ascii="Gotham Book" w:eastAsia="Gotham Book" w:hAnsi="Gotham Book" w:cs="Gotham Book" w:hint="default"/>
        <w:spacing w:val="-8"/>
        <w:w w:val="100"/>
        <w:sz w:val="19"/>
        <w:szCs w:val="19"/>
        <w:lang w:val="en-US" w:eastAsia="en-US" w:bidi="en-US"/>
      </w:rPr>
    </w:lvl>
    <w:lvl w:ilvl="1" w:tplc="B0D683EE">
      <w:numFmt w:val="bullet"/>
      <w:lvlText w:val="•"/>
      <w:lvlJc w:val="left"/>
      <w:pPr>
        <w:ind w:left="1818" w:hanging="341"/>
      </w:pPr>
      <w:rPr>
        <w:rFonts w:hint="default"/>
        <w:lang w:val="en-US" w:eastAsia="en-US" w:bidi="en-US"/>
      </w:rPr>
    </w:lvl>
    <w:lvl w:ilvl="2" w:tplc="B99E848C">
      <w:numFmt w:val="bullet"/>
      <w:lvlText w:val="•"/>
      <w:lvlJc w:val="left"/>
      <w:pPr>
        <w:ind w:left="2276" w:hanging="341"/>
      </w:pPr>
      <w:rPr>
        <w:rFonts w:hint="default"/>
        <w:lang w:val="en-US" w:eastAsia="en-US" w:bidi="en-US"/>
      </w:rPr>
    </w:lvl>
    <w:lvl w:ilvl="3" w:tplc="8624B574">
      <w:numFmt w:val="bullet"/>
      <w:lvlText w:val="•"/>
      <w:lvlJc w:val="left"/>
      <w:pPr>
        <w:ind w:left="2735" w:hanging="341"/>
      </w:pPr>
      <w:rPr>
        <w:rFonts w:hint="default"/>
        <w:lang w:val="en-US" w:eastAsia="en-US" w:bidi="en-US"/>
      </w:rPr>
    </w:lvl>
    <w:lvl w:ilvl="4" w:tplc="D78A6EAC">
      <w:numFmt w:val="bullet"/>
      <w:lvlText w:val="•"/>
      <w:lvlJc w:val="left"/>
      <w:pPr>
        <w:ind w:left="3193" w:hanging="341"/>
      </w:pPr>
      <w:rPr>
        <w:rFonts w:hint="default"/>
        <w:lang w:val="en-US" w:eastAsia="en-US" w:bidi="en-US"/>
      </w:rPr>
    </w:lvl>
    <w:lvl w:ilvl="5" w:tplc="1C101AFC">
      <w:numFmt w:val="bullet"/>
      <w:lvlText w:val="•"/>
      <w:lvlJc w:val="left"/>
      <w:pPr>
        <w:ind w:left="3651" w:hanging="341"/>
      </w:pPr>
      <w:rPr>
        <w:rFonts w:hint="default"/>
        <w:lang w:val="en-US" w:eastAsia="en-US" w:bidi="en-US"/>
      </w:rPr>
    </w:lvl>
    <w:lvl w:ilvl="6" w:tplc="B35ECF3C">
      <w:numFmt w:val="bullet"/>
      <w:lvlText w:val="•"/>
      <w:lvlJc w:val="left"/>
      <w:pPr>
        <w:ind w:left="4110" w:hanging="341"/>
      </w:pPr>
      <w:rPr>
        <w:rFonts w:hint="default"/>
        <w:lang w:val="en-US" w:eastAsia="en-US" w:bidi="en-US"/>
      </w:rPr>
    </w:lvl>
    <w:lvl w:ilvl="7" w:tplc="D51C3980">
      <w:numFmt w:val="bullet"/>
      <w:lvlText w:val="•"/>
      <w:lvlJc w:val="left"/>
      <w:pPr>
        <w:ind w:left="4568" w:hanging="341"/>
      </w:pPr>
      <w:rPr>
        <w:rFonts w:hint="default"/>
        <w:lang w:val="en-US" w:eastAsia="en-US" w:bidi="en-US"/>
      </w:rPr>
    </w:lvl>
    <w:lvl w:ilvl="8" w:tplc="3DD69732">
      <w:numFmt w:val="bullet"/>
      <w:lvlText w:val="•"/>
      <w:lvlJc w:val="left"/>
      <w:pPr>
        <w:ind w:left="5027" w:hanging="341"/>
      </w:pPr>
      <w:rPr>
        <w:rFonts w:hint="default"/>
        <w:lang w:val="en-US" w:eastAsia="en-US" w:bidi="en-US"/>
      </w:rPr>
    </w:lvl>
  </w:abstractNum>
  <w:abstractNum w:abstractNumId="13" w15:restartNumberingAfterBreak="0">
    <w:nsid w:val="59EF6223"/>
    <w:multiLevelType w:val="hybridMultilevel"/>
    <w:tmpl w:val="234CA0BE"/>
    <w:lvl w:ilvl="0" w:tplc="04B28B72">
      <w:numFmt w:val="bullet"/>
      <w:lvlText w:val="•"/>
      <w:lvlJc w:val="left"/>
      <w:pPr>
        <w:ind w:left="648" w:hanging="341"/>
      </w:pPr>
      <w:rPr>
        <w:rFonts w:ascii="Gotham Book" w:eastAsia="Gotham Book" w:hAnsi="Gotham Book" w:cs="Gotham Book" w:hint="default"/>
        <w:spacing w:val="-13"/>
        <w:w w:val="89"/>
        <w:sz w:val="19"/>
        <w:szCs w:val="19"/>
        <w:lang w:val="en-US" w:eastAsia="en-US" w:bidi="en-US"/>
      </w:rPr>
    </w:lvl>
    <w:lvl w:ilvl="1" w:tplc="0630E2F2">
      <w:numFmt w:val="bullet"/>
      <w:lvlText w:val="•"/>
      <w:lvlJc w:val="left"/>
      <w:pPr>
        <w:ind w:left="1360" w:hanging="341"/>
      </w:pPr>
      <w:rPr>
        <w:rFonts w:ascii="Gotham Book" w:eastAsia="Gotham Book" w:hAnsi="Gotham Book" w:cs="Gotham Book" w:hint="default"/>
        <w:spacing w:val="-19"/>
        <w:w w:val="100"/>
        <w:sz w:val="19"/>
        <w:szCs w:val="19"/>
        <w:lang w:val="en-US" w:eastAsia="en-US" w:bidi="en-US"/>
      </w:rPr>
    </w:lvl>
    <w:lvl w:ilvl="2" w:tplc="E544EDFC">
      <w:numFmt w:val="bullet"/>
      <w:lvlText w:val="•"/>
      <w:lvlJc w:val="left"/>
      <w:pPr>
        <w:ind w:left="1242" w:hanging="341"/>
      </w:pPr>
      <w:rPr>
        <w:rFonts w:hint="default"/>
        <w:lang w:val="en-US" w:eastAsia="en-US" w:bidi="en-US"/>
      </w:rPr>
    </w:lvl>
    <w:lvl w:ilvl="3" w:tplc="88A24534">
      <w:numFmt w:val="bullet"/>
      <w:lvlText w:val="•"/>
      <w:lvlJc w:val="left"/>
      <w:pPr>
        <w:ind w:left="1124" w:hanging="341"/>
      </w:pPr>
      <w:rPr>
        <w:rFonts w:hint="default"/>
        <w:lang w:val="en-US" w:eastAsia="en-US" w:bidi="en-US"/>
      </w:rPr>
    </w:lvl>
    <w:lvl w:ilvl="4" w:tplc="48F8CA74">
      <w:numFmt w:val="bullet"/>
      <w:lvlText w:val="•"/>
      <w:lvlJc w:val="left"/>
      <w:pPr>
        <w:ind w:left="1006" w:hanging="341"/>
      </w:pPr>
      <w:rPr>
        <w:rFonts w:hint="default"/>
        <w:lang w:val="en-US" w:eastAsia="en-US" w:bidi="en-US"/>
      </w:rPr>
    </w:lvl>
    <w:lvl w:ilvl="5" w:tplc="7A383E5A">
      <w:numFmt w:val="bullet"/>
      <w:lvlText w:val="•"/>
      <w:lvlJc w:val="left"/>
      <w:pPr>
        <w:ind w:left="888" w:hanging="341"/>
      </w:pPr>
      <w:rPr>
        <w:rFonts w:hint="default"/>
        <w:lang w:val="en-US" w:eastAsia="en-US" w:bidi="en-US"/>
      </w:rPr>
    </w:lvl>
    <w:lvl w:ilvl="6" w:tplc="54E0903C">
      <w:numFmt w:val="bullet"/>
      <w:lvlText w:val="•"/>
      <w:lvlJc w:val="left"/>
      <w:pPr>
        <w:ind w:left="771" w:hanging="341"/>
      </w:pPr>
      <w:rPr>
        <w:rFonts w:hint="default"/>
        <w:lang w:val="en-US" w:eastAsia="en-US" w:bidi="en-US"/>
      </w:rPr>
    </w:lvl>
    <w:lvl w:ilvl="7" w:tplc="BAAA8698">
      <w:numFmt w:val="bullet"/>
      <w:lvlText w:val="•"/>
      <w:lvlJc w:val="left"/>
      <w:pPr>
        <w:ind w:left="653" w:hanging="341"/>
      </w:pPr>
      <w:rPr>
        <w:rFonts w:hint="default"/>
        <w:lang w:val="en-US" w:eastAsia="en-US" w:bidi="en-US"/>
      </w:rPr>
    </w:lvl>
    <w:lvl w:ilvl="8" w:tplc="1BAAA76C">
      <w:numFmt w:val="bullet"/>
      <w:lvlText w:val="•"/>
      <w:lvlJc w:val="left"/>
      <w:pPr>
        <w:ind w:left="535" w:hanging="341"/>
      </w:pPr>
      <w:rPr>
        <w:rFonts w:hint="default"/>
        <w:lang w:val="en-US" w:eastAsia="en-US" w:bidi="en-US"/>
      </w:rPr>
    </w:lvl>
  </w:abstractNum>
  <w:abstractNum w:abstractNumId="14" w15:restartNumberingAfterBreak="0">
    <w:nsid w:val="64107F22"/>
    <w:multiLevelType w:val="multilevel"/>
    <w:tmpl w:val="673AB458"/>
    <w:lvl w:ilvl="0">
      <w:start w:val="6"/>
      <w:numFmt w:val="decimal"/>
      <w:lvlText w:val="%1"/>
      <w:lvlJc w:val="left"/>
      <w:pPr>
        <w:ind w:left="1587" w:hanging="567"/>
      </w:pPr>
      <w:rPr>
        <w:rFonts w:hint="default"/>
        <w:lang w:val="en-US" w:eastAsia="en-US" w:bidi="en-US"/>
      </w:rPr>
    </w:lvl>
    <w:lvl w:ilvl="1">
      <w:start w:val="1"/>
      <w:numFmt w:val="decimal"/>
      <w:lvlText w:val="%1.%2"/>
      <w:lvlJc w:val="left"/>
      <w:pPr>
        <w:ind w:left="1587" w:hanging="567"/>
        <w:jc w:val="right"/>
      </w:pPr>
      <w:rPr>
        <w:rFonts w:ascii="Arial" w:eastAsia="Gotham Book" w:hAnsi="Arial" w:cs="Arial" w:hint="default"/>
        <w:spacing w:val="-15"/>
        <w:w w:val="100"/>
        <w:sz w:val="22"/>
        <w:szCs w:val="22"/>
        <w:lang w:val="en-US" w:eastAsia="en-US" w:bidi="en-US"/>
      </w:rPr>
    </w:lvl>
    <w:lvl w:ilvl="2">
      <w:numFmt w:val="bullet"/>
      <w:lvlText w:val="•"/>
      <w:lvlJc w:val="left"/>
      <w:pPr>
        <w:ind w:left="2374" w:hanging="567"/>
      </w:pPr>
      <w:rPr>
        <w:rFonts w:hint="default"/>
        <w:lang w:val="en-US" w:eastAsia="en-US" w:bidi="en-US"/>
      </w:rPr>
    </w:lvl>
    <w:lvl w:ilvl="3">
      <w:numFmt w:val="bullet"/>
      <w:lvlText w:val="•"/>
      <w:lvlJc w:val="left"/>
      <w:pPr>
        <w:ind w:left="2771" w:hanging="567"/>
      </w:pPr>
      <w:rPr>
        <w:rFonts w:hint="default"/>
        <w:lang w:val="en-US" w:eastAsia="en-US" w:bidi="en-US"/>
      </w:rPr>
    </w:lvl>
    <w:lvl w:ilvl="4">
      <w:numFmt w:val="bullet"/>
      <w:lvlText w:val="•"/>
      <w:lvlJc w:val="left"/>
      <w:pPr>
        <w:ind w:left="3168" w:hanging="567"/>
      </w:pPr>
      <w:rPr>
        <w:rFonts w:hint="default"/>
        <w:lang w:val="en-US" w:eastAsia="en-US" w:bidi="en-US"/>
      </w:rPr>
    </w:lvl>
    <w:lvl w:ilvl="5">
      <w:numFmt w:val="bullet"/>
      <w:lvlText w:val="•"/>
      <w:lvlJc w:val="left"/>
      <w:pPr>
        <w:ind w:left="3565" w:hanging="567"/>
      </w:pPr>
      <w:rPr>
        <w:rFonts w:hint="default"/>
        <w:lang w:val="en-US" w:eastAsia="en-US" w:bidi="en-US"/>
      </w:rPr>
    </w:lvl>
    <w:lvl w:ilvl="6">
      <w:numFmt w:val="bullet"/>
      <w:lvlText w:val="•"/>
      <w:lvlJc w:val="left"/>
      <w:pPr>
        <w:ind w:left="3962" w:hanging="567"/>
      </w:pPr>
      <w:rPr>
        <w:rFonts w:hint="default"/>
        <w:lang w:val="en-US" w:eastAsia="en-US" w:bidi="en-US"/>
      </w:rPr>
    </w:lvl>
    <w:lvl w:ilvl="7">
      <w:numFmt w:val="bullet"/>
      <w:lvlText w:val="•"/>
      <w:lvlJc w:val="left"/>
      <w:pPr>
        <w:ind w:left="4360" w:hanging="567"/>
      </w:pPr>
      <w:rPr>
        <w:rFonts w:hint="default"/>
        <w:lang w:val="en-US" w:eastAsia="en-US" w:bidi="en-US"/>
      </w:rPr>
    </w:lvl>
    <w:lvl w:ilvl="8">
      <w:numFmt w:val="bullet"/>
      <w:lvlText w:val="•"/>
      <w:lvlJc w:val="left"/>
      <w:pPr>
        <w:ind w:left="4757" w:hanging="567"/>
      </w:pPr>
      <w:rPr>
        <w:rFonts w:hint="default"/>
        <w:lang w:val="en-US" w:eastAsia="en-US" w:bidi="en-US"/>
      </w:rPr>
    </w:lvl>
  </w:abstractNum>
  <w:abstractNum w:abstractNumId="15" w15:restartNumberingAfterBreak="0">
    <w:nsid w:val="6F920E8C"/>
    <w:multiLevelType w:val="hybridMultilevel"/>
    <w:tmpl w:val="93803CE2"/>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num w:numId="1">
    <w:abstractNumId w:val="2"/>
  </w:num>
  <w:num w:numId="2">
    <w:abstractNumId w:val="7"/>
  </w:num>
  <w:num w:numId="3">
    <w:abstractNumId w:val="0"/>
  </w:num>
  <w:num w:numId="4">
    <w:abstractNumId w:val="14"/>
  </w:num>
  <w:num w:numId="5">
    <w:abstractNumId w:val="11"/>
  </w:num>
  <w:num w:numId="6">
    <w:abstractNumId w:val="3"/>
  </w:num>
  <w:num w:numId="7">
    <w:abstractNumId w:val="6"/>
  </w:num>
  <w:num w:numId="8">
    <w:abstractNumId w:val="5"/>
  </w:num>
  <w:num w:numId="9">
    <w:abstractNumId w:val="10"/>
  </w:num>
  <w:num w:numId="10">
    <w:abstractNumId w:val="13"/>
  </w:num>
  <w:num w:numId="11">
    <w:abstractNumId w:val="4"/>
  </w:num>
  <w:num w:numId="12">
    <w:abstractNumId w:val="12"/>
  </w:num>
  <w:num w:numId="13">
    <w:abstractNumId w:val="9"/>
  </w:num>
  <w:num w:numId="14">
    <w:abstractNumId w:val="1"/>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86"/>
    <w:rsid w:val="00014E2E"/>
    <w:rsid w:val="00015E1E"/>
    <w:rsid w:val="00055C1A"/>
    <w:rsid w:val="00056B4B"/>
    <w:rsid w:val="000A32A3"/>
    <w:rsid w:val="000A4B9E"/>
    <w:rsid w:val="000C5CF1"/>
    <w:rsid w:val="00104052"/>
    <w:rsid w:val="0011171A"/>
    <w:rsid w:val="00113940"/>
    <w:rsid w:val="00136E71"/>
    <w:rsid w:val="0015272C"/>
    <w:rsid w:val="0016059A"/>
    <w:rsid w:val="00165CF3"/>
    <w:rsid w:val="00190628"/>
    <w:rsid w:val="00193997"/>
    <w:rsid w:val="001C459B"/>
    <w:rsid w:val="00205A68"/>
    <w:rsid w:val="00207DD8"/>
    <w:rsid w:val="00236C0B"/>
    <w:rsid w:val="0024240A"/>
    <w:rsid w:val="00253C41"/>
    <w:rsid w:val="002600E3"/>
    <w:rsid w:val="00261E78"/>
    <w:rsid w:val="002841F4"/>
    <w:rsid w:val="002A1672"/>
    <w:rsid w:val="002A7638"/>
    <w:rsid w:val="002B4D4A"/>
    <w:rsid w:val="002D1BB8"/>
    <w:rsid w:val="0030590D"/>
    <w:rsid w:val="0030640E"/>
    <w:rsid w:val="00311135"/>
    <w:rsid w:val="00335DB4"/>
    <w:rsid w:val="003437EE"/>
    <w:rsid w:val="00364A32"/>
    <w:rsid w:val="0037517C"/>
    <w:rsid w:val="00382159"/>
    <w:rsid w:val="00386FED"/>
    <w:rsid w:val="003A4F1B"/>
    <w:rsid w:val="003E2390"/>
    <w:rsid w:val="003F2C4F"/>
    <w:rsid w:val="003F527A"/>
    <w:rsid w:val="00405E1B"/>
    <w:rsid w:val="00406683"/>
    <w:rsid w:val="004363C1"/>
    <w:rsid w:val="004675FF"/>
    <w:rsid w:val="00471EF3"/>
    <w:rsid w:val="00481C0D"/>
    <w:rsid w:val="00484410"/>
    <w:rsid w:val="00485A89"/>
    <w:rsid w:val="00497C03"/>
    <w:rsid w:val="004F40C0"/>
    <w:rsid w:val="0050598B"/>
    <w:rsid w:val="005807C0"/>
    <w:rsid w:val="005A49E5"/>
    <w:rsid w:val="005C48BA"/>
    <w:rsid w:val="005F1C85"/>
    <w:rsid w:val="005F6958"/>
    <w:rsid w:val="00616CAE"/>
    <w:rsid w:val="00637D92"/>
    <w:rsid w:val="006B2C6C"/>
    <w:rsid w:val="00710124"/>
    <w:rsid w:val="00722AE0"/>
    <w:rsid w:val="007343AD"/>
    <w:rsid w:val="00752618"/>
    <w:rsid w:val="00755458"/>
    <w:rsid w:val="00762788"/>
    <w:rsid w:val="007876D7"/>
    <w:rsid w:val="007A6828"/>
    <w:rsid w:val="007A6E19"/>
    <w:rsid w:val="007C6339"/>
    <w:rsid w:val="007D3907"/>
    <w:rsid w:val="007F3442"/>
    <w:rsid w:val="00802142"/>
    <w:rsid w:val="00843748"/>
    <w:rsid w:val="00844FF3"/>
    <w:rsid w:val="008462F8"/>
    <w:rsid w:val="008616AD"/>
    <w:rsid w:val="00894B17"/>
    <w:rsid w:val="008A5C3F"/>
    <w:rsid w:val="008E7A15"/>
    <w:rsid w:val="0091069A"/>
    <w:rsid w:val="00931175"/>
    <w:rsid w:val="0094399F"/>
    <w:rsid w:val="009532CC"/>
    <w:rsid w:val="009605AA"/>
    <w:rsid w:val="00975D1A"/>
    <w:rsid w:val="00987E76"/>
    <w:rsid w:val="0099792F"/>
    <w:rsid w:val="009A7DF9"/>
    <w:rsid w:val="009B2A9C"/>
    <w:rsid w:val="009B497E"/>
    <w:rsid w:val="009C3D69"/>
    <w:rsid w:val="009D6C82"/>
    <w:rsid w:val="009F624F"/>
    <w:rsid w:val="009F7227"/>
    <w:rsid w:val="00A01E1D"/>
    <w:rsid w:val="00A10F48"/>
    <w:rsid w:val="00A1359C"/>
    <w:rsid w:val="00A543C2"/>
    <w:rsid w:val="00A659C7"/>
    <w:rsid w:val="00A70C8C"/>
    <w:rsid w:val="00A77732"/>
    <w:rsid w:val="00AB53B6"/>
    <w:rsid w:val="00AD2E4F"/>
    <w:rsid w:val="00AE4C87"/>
    <w:rsid w:val="00B558A4"/>
    <w:rsid w:val="00B7758C"/>
    <w:rsid w:val="00B82347"/>
    <w:rsid w:val="00B972FF"/>
    <w:rsid w:val="00BA4FFB"/>
    <w:rsid w:val="00BA6FDF"/>
    <w:rsid w:val="00BB09DE"/>
    <w:rsid w:val="00BB5335"/>
    <w:rsid w:val="00BC3130"/>
    <w:rsid w:val="00BC5C81"/>
    <w:rsid w:val="00BD4A26"/>
    <w:rsid w:val="00C22064"/>
    <w:rsid w:val="00C415C4"/>
    <w:rsid w:val="00C43A8F"/>
    <w:rsid w:val="00C44623"/>
    <w:rsid w:val="00C73C95"/>
    <w:rsid w:val="00C9684E"/>
    <w:rsid w:val="00CA4683"/>
    <w:rsid w:val="00CA7686"/>
    <w:rsid w:val="00CC0D7E"/>
    <w:rsid w:val="00CD4072"/>
    <w:rsid w:val="00CD70EE"/>
    <w:rsid w:val="00CF6BE8"/>
    <w:rsid w:val="00D34398"/>
    <w:rsid w:val="00D45BD4"/>
    <w:rsid w:val="00D6302A"/>
    <w:rsid w:val="00D75BE3"/>
    <w:rsid w:val="00D85E14"/>
    <w:rsid w:val="00D96B05"/>
    <w:rsid w:val="00DA5A02"/>
    <w:rsid w:val="00DB7990"/>
    <w:rsid w:val="00DC2CCB"/>
    <w:rsid w:val="00E0051D"/>
    <w:rsid w:val="00E25286"/>
    <w:rsid w:val="00E368CC"/>
    <w:rsid w:val="00E42459"/>
    <w:rsid w:val="00E43CDB"/>
    <w:rsid w:val="00E77816"/>
    <w:rsid w:val="00EA26A4"/>
    <w:rsid w:val="00EB7ADB"/>
    <w:rsid w:val="00ED4DCD"/>
    <w:rsid w:val="00EE7FA1"/>
    <w:rsid w:val="00EF1558"/>
    <w:rsid w:val="00F163F7"/>
    <w:rsid w:val="00F3346C"/>
    <w:rsid w:val="00F4714D"/>
    <w:rsid w:val="00F62CED"/>
    <w:rsid w:val="00FB50B3"/>
    <w:rsid w:val="00FC1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4CD4AC"/>
  <w15:docId w15:val="{D8E24911-32AF-4A79-AE2D-24FB6A67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otham Book" w:eastAsia="Gotham Book" w:hAnsi="Gotham Book" w:cs="Gotham Book"/>
      <w:lang w:bidi="en-US"/>
    </w:rPr>
  </w:style>
  <w:style w:type="paragraph" w:styleId="Heading1">
    <w:name w:val="heading 1"/>
    <w:basedOn w:val="Heading4"/>
    <w:uiPriority w:val="9"/>
    <w:qFormat/>
    <w:rsid w:val="009532CC"/>
    <w:pPr>
      <w:spacing w:line="232" w:lineRule="auto"/>
      <w:ind w:left="1134"/>
      <w:outlineLvl w:val="0"/>
    </w:pPr>
    <w:rPr>
      <w:rFonts w:ascii="Arial" w:hAnsi="Arial" w:cs="Arial"/>
      <w:b/>
      <w:color w:val="004FA3"/>
      <w:sz w:val="32"/>
      <w:szCs w:val="32"/>
    </w:rPr>
  </w:style>
  <w:style w:type="paragraph" w:styleId="Heading2">
    <w:name w:val="heading 2"/>
    <w:basedOn w:val="Heading6"/>
    <w:uiPriority w:val="9"/>
    <w:unhideWhenUsed/>
    <w:qFormat/>
    <w:rsid w:val="009532CC"/>
    <w:pPr>
      <w:ind w:right="1137"/>
      <w:outlineLvl w:val="1"/>
    </w:pPr>
    <w:rPr>
      <w:rFonts w:ascii="Arial" w:hAnsi="Arial" w:cs="Arial"/>
      <w:color w:val="004FA3"/>
      <w:sz w:val="28"/>
      <w:szCs w:val="28"/>
    </w:rPr>
  </w:style>
  <w:style w:type="paragraph" w:styleId="Heading3">
    <w:name w:val="heading 3"/>
    <w:basedOn w:val="Normal"/>
    <w:uiPriority w:val="9"/>
    <w:unhideWhenUsed/>
    <w:qFormat/>
    <w:pPr>
      <w:spacing w:before="161"/>
      <w:ind w:left="793"/>
      <w:outlineLvl w:val="2"/>
    </w:pPr>
    <w:rPr>
      <w:rFonts w:ascii="Gotham Rounded Bold" w:eastAsia="Gotham Rounded Bold" w:hAnsi="Gotham Rounded Bold" w:cs="Gotham Rounded Bold"/>
      <w:b/>
      <w:bCs/>
      <w:sz w:val="48"/>
      <w:szCs w:val="48"/>
    </w:rPr>
  </w:style>
  <w:style w:type="paragraph" w:styleId="Heading4">
    <w:name w:val="heading 4"/>
    <w:basedOn w:val="Normal"/>
    <w:uiPriority w:val="9"/>
    <w:unhideWhenUsed/>
    <w:qFormat/>
    <w:pPr>
      <w:ind w:left="1020"/>
      <w:outlineLvl w:val="3"/>
    </w:pPr>
    <w:rPr>
      <w:rFonts w:ascii="Gotham Rounded Book" w:eastAsia="Gotham Rounded Book" w:hAnsi="Gotham Rounded Book" w:cs="Gotham Rounded Book"/>
      <w:sz w:val="48"/>
      <w:szCs w:val="48"/>
    </w:rPr>
  </w:style>
  <w:style w:type="paragraph" w:styleId="Heading5">
    <w:name w:val="heading 5"/>
    <w:basedOn w:val="Normal"/>
    <w:uiPriority w:val="9"/>
    <w:unhideWhenUsed/>
    <w:qFormat/>
    <w:pPr>
      <w:spacing w:line="421" w:lineRule="exact"/>
      <w:ind w:left="1284"/>
      <w:outlineLvl w:val="4"/>
    </w:pPr>
    <w:rPr>
      <w:rFonts w:ascii="Gotham Rounded Medium" w:eastAsia="Gotham Rounded Medium" w:hAnsi="Gotham Rounded Medium" w:cs="Gotham Rounded Medium"/>
      <w:sz w:val="40"/>
      <w:szCs w:val="40"/>
    </w:rPr>
  </w:style>
  <w:style w:type="paragraph" w:styleId="Heading6">
    <w:name w:val="heading 6"/>
    <w:basedOn w:val="Normal"/>
    <w:uiPriority w:val="9"/>
    <w:unhideWhenUsed/>
    <w:qFormat/>
    <w:pPr>
      <w:spacing w:before="141"/>
      <w:ind w:left="1020"/>
      <w:outlineLvl w:val="5"/>
    </w:pPr>
    <w:rPr>
      <w:rFonts w:ascii="Gotham Rounded Bold" w:eastAsia="Gotham Rounded Bold" w:hAnsi="Gotham Rounded Bold" w:cs="Gotham Rounded Bold"/>
      <w:b/>
      <w:bCs/>
      <w:sz w:val="32"/>
      <w:szCs w:val="32"/>
    </w:rPr>
  </w:style>
  <w:style w:type="paragraph" w:styleId="Heading7">
    <w:name w:val="heading 7"/>
    <w:basedOn w:val="Normal"/>
    <w:uiPriority w:val="1"/>
    <w:qFormat/>
    <w:pPr>
      <w:ind w:left="186"/>
      <w:outlineLvl w:val="6"/>
    </w:pPr>
    <w:rPr>
      <w:sz w:val="30"/>
      <w:szCs w:val="30"/>
    </w:rPr>
  </w:style>
  <w:style w:type="paragraph" w:styleId="Heading8">
    <w:name w:val="heading 8"/>
    <w:basedOn w:val="Normal"/>
    <w:uiPriority w:val="1"/>
    <w:qFormat/>
    <w:pPr>
      <w:spacing w:before="233"/>
      <w:ind w:left="793" w:right="-10"/>
      <w:outlineLvl w:val="7"/>
    </w:pPr>
    <w:rPr>
      <w:rFonts w:ascii="Gotham Rounded Bold" w:eastAsia="Gotham Rounded Bold" w:hAnsi="Gotham Rounded Bold" w:cs="Gotham Rounded Bold"/>
      <w:b/>
      <w:bCs/>
      <w:sz w:val="28"/>
      <w:szCs w:val="28"/>
    </w:rPr>
  </w:style>
  <w:style w:type="paragraph" w:styleId="Heading9">
    <w:name w:val="heading 9"/>
    <w:basedOn w:val="Normal"/>
    <w:uiPriority w:val="1"/>
    <w:qFormat/>
    <w:pPr>
      <w:spacing w:before="205"/>
      <w:ind w:left="1020"/>
      <w:outlineLvl w:val="8"/>
    </w:pPr>
    <w:rPr>
      <w:rFonts w:ascii="Gotham Rounded Bold" w:eastAsia="Gotham Rounded Bold" w:hAnsi="Gotham Rounded Bold" w:cs="Gotham Rounded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6"/>
      <w:ind w:left="2511"/>
    </w:pPr>
    <w:rPr>
      <w:rFonts w:ascii="Gotham" w:eastAsia="Gotham" w:hAnsi="Gotham" w:cs="Gotham"/>
      <w:sz w:val="20"/>
      <w:szCs w:val="20"/>
    </w:rPr>
  </w:style>
  <w:style w:type="paragraph" w:styleId="TOC2">
    <w:name w:val="toc 2"/>
    <w:basedOn w:val="Normal"/>
    <w:uiPriority w:val="1"/>
    <w:qFormat/>
    <w:pPr>
      <w:spacing w:before="133"/>
      <w:ind w:left="2794"/>
    </w:pPr>
    <w:rPr>
      <w:sz w:val="20"/>
      <w:szCs w:val="20"/>
    </w:rPr>
  </w:style>
  <w:style w:type="paragraph" w:styleId="BodyText">
    <w:name w:val="Body Text"/>
    <w:basedOn w:val="Normal"/>
    <w:uiPriority w:val="1"/>
    <w:qFormat/>
    <w:rsid w:val="009532CC"/>
    <w:pPr>
      <w:spacing w:before="107" w:line="252" w:lineRule="auto"/>
      <w:ind w:left="1020" w:right="1137"/>
    </w:pPr>
    <w:rPr>
      <w:rFonts w:ascii="Arial" w:hAnsi="Arial" w:cs="Arial"/>
      <w:spacing w:val="-3"/>
    </w:rPr>
  </w:style>
  <w:style w:type="paragraph" w:styleId="ListParagraph">
    <w:name w:val="List Paragraph"/>
    <w:basedOn w:val="Normal"/>
    <w:uiPriority w:val="1"/>
    <w:qFormat/>
    <w:pPr>
      <w:spacing w:before="115"/>
      <w:ind w:left="1587"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37EE"/>
    <w:pPr>
      <w:tabs>
        <w:tab w:val="center" w:pos="4513"/>
        <w:tab w:val="right" w:pos="9026"/>
      </w:tabs>
    </w:pPr>
  </w:style>
  <w:style w:type="character" w:customStyle="1" w:styleId="HeaderChar">
    <w:name w:val="Header Char"/>
    <w:basedOn w:val="DefaultParagraphFont"/>
    <w:link w:val="Header"/>
    <w:uiPriority w:val="99"/>
    <w:rsid w:val="003437EE"/>
    <w:rPr>
      <w:rFonts w:ascii="Gotham Book" w:eastAsia="Gotham Book" w:hAnsi="Gotham Book" w:cs="Gotham Book"/>
      <w:lang w:bidi="en-US"/>
    </w:rPr>
  </w:style>
  <w:style w:type="paragraph" w:styleId="Footer">
    <w:name w:val="footer"/>
    <w:basedOn w:val="Normal"/>
    <w:link w:val="FooterChar"/>
    <w:uiPriority w:val="99"/>
    <w:unhideWhenUsed/>
    <w:rsid w:val="003437EE"/>
    <w:pPr>
      <w:tabs>
        <w:tab w:val="center" w:pos="4513"/>
        <w:tab w:val="right" w:pos="9026"/>
      </w:tabs>
    </w:pPr>
  </w:style>
  <w:style w:type="character" w:customStyle="1" w:styleId="FooterChar">
    <w:name w:val="Footer Char"/>
    <w:basedOn w:val="DefaultParagraphFont"/>
    <w:link w:val="Footer"/>
    <w:uiPriority w:val="99"/>
    <w:rsid w:val="003437EE"/>
    <w:rPr>
      <w:rFonts w:ascii="Gotham Book" w:eastAsia="Gotham Book" w:hAnsi="Gotham Book" w:cs="Gotham Book"/>
      <w:lang w:bidi="en-US"/>
    </w:rPr>
  </w:style>
  <w:style w:type="table" w:styleId="TableGrid">
    <w:name w:val="Table Grid"/>
    <w:basedOn w:val="TableNormal"/>
    <w:uiPriority w:val="39"/>
    <w:rsid w:val="00015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14" ma:contentTypeDescription="Create a new document." ma:contentTypeScope="" ma:versionID="498a22254bb46fbc418c2a103fcb5dd9">
  <xsd:schema xmlns:xsd="http://www.w3.org/2001/XMLSchema" xmlns:xs="http://www.w3.org/2001/XMLSchema" xmlns:p="http://schemas.microsoft.com/office/2006/metadata/properties" xmlns:ns3="7b62a862-05ec-4b3f-936f-2bf0dfd318b7" xmlns:ns4="35e24e4e-a060-43ac-9037-beb401b650f0" targetNamespace="http://schemas.microsoft.com/office/2006/metadata/properties" ma:root="true" ma:fieldsID="16c4e5b1f28a15065effb87b294f40d6" ns3:_="" ns4:_="">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A6C0C-B810-460E-8DCC-EB8AB1B01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573022-5FB5-4009-BFDF-782528B377AA}">
  <ds:schemaRefs>
    <ds:schemaRef ds:uri="http://schemas.microsoft.com/sharepoint/v3/contenttype/forms"/>
  </ds:schemaRefs>
</ds:datastoreItem>
</file>

<file path=customXml/itemProps3.xml><?xml version="1.0" encoding="utf-8"?>
<ds:datastoreItem xmlns:ds="http://schemas.openxmlformats.org/officeDocument/2006/customXml" ds:itemID="{2B1F1D34-8FEE-4544-9563-FAD9899B9282}">
  <ds:schemaRefs>
    <ds:schemaRef ds:uri="35e24e4e-a060-43ac-9037-beb401b650f0"/>
    <ds:schemaRef ds:uri="http://purl.org/dc/dcmitype/"/>
    <ds:schemaRef ds:uri="http://schemas.microsoft.com/office/2006/documentManagement/types"/>
    <ds:schemaRef ds:uri="http://purl.org/dc/elements/1.1/"/>
    <ds:schemaRef ds:uri="http://schemas.microsoft.com/office/2006/metadata/properties"/>
    <ds:schemaRef ds:uri="7b62a862-05ec-4b3f-936f-2bf0dfd318b7"/>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7D59240-5935-47ED-AE3F-2F018722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50</Pages>
  <Words>10516</Words>
  <Characters>62153</Characters>
  <Application>Microsoft Office Word</Application>
  <DocSecurity>0</DocSecurity>
  <Lines>1635</Lines>
  <Paragraphs>741</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We are very pleased to present the Maroondah 2040 Community Vision.</vt:lpstr>
      <vt:lpstr>Our community vision </vt:lpstr>
      <vt:lpstr/>
      <vt:lpstr>Maroondah today</vt:lpstr>
      <vt:lpstr>    Our location</vt:lpstr>
      <vt:lpstr>    Our community</vt:lpstr>
      <vt:lpstr>    Our economy</vt:lpstr>
      <vt:lpstr>    Our environment</vt:lpstr>
      <vt:lpstr>    Our facilities and services</vt:lpstr>
      <vt:lpstr>Refreshing a community vision</vt:lpstr>
      <vt:lpstr>    Stage 1</vt:lpstr>
      <vt:lpstr>    Where have we already made progress?</vt:lpstr>
      <vt:lpstr>    Stage 2</vt:lpstr>
      <vt:lpstr>    Where are we now and where do we want to go?</vt:lpstr>
      <vt:lpstr>    Stage 3</vt:lpstr>
      <vt:lpstr>    How do we get there?</vt:lpstr>
      <vt:lpstr>    Stage 4</vt:lpstr>
      <vt:lpstr>    Let’s make it happen</vt:lpstr>
      <vt:lpstr>    Stage 5</vt:lpstr>
      <vt:lpstr>    Are we making progress?</vt:lpstr>
      <vt:lpstr>Our progress</vt:lpstr>
      <vt:lpstr>    A   safe,  healthy  and active  community</vt:lpstr>
      <vt:lpstr>    A prosperous and learning community</vt:lpstr>
      <vt:lpstr>    A  vibrant  and  culturally rich community</vt:lpstr>
      <vt:lpstr>    An accessible and connected community</vt:lpstr>
      <vt:lpstr>    A clean, green and sustainable community</vt:lpstr>
      <vt:lpstr>    An attractive, thriving and well built community</vt:lpstr>
      <vt:lpstr>    An inclusive and diverse community</vt:lpstr>
      <vt:lpstr>    A well governed and empowered community</vt:lpstr>
      <vt:lpstr>External trends</vt:lpstr>
      <vt:lpstr>    What our community     said</vt:lpstr>
      <vt:lpstr>    A   safe,   healthy  and active community</vt:lpstr>
      <vt:lpstr>    A prosperous and learning community</vt:lpstr>
      <vt:lpstr>    A vibrant   and  culturally rich community</vt:lpstr>
      <vt:lpstr>    A clean, green and sustainable community</vt:lpstr>
      <vt:lpstr>    An accessible and connected community</vt:lpstr>
      <vt:lpstr>    An attractive, thriving and well built community</vt:lpstr>
      <vt:lpstr>    An inclusive and diverse community</vt:lpstr>
      <vt:lpstr>    A well governed and empowered community</vt:lpstr>
      <vt:lpstr>Our vision for the  future</vt:lpstr>
      <vt:lpstr>    Safe, healthy and active</vt:lpstr>
      <vt:lpstr>    Accessible and connected</vt:lpstr>
      <vt:lpstr>    Prosperous and learning</vt:lpstr>
      <vt:lpstr>    Attractive, thriving and well built</vt:lpstr>
      <vt:lpstr>    Vibrant  and culturally rich</vt:lpstr>
      <vt:lpstr>    Inclusive and diverse</vt:lpstr>
      <vt:lpstr>    Clean, green and sustainable</vt:lpstr>
      <vt:lpstr>    Well governed and empowered</vt:lpstr>
      <vt:lpstr>A safe, healthy and active community</vt:lpstr>
      <vt:lpstr>    Our vision</vt:lpstr>
      <vt:lpstr>    Our community said</vt:lpstr>
      <vt:lpstr>    The path ahead</vt:lpstr>
      <vt:lpstr>Key directions</vt:lpstr>
      <vt:lpstr>    A safe community</vt:lpstr>
      <vt:lpstr>    A healthy community</vt:lpstr>
      <vt:lpstr>    An active community</vt:lpstr>
      <vt:lpstr>Community indicators of progress</vt:lpstr>
      <vt:lpstr/>
      <vt:lpstr/>
      <vt:lpstr>A prosperous and learning community</vt:lpstr>
      <vt:lpstr>    Our vision</vt:lpstr>
      <vt:lpstr>    Our community said</vt:lpstr>
      <vt:lpstr>    The path ahead</vt:lpstr>
      <vt:lpstr>Key directions</vt:lpstr>
      <vt:lpstr>    A prosperous community</vt:lpstr>
      <vt:lpstr>    A learning community</vt:lpstr>
      <vt:lpstr>Community indicators of progress </vt:lpstr>
      <vt:lpstr/>
      <vt:lpstr>A vibrant and culturally rich community</vt:lpstr>
      <vt:lpstr>    Our vision</vt:lpstr>
      <vt:lpstr>    Our community said</vt:lpstr>
      <vt:lpstr>    The path ahead</vt:lpstr>
      <vt:lpstr>Key directions</vt:lpstr>
      <vt:lpstr>    A vibrant and culturally rich community</vt:lpstr>
      <vt:lpstr/>
      <vt:lpstr/>
      <vt:lpstr>Community indicators of progress</vt:lpstr>
      <vt:lpstr/>
      <vt:lpstr/>
      <vt:lpstr>A clean, green and sustainable community</vt:lpstr>
      <vt:lpstr>    Our vision</vt:lpstr>
      <vt:lpstr>    Our community said</vt:lpstr>
      <vt:lpstr>    The path ahead</vt:lpstr>
      <vt:lpstr>Key directions</vt:lpstr>
      <vt:lpstr>    A clean community</vt:lpstr>
      <vt:lpstr>    A green community</vt:lpstr>
      <vt:lpstr>    A sustainable community</vt:lpstr>
      <vt:lpstr>    Community indicators of progress</vt:lpstr>
      <vt:lpstr>    </vt:lpstr>
      <vt:lpstr>    </vt:lpstr>
      <vt:lpstr>An accessible and connected community</vt:lpstr>
      <vt:lpstr/>
      <vt:lpstr>    Our vision</vt:lpstr>
      <vt:lpstr>    In 2040, Maroondah will be accessible for all ages and abilities, with walkable </vt:lpstr>
      <vt:lpstr>    Our community said</vt:lpstr>
      <vt:lpstr>    The path ahead</vt:lpstr>
      <vt:lpstr>Key directions</vt:lpstr>
      <vt:lpstr>    An accessible community</vt:lpstr>
      <vt:lpstr>    A connected community</vt:lpstr>
      <vt:lpstr>    Community indicators of progress</vt:lpstr>
    </vt:vector>
  </TitlesOfParts>
  <Company>Maroondah City Council</Company>
  <LinksUpToDate>false</LinksUpToDate>
  <CharactersWithSpaces>71928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McArdle</dc:creator>
  <cp:keywords/>
  <dc:description/>
  <cp:lastModifiedBy>Rhiannon Dunne</cp:lastModifiedBy>
  <cp:revision>5</cp:revision>
  <dcterms:created xsi:type="dcterms:W3CDTF">2021-07-15T00:54:00Z</dcterms:created>
  <dcterms:modified xsi:type="dcterms:W3CDTF">2021-07-15T02:12:00Z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2020-06-26T00:00:00Z</vt:filetime>
  </property>
  <property fmtid="{D5CDD505-2E9C-101B-9397-08002B2CF9AE}" pid="3" name="Creator">
    <vt:lpwstr>Adobe InDesign 15.1 (Windows)</vt:lpwstr>
  </property>
  <property fmtid="{D5CDD505-2E9C-101B-9397-08002B2CF9AE}" pid="4" name="LastSaved">
    <vt:filetime>2020-07-09T00:00:00Z</vt:filetime>
  </property>
  <property fmtid="{D5CDD505-2E9C-101B-9397-08002B2CF9AE}" pid="5" name="ContentTypeId">
    <vt:lpwstr>0x010100CE1DB6C0E801A541B200EF88DEFA3E0E</vt:lpwstr>
  </property>
</Properties>
</file>