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36A56" w14:textId="1E7AB6C5" w:rsidR="005551D7" w:rsidRDefault="00B32AFD" w:rsidP="006F04C8">
      <w:pPr>
        <w:pStyle w:val="Heading1"/>
      </w:pPr>
      <w:r>
        <w:rPr>
          <w:noProof/>
        </w:rPr>
        <w:drawing>
          <wp:anchor distT="0" distB="0" distL="114300" distR="114300" simplePos="0" relativeHeight="251684864" behindDoc="0" locked="0" layoutInCell="1" allowOverlap="1" wp14:anchorId="52963BD1" wp14:editId="2DC14708">
            <wp:simplePos x="0" y="0"/>
            <wp:positionH relativeFrom="page">
              <wp:align>left</wp:align>
            </wp:positionH>
            <wp:positionV relativeFrom="paragraph">
              <wp:posOffset>-720090</wp:posOffset>
            </wp:positionV>
            <wp:extent cx="7564102" cy="10048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 page graphi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473" cy="10052025"/>
                    </a:xfrm>
                    <a:prstGeom prst="rect">
                      <a:avLst/>
                    </a:prstGeom>
                  </pic:spPr>
                </pic:pic>
              </a:graphicData>
            </a:graphic>
            <wp14:sizeRelH relativeFrom="margin">
              <wp14:pctWidth>0</wp14:pctWidth>
            </wp14:sizeRelH>
            <wp14:sizeRelV relativeFrom="margin">
              <wp14:pctHeight>0</wp14:pctHeight>
            </wp14:sizeRelV>
          </wp:anchor>
        </w:drawing>
      </w:r>
    </w:p>
    <w:p w14:paraId="74629B43" w14:textId="05837060" w:rsidR="005551D7" w:rsidRDefault="005551D7">
      <w:pPr>
        <w:spacing w:after="160"/>
        <w:rPr>
          <w:rFonts w:asciiTheme="majorHAnsi" w:eastAsiaTheme="majorEastAsia" w:hAnsiTheme="majorHAnsi" w:cstheme="majorBidi"/>
          <w:color w:val="ED7D31" w:themeColor="accent2"/>
          <w:sz w:val="32"/>
          <w:szCs w:val="32"/>
        </w:rPr>
      </w:pPr>
      <w:r>
        <w:br w:type="page"/>
      </w:r>
    </w:p>
    <w:p w14:paraId="234EA7CB" w14:textId="77777777" w:rsidR="005551D7" w:rsidRDefault="005551D7" w:rsidP="006F04C8">
      <w:pPr>
        <w:pStyle w:val="Heading1"/>
        <w:sectPr w:rsidR="005551D7" w:rsidSect="001563FD">
          <w:headerReference w:type="default" r:id="rId8"/>
          <w:footerReference w:type="default" r:id="rId9"/>
          <w:pgSz w:w="11906" w:h="16838"/>
          <w:pgMar w:top="1134" w:right="1440" w:bottom="1135" w:left="1440" w:header="708" w:footer="708" w:gutter="0"/>
          <w:cols w:space="708"/>
          <w:docGrid w:linePitch="360"/>
        </w:sectPr>
      </w:pPr>
    </w:p>
    <w:sdt>
      <w:sdtPr>
        <w:rPr>
          <w:rFonts w:ascii="Calibri Light" w:eastAsia="Times New Roman" w:hAnsi="Calibri Light" w:cs="Calibri Light"/>
          <w:color w:val="auto"/>
          <w:sz w:val="22"/>
          <w:szCs w:val="22"/>
          <w:lang w:val="en-AU" w:eastAsia="en-AU"/>
        </w:rPr>
        <w:id w:val="-1414385448"/>
        <w:docPartObj>
          <w:docPartGallery w:val="Table of Contents"/>
          <w:docPartUnique/>
        </w:docPartObj>
      </w:sdtPr>
      <w:sdtEndPr>
        <w:rPr>
          <w:b/>
          <w:bCs/>
          <w:noProof/>
        </w:rPr>
      </w:sdtEndPr>
      <w:sdtContent>
        <w:p w14:paraId="526EF5BE" w14:textId="6B311AAF" w:rsidR="00424588" w:rsidRPr="00C11A33" w:rsidRDefault="00424588">
          <w:pPr>
            <w:pStyle w:val="TOCHeading"/>
            <w:rPr>
              <w:color w:val="ED7D31" w:themeColor="accent2"/>
            </w:rPr>
          </w:pPr>
          <w:r w:rsidRPr="00C11A33">
            <w:rPr>
              <w:color w:val="ED7D31" w:themeColor="accent2"/>
            </w:rPr>
            <w:t>Table of Contents</w:t>
          </w:r>
        </w:p>
        <w:p w14:paraId="3F3E1FAA" w14:textId="38A9D75F" w:rsidR="00424588" w:rsidRDefault="00424588">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99660248" w:history="1">
            <w:r w:rsidRPr="00CF0C62">
              <w:rPr>
                <w:rStyle w:val="Hyperlink"/>
                <w:noProof/>
              </w:rPr>
              <w:t>Background</w:t>
            </w:r>
            <w:r>
              <w:rPr>
                <w:noProof/>
                <w:webHidden/>
              </w:rPr>
              <w:tab/>
            </w:r>
            <w:r>
              <w:rPr>
                <w:noProof/>
                <w:webHidden/>
              </w:rPr>
              <w:fldChar w:fldCharType="begin"/>
            </w:r>
            <w:r>
              <w:rPr>
                <w:noProof/>
                <w:webHidden/>
              </w:rPr>
              <w:instrText xml:space="preserve"> PAGEREF _Toc499660248 \h </w:instrText>
            </w:r>
            <w:r>
              <w:rPr>
                <w:noProof/>
                <w:webHidden/>
              </w:rPr>
            </w:r>
            <w:r>
              <w:rPr>
                <w:noProof/>
                <w:webHidden/>
              </w:rPr>
              <w:fldChar w:fldCharType="separate"/>
            </w:r>
            <w:r w:rsidR="002207C7">
              <w:rPr>
                <w:noProof/>
                <w:webHidden/>
              </w:rPr>
              <w:t>3</w:t>
            </w:r>
            <w:r>
              <w:rPr>
                <w:noProof/>
                <w:webHidden/>
              </w:rPr>
              <w:fldChar w:fldCharType="end"/>
            </w:r>
          </w:hyperlink>
        </w:p>
        <w:p w14:paraId="4D519BB1" w14:textId="690E6104" w:rsidR="00424588" w:rsidRDefault="002207C7">
          <w:pPr>
            <w:pStyle w:val="TOC1"/>
            <w:tabs>
              <w:tab w:val="right" w:leader="dot" w:pos="9016"/>
            </w:tabs>
            <w:rPr>
              <w:rFonts w:asciiTheme="minorHAnsi" w:eastAsiaTheme="minorEastAsia" w:hAnsiTheme="minorHAnsi" w:cstheme="minorBidi"/>
              <w:noProof/>
            </w:rPr>
          </w:pPr>
          <w:hyperlink w:anchor="_Toc499660249" w:history="1">
            <w:r w:rsidR="00424588" w:rsidRPr="00CF0C62">
              <w:rPr>
                <w:rStyle w:val="Hyperlink"/>
                <w:noProof/>
              </w:rPr>
              <w:t>Consultation</w:t>
            </w:r>
            <w:r w:rsidR="00424588">
              <w:rPr>
                <w:noProof/>
                <w:webHidden/>
              </w:rPr>
              <w:tab/>
            </w:r>
            <w:r w:rsidR="00424588">
              <w:rPr>
                <w:noProof/>
                <w:webHidden/>
              </w:rPr>
              <w:fldChar w:fldCharType="begin"/>
            </w:r>
            <w:r w:rsidR="00424588">
              <w:rPr>
                <w:noProof/>
                <w:webHidden/>
              </w:rPr>
              <w:instrText xml:space="preserve"> PAGEREF _Toc499660249 \h </w:instrText>
            </w:r>
            <w:r w:rsidR="00424588">
              <w:rPr>
                <w:noProof/>
                <w:webHidden/>
              </w:rPr>
            </w:r>
            <w:r w:rsidR="00424588">
              <w:rPr>
                <w:noProof/>
                <w:webHidden/>
              </w:rPr>
              <w:fldChar w:fldCharType="separate"/>
            </w:r>
            <w:r>
              <w:rPr>
                <w:noProof/>
                <w:webHidden/>
              </w:rPr>
              <w:t>3</w:t>
            </w:r>
            <w:r w:rsidR="00424588">
              <w:rPr>
                <w:noProof/>
                <w:webHidden/>
              </w:rPr>
              <w:fldChar w:fldCharType="end"/>
            </w:r>
          </w:hyperlink>
        </w:p>
        <w:p w14:paraId="4ECEB476" w14:textId="6B270E8C" w:rsidR="00424588" w:rsidRDefault="002207C7">
          <w:pPr>
            <w:pStyle w:val="TOC2"/>
            <w:tabs>
              <w:tab w:val="right" w:leader="dot" w:pos="9016"/>
            </w:tabs>
            <w:rPr>
              <w:rFonts w:asciiTheme="minorHAnsi" w:eastAsiaTheme="minorEastAsia" w:hAnsiTheme="minorHAnsi" w:cstheme="minorBidi"/>
              <w:noProof/>
            </w:rPr>
          </w:pPr>
          <w:hyperlink w:anchor="_Toc499660250" w:history="1">
            <w:r w:rsidR="00424588" w:rsidRPr="00CF0C62">
              <w:rPr>
                <w:rStyle w:val="Hyperlink"/>
                <w:noProof/>
              </w:rPr>
              <w:t>Activations</w:t>
            </w:r>
            <w:r w:rsidR="00424588">
              <w:rPr>
                <w:noProof/>
                <w:webHidden/>
              </w:rPr>
              <w:tab/>
            </w:r>
            <w:r w:rsidR="00424588">
              <w:rPr>
                <w:noProof/>
                <w:webHidden/>
              </w:rPr>
              <w:fldChar w:fldCharType="begin"/>
            </w:r>
            <w:r w:rsidR="00424588">
              <w:rPr>
                <w:noProof/>
                <w:webHidden/>
              </w:rPr>
              <w:instrText xml:space="preserve"> PAGEREF _Toc499660250 \h </w:instrText>
            </w:r>
            <w:r w:rsidR="00424588">
              <w:rPr>
                <w:noProof/>
                <w:webHidden/>
              </w:rPr>
            </w:r>
            <w:r w:rsidR="00424588">
              <w:rPr>
                <w:noProof/>
                <w:webHidden/>
              </w:rPr>
              <w:fldChar w:fldCharType="separate"/>
            </w:r>
            <w:r>
              <w:rPr>
                <w:noProof/>
                <w:webHidden/>
              </w:rPr>
              <w:t>3</w:t>
            </w:r>
            <w:r w:rsidR="00424588">
              <w:rPr>
                <w:noProof/>
                <w:webHidden/>
              </w:rPr>
              <w:fldChar w:fldCharType="end"/>
            </w:r>
          </w:hyperlink>
        </w:p>
        <w:p w14:paraId="6AEDE091" w14:textId="699570F9" w:rsidR="00424588" w:rsidRDefault="002207C7">
          <w:pPr>
            <w:pStyle w:val="TOC3"/>
            <w:tabs>
              <w:tab w:val="right" w:leader="dot" w:pos="9016"/>
            </w:tabs>
            <w:rPr>
              <w:rFonts w:asciiTheme="minorHAnsi" w:eastAsiaTheme="minorEastAsia" w:hAnsiTheme="minorHAnsi" w:cstheme="minorBidi"/>
              <w:noProof/>
            </w:rPr>
          </w:pPr>
          <w:hyperlink w:anchor="_Toc499660251" w:history="1">
            <w:r w:rsidR="00424588" w:rsidRPr="00CF0C62">
              <w:rPr>
                <w:rStyle w:val="Hyperlink"/>
                <w:noProof/>
              </w:rPr>
              <w:t>Activation Session One - Saturday 21 October, 10am to 3pm</w:t>
            </w:r>
            <w:r w:rsidR="00424588">
              <w:rPr>
                <w:noProof/>
                <w:webHidden/>
              </w:rPr>
              <w:tab/>
            </w:r>
            <w:r w:rsidR="00424588">
              <w:rPr>
                <w:noProof/>
                <w:webHidden/>
              </w:rPr>
              <w:fldChar w:fldCharType="begin"/>
            </w:r>
            <w:r w:rsidR="00424588">
              <w:rPr>
                <w:noProof/>
                <w:webHidden/>
              </w:rPr>
              <w:instrText xml:space="preserve"> PAGEREF _Toc499660251 \h </w:instrText>
            </w:r>
            <w:r w:rsidR="00424588">
              <w:rPr>
                <w:noProof/>
                <w:webHidden/>
              </w:rPr>
            </w:r>
            <w:r w:rsidR="00424588">
              <w:rPr>
                <w:noProof/>
                <w:webHidden/>
              </w:rPr>
              <w:fldChar w:fldCharType="separate"/>
            </w:r>
            <w:r>
              <w:rPr>
                <w:noProof/>
                <w:webHidden/>
              </w:rPr>
              <w:t>4</w:t>
            </w:r>
            <w:r w:rsidR="00424588">
              <w:rPr>
                <w:noProof/>
                <w:webHidden/>
              </w:rPr>
              <w:fldChar w:fldCharType="end"/>
            </w:r>
          </w:hyperlink>
        </w:p>
        <w:p w14:paraId="42CD0260" w14:textId="3B586757" w:rsidR="00424588" w:rsidRDefault="002207C7">
          <w:pPr>
            <w:pStyle w:val="TOC3"/>
            <w:tabs>
              <w:tab w:val="right" w:leader="dot" w:pos="9016"/>
            </w:tabs>
            <w:rPr>
              <w:rFonts w:asciiTheme="minorHAnsi" w:eastAsiaTheme="minorEastAsia" w:hAnsiTheme="minorHAnsi" w:cstheme="minorBidi"/>
              <w:noProof/>
            </w:rPr>
          </w:pPr>
          <w:hyperlink w:anchor="_Toc499660252" w:history="1">
            <w:r w:rsidR="00424588" w:rsidRPr="00CF0C62">
              <w:rPr>
                <w:rStyle w:val="Hyperlink"/>
                <w:noProof/>
              </w:rPr>
              <w:t>Activation Session Two - Thursday 2 November, 4pm to 6.45pm</w:t>
            </w:r>
            <w:r w:rsidR="00424588">
              <w:rPr>
                <w:noProof/>
                <w:webHidden/>
              </w:rPr>
              <w:tab/>
            </w:r>
            <w:r w:rsidR="00424588">
              <w:rPr>
                <w:noProof/>
                <w:webHidden/>
              </w:rPr>
              <w:fldChar w:fldCharType="begin"/>
            </w:r>
            <w:r w:rsidR="00424588">
              <w:rPr>
                <w:noProof/>
                <w:webHidden/>
              </w:rPr>
              <w:instrText xml:space="preserve"> PAGEREF _Toc499660252 \h </w:instrText>
            </w:r>
            <w:r w:rsidR="00424588">
              <w:rPr>
                <w:noProof/>
                <w:webHidden/>
              </w:rPr>
            </w:r>
            <w:r w:rsidR="00424588">
              <w:rPr>
                <w:noProof/>
                <w:webHidden/>
              </w:rPr>
              <w:fldChar w:fldCharType="separate"/>
            </w:r>
            <w:r>
              <w:rPr>
                <w:noProof/>
                <w:webHidden/>
              </w:rPr>
              <w:t>4</w:t>
            </w:r>
            <w:r w:rsidR="00424588">
              <w:rPr>
                <w:noProof/>
                <w:webHidden/>
              </w:rPr>
              <w:fldChar w:fldCharType="end"/>
            </w:r>
          </w:hyperlink>
        </w:p>
        <w:p w14:paraId="4DE105B3" w14:textId="7D89412A" w:rsidR="00424588" w:rsidRDefault="002207C7">
          <w:pPr>
            <w:pStyle w:val="TOC3"/>
            <w:tabs>
              <w:tab w:val="right" w:leader="dot" w:pos="9016"/>
            </w:tabs>
            <w:rPr>
              <w:rFonts w:asciiTheme="minorHAnsi" w:eastAsiaTheme="minorEastAsia" w:hAnsiTheme="minorHAnsi" w:cstheme="minorBidi"/>
              <w:noProof/>
            </w:rPr>
          </w:pPr>
          <w:hyperlink w:anchor="_Toc499660253" w:history="1">
            <w:r w:rsidR="00424588" w:rsidRPr="00CF0C62">
              <w:rPr>
                <w:rStyle w:val="Hyperlink"/>
                <w:noProof/>
              </w:rPr>
              <w:t>Activation Session Three – Café Consult at Maroondah Festival, 12 November 2017</w:t>
            </w:r>
            <w:r w:rsidR="00424588">
              <w:rPr>
                <w:noProof/>
                <w:webHidden/>
              </w:rPr>
              <w:tab/>
            </w:r>
            <w:r w:rsidR="00424588">
              <w:rPr>
                <w:noProof/>
                <w:webHidden/>
              </w:rPr>
              <w:fldChar w:fldCharType="begin"/>
            </w:r>
            <w:r w:rsidR="00424588">
              <w:rPr>
                <w:noProof/>
                <w:webHidden/>
              </w:rPr>
              <w:instrText xml:space="preserve"> PAGEREF _Toc499660253 \h </w:instrText>
            </w:r>
            <w:r w:rsidR="00424588">
              <w:rPr>
                <w:noProof/>
                <w:webHidden/>
              </w:rPr>
            </w:r>
            <w:r w:rsidR="00424588">
              <w:rPr>
                <w:noProof/>
                <w:webHidden/>
              </w:rPr>
              <w:fldChar w:fldCharType="separate"/>
            </w:r>
            <w:r>
              <w:rPr>
                <w:noProof/>
                <w:webHidden/>
              </w:rPr>
              <w:t>5</w:t>
            </w:r>
            <w:r w:rsidR="00424588">
              <w:rPr>
                <w:noProof/>
                <w:webHidden/>
              </w:rPr>
              <w:fldChar w:fldCharType="end"/>
            </w:r>
          </w:hyperlink>
        </w:p>
        <w:p w14:paraId="4CA48249" w14:textId="32C76B68" w:rsidR="00424588" w:rsidRDefault="002207C7">
          <w:pPr>
            <w:pStyle w:val="TOC2"/>
            <w:tabs>
              <w:tab w:val="right" w:leader="dot" w:pos="9016"/>
            </w:tabs>
            <w:rPr>
              <w:rFonts w:asciiTheme="minorHAnsi" w:eastAsiaTheme="minorEastAsia" w:hAnsiTheme="minorHAnsi" w:cstheme="minorBidi"/>
              <w:noProof/>
            </w:rPr>
          </w:pPr>
          <w:hyperlink w:anchor="_Toc499660254" w:history="1">
            <w:r w:rsidR="00424588" w:rsidRPr="00CF0C62">
              <w:rPr>
                <w:rStyle w:val="Hyperlink"/>
                <w:noProof/>
              </w:rPr>
              <w:t>Survey</w:t>
            </w:r>
            <w:r w:rsidR="00424588">
              <w:rPr>
                <w:noProof/>
                <w:webHidden/>
              </w:rPr>
              <w:tab/>
            </w:r>
            <w:r w:rsidR="00424588">
              <w:rPr>
                <w:noProof/>
                <w:webHidden/>
              </w:rPr>
              <w:fldChar w:fldCharType="begin"/>
            </w:r>
            <w:r w:rsidR="00424588">
              <w:rPr>
                <w:noProof/>
                <w:webHidden/>
              </w:rPr>
              <w:instrText xml:space="preserve"> PAGEREF _Toc499660254 \h </w:instrText>
            </w:r>
            <w:r w:rsidR="00424588">
              <w:rPr>
                <w:noProof/>
                <w:webHidden/>
              </w:rPr>
            </w:r>
            <w:r w:rsidR="00424588">
              <w:rPr>
                <w:noProof/>
                <w:webHidden/>
              </w:rPr>
              <w:fldChar w:fldCharType="separate"/>
            </w:r>
            <w:r>
              <w:rPr>
                <w:noProof/>
                <w:webHidden/>
              </w:rPr>
              <w:t>5</w:t>
            </w:r>
            <w:r w:rsidR="00424588">
              <w:rPr>
                <w:noProof/>
                <w:webHidden/>
              </w:rPr>
              <w:fldChar w:fldCharType="end"/>
            </w:r>
          </w:hyperlink>
        </w:p>
        <w:p w14:paraId="5E2717B0" w14:textId="1843356E" w:rsidR="00424588" w:rsidRDefault="002207C7">
          <w:pPr>
            <w:pStyle w:val="TOC3"/>
            <w:tabs>
              <w:tab w:val="right" w:leader="dot" w:pos="9016"/>
            </w:tabs>
            <w:rPr>
              <w:rFonts w:asciiTheme="minorHAnsi" w:eastAsiaTheme="minorEastAsia" w:hAnsiTheme="minorHAnsi" w:cstheme="minorBidi"/>
              <w:noProof/>
            </w:rPr>
          </w:pPr>
          <w:hyperlink w:anchor="_Toc499660255" w:history="1">
            <w:r w:rsidR="00424588" w:rsidRPr="00CF0C62">
              <w:rPr>
                <w:rStyle w:val="Hyperlink"/>
                <w:noProof/>
              </w:rPr>
              <w:t>Respondent Profile</w:t>
            </w:r>
            <w:r w:rsidR="00424588">
              <w:rPr>
                <w:noProof/>
                <w:webHidden/>
              </w:rPr>
              <w:tab/>
            </w:r>
            <w:r w:rsidR="00424588">
              <w:rPr>
                <w:noProof/>
                <w:webHidden/>
              </w:rPr>
              <w:fldChar w:fldCharType="begin"/>
            </w:r>
            <w:r w:rsidR="00424588">
              <w:rPr>
                <w:noProof/>
                <w:webHidden/>
              </w:rPr>
              <w:instrText xml:space="preserve"> PAGEREF _Toc499660255 \h </w:instrText>
            </w:r>
            <w:r w:rsidR="00424588">
              <w:rPr>
                <w:noProof/>
                <w:webHidden/>
              </w:rPr>
            </w:r>
            <w:r w:rsidR="00424588">
              <w:rPr>
                <w:noProof/>
                <w:webHidden/>
              </w:rPr>
              <w:fldChar w:fldCharType="separate"/>
            </w:r>
            <w:r>
              <w:rPr>
                <w:noProof/>
                <w:webHidden/>
              </w:rPr>
              <w:t>6</w:t>
            </w:r>
            <w:r w:rsidR="00424588">
              <w:rPr>
                <w:noProof/>
                <w:webHidden/>
              </w:rPr>
              <w:fldChar w:fldCharType="end"/>
            </w:r>
          </w:hyperlink>
        </w:p>
        <w:p w14:paraId="1CC4ADBB" w14:textId="02ED03F4" w:rsidR="00424588" w:rsidRDefault="002207C7">
          <w:pPr>
            <w:pStyle w:val="TOC3"/>
            <w:tabs>
              <w:tab w:val="right" w:leader="dot" w:pos="9016"/>
            </w:tabs>
            <w:rPr>
              <w:rFonts w:asciiTheme="minorHAnsi" w:eastAsiaTheme="minorEastAsia" w:hAnsiTheme="minorHAnsi" w:cstheme="minorBidi"/>
              <w:noProof/>
            </w:rPr>
          </w:pPr>
          <w:hyperlink w:anchor="_Toc499660256" w:history="1">
            <w:r w:rsidR="00424588" w:rsidRPr="00CF0C62">
              <w:rPr>
                <w:rStyle w:val="Hyperlink"/>
                <w:noProof/>
              </w:rPr>
              <w:t>Support for a Smoke-Free Ringwood Town Square</w:t>
            </w:r>
            <w:r w:rsidR="00424588">
              <w:rPr>
                <w:noProof/>
                <w:webHidden/>
              </w:rPr>
              <w:tab/>
            </w:r>
            <w:r w:rsidR="00424588">
              <w:rPr>
                <w:noProof/>
                <w:webHidden/>
              </w:rPr>
              <w:fldChar w:fldCharType="begin"/>
            </w:r>
            <w:r w:rsidR="00424588">
              <w:rPr>
                <w:noProof/>
                <w:webHidden/>
              </w:rPr>
              <w:instrText xml:space="preserve"> PAGEREF _Toc499660256 \h </w:instrText>
            </w:r>
            <w:r w:rsidR="00424588">
              <w:rPr>
                <w:noProof/>
                <w:webHidden/>
              </w:rPr>
            </w:r>
            <w:r w:rsidR="00424588">
              <w:rPr>
                <w:noProof/>
                <w:webHidden/>
              </w:rPr>
              <w:fldChar w:fldCharType="separate"/>
            </w:r>
            <w:r>
              <w:rPr>
                <w:noProof/>
                <w:webHidden/>
              </w:rPr>
              <w:t>6</w:t>
            </w:r>
            <w:r w:rsidR="00424588">
              <w:rPr>
                <w:noProof/>
                <w:webHidden/>
              </w:rPr>
              <w:fldChar w:fldCharType="end"/>
            </w:r>
          </w:hyperlink>
        </w:p>
        <w:p w14:paraId="40499CE6" w14:textId="50D8FA03" w:rsidR="00424588" w:rsidRDefault="002207C7">
          <w:pPr>
            <w:pStyle w:val="TOC3"/>
            <w:tabs>
              <w:tab w:val="right" w:leader="dot" w:pos="9016"/>
            </w:tabs>
            <w:rPr>
              <w:rFonts w:asciiTheme="minorHAnsi" w:eastAsiaTheme="minorEastAsia" w:hAnsiTheme="minorHAnsi" w:cstheme="minorBidi"/>
              <w:noProof/>
            </w:rPr>
          </w:pPr>
          <w:hyperlink w:anchor="_Toc499660257" w:history="1">
            <w:r w:rsidR="00424588" w:rsidRPr="00CF0C62">
              <w:rPr>
                <w:rStyle w:val="Hyperlink"/>
                <w:noProof/>
              </w:rPr>
              <w:t>Survey Promotion</w:t>
            </w:r>
            <w:r w:rsidR="00424588">
              <w:rPr>
                <w:noProof/>
                <w:webHidden/>
              </w:rPr>
              <w:tab/>
            </w:r>
            <w:r w:rsidR="00424588">
              <w:rPr>
                <w:noProof/>
                <w:webHidden/>
              </w:rPr>
              <w:fldChar w:fldCharType="begin"/>
            </w:r>
            <w:r w:rsidR="00424588">
              <w:rPr>
                <w:noProof/>
                <w:webHidden/>
              </w:rPr>
              <w:instrText xml:space="preserve"> PAGEREF _Toc499660257 \h </w:instrText>
            </w:r>
            <w:r w:rsidR="00424588">
              <w:rPr>
                <w:noProof/>
                <w:webHidden/>
              </w:rPr>
            </w:r>
            <w:r w:rsidR="00424588">
              <w:rPr>
                <w:noProof/>
                <w:webHidden/>
              </w:rPr>
              <w:fldChar w:fldCharType="separate"/>
            </w:r>
            <w:r>
              <w:rPr>
                <w:noProof/>
                <w:webHidden/>
              </w:rPr>
              <w:t>9</w:t>
            </w:r>
            <w:r w:rsidR="00424588">
              <w:rPr>
                <w:noProof/>
                <w:webHidden/>
              </w:rPr>
              <w:fldChar w:fldCharType="end"/>
            </w:r>
          </w:hyperlink>
        </w:p>
        <w:p w14:paraId="631505B5" w14:textId="190D6434" w:rsidR="00424588" w:rsidRDefault="002207C7">
          <w:pPr>
            <w:pStyle w:val="TOC3"/>
            <w:tabs>
              <w:tab w:val="right" w:leader="dot" w:pos="9016"/>
            </w:tabs>
            <w:rPr>
              <w:rFonts w:asciiTheme="minorHAnsi" w:eastAsiaTheme="minorEastAsia" w:hAnsiTheme="minorHAnsi" w:cstheme="minorBidi"/>
              <w:noProof/>
            </w:rPr>
          </w:pPr>
          <w:hyperlink w:anchor="_Toc499660258" w:history="1">
            <w:r w:rsidR="00424588" w:rsidRPr="00CF0C62">
              <w:rPr>
                <w:rStyle w:val="Hyperlink"/>
                <w:noProof/>
              </w:rPr>
              <w:t>Consultation with Businesses</w:t>
            </w:r>
            <w:r w:rsidR="00424588">
              <w:rPr>
                <w:noProof/>
                <w:webHidden/>
              </w:rPr>
              <w:tab/>
            </w:r>
            <w:r w:rsidR="00424588">
              <w:rPr>
                <w:noProof/>
                <w:webHidden/>
              </w:rPr>
              <w:fldChar w:fldCharType="begin"/>
            </w:r>
            <w:r w:rsidR="00424588">
              <w:rPr>
                <w:noProof/>
                <w:webHidden/>
              </w:rPr>
              <w:instrText xml:space="preserve"> PAGEREF _Toc499660258 \h </w:instrText>
            </w:r>
            <w:r w:rsidR="00424588">
              <w:rPr>
                <w:noProof/>
                <w:webHidden/>
              </w:rPr>
            </w:r>
            <w:r w:rsidR="00424588">
              <w:rPr>
                <w:noProof/>
                <w:webHidden/>
              </w:rPr>
              <w:fldChar w:fldCharType="separate"/>
            </w:r>
            <w:r>
              <w:rPr>
                <w:noProof/>
                <w:webHidden/>
              </w:rPr>
              <w:t>9</w:t>
            </w:r>
            <w:r w:rsidR="00424588">
              <w:rPr>
                <w:noProof/>
                <w:webHidden/>
              </w:rPr>
              <w:fldChar w:fldCharType="end"/>
            </w:r>
          </w:hyperlink>
        </w:p>
        <w:p w14:paraId="3888EF02" w14:textId="2AA8C302" w:rsidR="00424588" w:rsidRDefault="002207C7">
          <w:pPr>
            <w:pStyle w:val="TOC1"/>
            <w:tabs>
              <w:tab w:val="right" w:leader="dot" w:pos="9016"/>
            </w:tabs>
            <w:rPr>
              <w:rFonts w:asciiTheme="minorHAnsi" w:eastAsiaTheme="minorEastAsia" w:hAnsiTheme="minorHAnsi" w:cstheme="minorBidi"/>
              <w:noProof/>
            </w:rPr>
          </w:pPr>
          <w:hyperlink w:anchor="_Toc499660259" w:history="1">
            <w:r w:rsidR="00424588" w:rsidRPr="00CF0C62">
              <w:rPr>
                <w:rStyle w:val="Hyperlink"/>
                <w:noProof/>
              </w:rPr>
              <w:t>Issues for Consideration</w:t>
            </w:r>
            <w:r w:rsidR="00424588">
              <w:rPr>
                <w:noProof/>
                <w:webHidden/>
              </w:rPr>
              <w:tab/>
            </w:r>
            <w:r w:rsidR="00424588">
              <w:rPr>
                <w:noProof/>
                <w:webHidden/>
              </w:rPr>
              <w:fldChar w:fldCharType="begin"/>
            </w:r>
            <w:r w:rsidR="00424588">
              <w:rPr>
                <w:noProof/>
                <w:webHidden/>
              </w:rPr>
              <w:instrText xml:space="preserve"> PAGEREF _Toc499660259 \h </w:instrText>
            </w:r>
            <w:r w:rsidR="00424588">
              <w:rPr>
                <w:noProof/>
                <w:webHidden/>
              </w:rPr>
            </w:r>
            <w:r w:rsidR="00424588">
              <w:rPr>
                <w:noProof/>
                <w:webHidden/>
              </w:rPr>
              <w:fldChar w:fldCharType="separate"/>
            </w:r>
            <w:r>
              <w:rPr>
                <w:noProof/>
                <w:webHidden/>
              </w:rPr>
              <w:t>9</w:t>
            </w:r>
            <w:r w:rsidR="00424588">
              <w:rPr>
                <w:noProof/>
                <w:webHidden/>
              </w:rPr>
              <w:fldChar w:fldCharType="end"/>
            </w:r>
          </w:hyperlink>
        </w:p>
        <w:p w14:paraId="7845FC09" w14:textId="70DB30D6" w:rsidR="00424588" w:rsidRDefault="002207C7">
          <w:pPr>
            <w:pStyle w:val="TOC1"/>
            <w:tabs>
              <w:tab w:val="right" w:leader="dot" w:pos="9016"/>
            </w:tabs>
            <w:rPr>
              <w:rFonts w:asciiTheme="minorHAnsi" w:eastAsiaTheme="minorEastAsia" w:hAnsiTheme="minorHAnsi" w:cstheme="minorBidi"/>
              <w:noProof/>
            </w:rPr>
          </w:pPr>
          <w:hyperlink w:anchor="_Toc499660260" w:history="1">
            <w:r w:rsidR="00424588" w:rsidRPr="00CF0C62">
              <w:rPr>
                <w:rStyle w:val="Hyperlink"/>
                <w:noProof/>
              </w:rPr>
              <w:t>Appendix A – Café Consult Poster Board</w:t>
            </w:r>
            <w:r w:rsidR="00424588">
              <w:rPr>
                <w:noProof/>
                <w:webHidden/>
              </w:rPr>
              <w:tab/>
            </w:r>
            <w:r w:rsidR="00424588">
              <w:rPr>
                <w:noProof/>
                <w:webHidden/>
              </w:rPr>
              <w:fldChar w:fldCharType="begin"/>
            </w:r>
            <w:r w:rsidR="00424588">
              <w:rPr>
                <w:noProof/>
                <w:webHidden/>
              </w:rPr>
              <w:instrText xml:space="preserve"> PAGEREF _Toc499660260 \h </w:instrText>
            </w:r>
            <w:r w:rsidR="00424588">
              <w:rPr>
                <w:noProof/>
                <w:webHidden/>
              </w:rPr>
            </w:r>
            <w:r w:rsidR="00424588">
              <w:rPr>
                <w:noProof/>
                <w:webHidden/>
              </w:rPr>
              <w:fldChar w:fldCharType="separate"/>
            </w:r>
            <w:r>
              <w:rPr>
                <w:noProof/>
                <w:webHidden/>
              </w:rPr>
              <w:t>11</w:t>
            </w:r>
            <w:r w:rsidR="00424588">
              <w:rPr>
                <w:noProof/>
                <w:webHidden/>
              </w:rPr>
              <w:fldChar w:fldCharType="end"/>
            </w:r>
          </w:hyperlink>
        </w:p>
        <w:p w14:paraId="05D65810" w14:textId="65258375" w:rsidR="00424588" w:rsidRDefault="00424588">
          <w:r>
            <w:rPr>
              <w:b/>
              <w:bCs/>
              <w:noProof/>
            </w:rPr>
            <w:fldChar w:fldCharType="end"/>
          </w:r>
        </w:p>
      </w:sdtContent>
    </w:sdt>
    <w:p w14:paraId="30DC0048" w14:textId="77777777" w:rsidR="005551D7" w:rsidRDefault="005551D7" w:rsidP="006F04C8">
      <w:pPr>
        <w:pStyle w:val="Heading1"/>
      </w:pPr>
    </w:p>
    <w:p w14:paraId="3944F286" w14:textId="77777777" w:rsidR="005551D7" w:rsidRDefault="005551D7">
      <w:pPr>
        <w:spacing w:after="160"/>
        <w:rPr>
          <w:rFonts w:asciiTheme="majorHAnsi" w:eastAsiaTheme="majorEastAsia" w:hAnsiTheme="majorHAnsi" w:cstheme="majorBidi"/>
          <w:color w:val="ED7D31" w:themeColor="accent2"/>
          <w:sz w:val="32"/>
          <w:szCs w:val="32"/>
        </w:rPr>
      </w:pPr>
      <w:r>
        <w:br w:type="page"/>
      </w:r>
      <w:bookmarkStart w:id="0" w:name="_GoBack"/>
      <w:bookmarkEnd w:id="0"/>
    </w:p>
    <w:p w14:paraId="5960E314" w14:textId="03038654" w:rsidR="006F04C8" w:rsidRDefault="006F04C8" w:rsidP="006F04C8">
      <w:pPr>
        <w:pStyle w:val="Heading1"/>
      </w:pPr>
      <w:bookmarkStart w:id="1" w:name="_Toc499660248"/>
      <w:r>
        <w:lastRenderedPageBreak/>
        <w:t>Background</w:t>
      </w:r>
      <w:bookmarkEnd w:id="1"/>
    </w:p>
    <w:p w14:paraId="74F46AC7" w14:textId="77777777" w:rsidR="006F04C8" w:rsidRDefault="006F04C8" w:rsidP="006F04C8">
      <w:r>
        <w:t xml:space="preserve">The Victorian State Government has been progressively strengthening bans on smoking in public places.  The most recent changes to the </w:t>
      </w:r>
      <w:r>
        <w:rPr>
          <w:i/>
        </w:rPr>
        <w:t>Tobacco Act 1987 (Vic)</w:t>
      </w:r>
      <w:r>
        <w:t xml:space="preserve"> came into effect on 1 August 2017, prohibiting smoking in outdoor areas within food venues; footpath dining areas; courtyards and beer gardens at times food is being eaten or is available to be eaten; all outdoor areas at food fairs; and within 10 metres of a food stall or food vendor at organised events.</w:t>
      </w:r>
      <w:r>
        <w:rPr>
          <w:rStyle w:val="FootnoteReference"/>
        </w:rPr>
        <w:footnoteReference w:id="1"/>
      </w:r>
      <w:r>
        <w:t xml:space="preserve"> </w:t>
      </w:r>
    </w:p>
    <w:p w14:paraId="5FB13F70" w14:textId="27E75C4E" w:rsidR="006F04C8" w:rsidRDefault="006F04C8" w:rsidP="006F04C8">
      <w:r>
        <w:t>Consistent with the move toward broader smoking bans, some councils have prohibited smoking at places not captured by restrictions under state law.  For example, City of Port Phillip and Hobsons Bay City Councils have prohibited smoking on beaches; Monash City Council has banned smoking at designated council events, as well as around entrances to schools, sports grounds, council offices and community centres; and Melbourne City Council has implemented bans at Block Place, The Causeway, Howey Place, Equitable Place, QV Melbourne, City Square, Goldsbrough Lane, and along running tracks at the Tan and Princes Park.</w:t>
      </w:r>
      <w:r>
        <w:rPr>
          <w:rStyle w:val="FootnoteReference"/>
        </w:rPr>
        <w:footnoteReference w:id="2"/>
      </w:r>
    </w:p>
    <w:p w14:paraId="2DDBA24D" w14:textId="77777777" w:rsidR="006F04C8" w:rsidRPr="001563FD" w:rsidRDefault="006F04C8" w:rsidP="006F04C8">
      <w:r w:rsidRPr="001563FD">
        <w:t>Following a briefing on the commencement of smoking bans at food venues</w:t>
      </w:r>
      <w:r w:rsidR="007405C8">
        <w:t xml:space="preserve"> with outdoor dining areas</w:t>
      </w:r>
      <w:r w:rsidRPr="001563FD">
        <w:t>, Council</w:t>
      </w:r>
      <w:r w:rsidR="007405C8">
        <w:t>lors</w:t>
      </w:r>
      <w:r w:rsidRPr="001563FD">
        <w:t xml:space="preserve"> requested consultation be conducted to gauge the level of community support for Ringwood Town Square becoming a smoke-free zone.  This report presents the results of the consultation program, and identifies key themes and issues for further consideration.</w:t>
      </w:r>
    </w:p>
    <w:p w14:paraId="5DEE2C0D" w14:textId="77777777" w:rsidR="006F04C8" w:rsidRPr="001563FD" w:rsidRDefault="006F04C8" w:rsidP="006F04C8">
      <w:pPr>
        <w:pStyle w:val="Heading1"/>
      </w:pPr>
      <w:bookmarkStart w:id="2" w:name="_Toc499660249"/>
      <w:r w:rsidRPr="001563FD">
        <w:t>Consultation</w:t>
      </w:r>
      <w:bookmarkEnd w:id="2"/>
    </w:p>
    <w:p w14:paraId="151CE4E3" w14:textId="77777777" w:rsidR="006F04C8" w:rsidRDefault="006F04C8" w:rsidP="006F04C8">
      <w:r>
        <w:t xml:space="preserve">The consultation program was comprised of two activations at Ringwood Town Square; </w:t>
      </w:r>
      <w:r w:rsidR="007405C8">
        <w:t>one activation at Café Consult at Maroondah Festival</w:t>
      </w:r>
      <w:r w:rsidR="00F75055">
        <w:t>;</w:t>
      </w:r>
      <w:r w:rsidR="007405C8">
        <w:t xml:space="preserve"> </w:t>
      </w:r>
      <w:r>
        <w:t>and a survey, available in both hard-copy and on-line formats.  A total of 1,</w:t>
      </w:r>
      <w:r w:rsidR="00BD5E97">
        <w:t>596</w:t>
      </w:r>
      <w:r>
        <w:t xml:space="preserve"> responses were received, with </w:t>
      </w:r>
      <w:r w:rsidR="00BD5E97">
        <w:t xml:space="preserve">90 </w:t>
      </w:r>
      <w:r>
        <w:t>per cent support for a smoke-free Ringwood Town Square.  The results of the consultation program are discussed in more detail below.</w:t>
      </w:r>
    </w:p>
    <w:p w14:paraId="10859D1A" w14:textId="77777777" w:rsidR="006F04C8" w:rsidRDefault="006F04C8" w:rsidP="006F04C8">
      <w:pPr>
        <w:pStyle w:val="Heading2"/>
      </w:pPr>
      <w:bookmarkStart w:id="3" w:name="_Toc499660250"/>
      <w:r>
        <w:t>Activations</w:t>
      </w:r>
      <w:bookmarkEnd w:id="3"/>
    </w:p>
    <w:p w14:paraId="70E8B09B" w14:textId="77777777" w:rsidR="006F04C8" w:rsidRDefault="006F04C8" w:rsidP="006F04C8">
      <w:r>
        <w:t>Council ran two activation</w:t>
      </w:r>
      <w:r w:rsidR="00E32567">
        <w:t>s</w:t>
      </w:r>
      <w:r>
        <w:t xml:space="preserve"> at Ringwood Town Square; the first ran from 10am to 3pm on Saturday 21 October 2017; the second was held between 4pm and 6.45pm on Thursday 2 November 2017.  Using an interactive survey board, participants used stickers to indicate whether they supported the introduction of smoking bans in Ringwood Town Square, as well as how such a ban would be likely to influence their use of the space.  Figure 1 shows the </w:t>
      </w:r>
      <w:r w:rsidR="00D238E7">
        <w:t>activation</w:t>
      </w:r>
      <w:r w:rsidR="00E32567">
        <w:t xml:space="preserve"> </w:t>
      </w:r>
      <w:r w:rsidR="00407468">
        <w:t>in place</w:t>
      </w:r>
      <w:r w:rsidR="00E32567">
        <w:t xml:space="preserve"> </w:t>
      </w:r>
      <w:r w:rsidR="00D238E7">
        <w:t xml:space="preserve">outside </w:t>
      </w:r>
      <w:r w:rsidR="009306E1">
        <w:t>Realm</w:t>
      </w:r>
      <w:r w:rsidR="00CC0453">
        <w:t>.</w:t>
      </w:r>
    </w:p>
    <w:p w14:paraId="29CC130F" w14:textId="6B577442" w:rsidR="006F04C8" w:rsidRPr="001563FD" w:rsidRDefault="00CC0453" w:rsidP="006F04C8">
      <w:pPr>
        <w:pStyle w:val="Caption"/>
        <w:rPr>
          <w:color w:val="ED7D31" w:themeColor="accent2"/>
        </w:rPr>
      </w:pPr>
      <w:r>
        <w:rPr>
          <w:noProof/>
        </w:rPr>
        <w:drawing>
          <wp:anchor distT="0" distB="0" distL="114300" distR="114300" simplePos="0" relativeHeight="251673600" behindDoc="0" locked="0" layoutInCell="1" allowOverlap="1" wp14:anchorId="72FAB750" wp14:editId="17575C2B">
            <wp:simplePos x="0" y="0"/>
            <wp:positionH relativeFrom="margin">
              <wp:align>center</wp:align>
            </wp:positionH>
            <wp:positionV relativeFrom="paragraph">
              <wp:posOffset>280670</wp:posOffset>
            </wp:positionV>
            <wp:extent cx="4581525" cy="2524125"/>
            <wp:effectExtent l="0" t="0" r="9525" b="9525"/>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 Town Square - 21 October 2017.jpg"/>
                    <pic:cNvPicPr/>
                  </pic:nvPicPr>
                  <pic:blipFill rotWithShape="1">
                    <a:blip r:embed="rId10" cstate="print">
                      <a:extLst>
                        <a:ext uri="{28A0092B-C50C-407E-A947-70E740481C1C}">
                          <a14:useLocalDpi xmlns:a14="http://schemas.microsoft.com/office/drawing/2010/main" val="0"/>
                        </a:ext>
                      </a:extLst>
                    </a:blip>
                    <a:srcRect l="18281" t="13296" r="1784" b="8409"/>
                    <a:stretch/>
                  </pic:blipFill>
                  <pic:spPr bwMode="auto">
                    <a:xfrm>
                      <a:off x="0" y="0"/>
                      <a:ext cx="458152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4C8" w:rsidRPr="001563FD">
        <w:rPr>
          <w:color w:val="ED7D31" w:themeColor="accent2"/>
        </w:rPr>
        <w:t xml:space="preserve">Figure </w:t>
      </w:r>
      <w:r w:rsidR="006F04C8" w:rsidRPr="001563FD">
        <w:rPr>
          <w:color w:val="ED7D31" w:themeColor="accent2"/>
        </w:rPr>
        <w:fldChar w:fldCharType="begin"/>
      </w:r>
      <w:r w:rsidR="006F04C8" w:rsidRPr="001563FD">
        <w:rPr>
          <w:color w:val="ED7D31" w:themeColor="accent2"/>
        </w:rPr>
        <w:instrText xml:space="preserve"> SEQ Figure \* ARABIC </w:instrText>
      </w:r>
      <w:r w:rsidR="006F04C8" w:rsidRPr="001563FD">
        <w:rPr>
          <w:color w:val="ED7D31" w:themeColor="accent2"/>
        </w:rPr>
        <w:fldChar w:fldCharType="separate"/>
      </w:r>
      <w:r w:rsidR="002207C7">
        <w:rPr>
          <w:noProof/>
          <w:color w:val="ED7D31" w:themeColor="accent2"/>
        </w:rPr>
        <w:t>1</w:t>
      </w:r>
      <w:r w:rsidR="006F04C8" w:rsidRPr="001563FD">
        <w:rPr>
          <w:color w:val="ED7D31" w:themeColor="accent2"/>
        </w:rPr>
        <w:fldChar w:fldCharType="end"/>
      </w:r>
      <w:r w:rsidR="006F04C8" w:rsidRPr="001563FD">
        <w:rPr>
          <w:color w:val="ED7D31" w:themeColor="accent2"/>
        </w:rPr>
        <w:t xml:space="preserve"> </w:t>
      </w:r>
      <w:r w:rsidR="0033652D">
        <w:rPr>
          <w:color w:val="ED7D31" w:themeColor="accent2"/>
        </w:rPr>
        <w:t xml:space="preserve"> - Activation </w:t>
      </w:r>
      <w:r w:rsidR="00407468">
        <w:rPr>
          <w:color w:val="ED7D31" w:themeColor="accent2"/>
        </w:rPr>
        <w:t>in Place O</w:t>
      </w:r>
      <w:r w:rsidR="00D238E7">
        <w:rPr>
          <w:color w:val="ED7D31" w:themeColor="accent2"/>
        </w:rPr>
        <w:t xml:space="preserve">utside </w:t>
      </w:r>
      <w:r w:rsidR="009306E1">
        <w:rPr>
          <w:color w:val="ED7D31" w:themeColor="accent2"/>
        </w:rPr>
        <w:t xml:space="preserve">Realm </w:t>
      </w:r>
      <w:r w:rsidR="00D238E7">
        <w:rPr>
          <w:color w:val="ED7D31" w:themeColor="accent2"/>
        </w:rPr>
        <w:t xml:space="preserve">in </w:t>
      </w:r>
      <w:r w:rsidR="0033652D">
        <w:rPr>
          <w:color w:val="ED7D31" w:themeColor="accent2"/>
        </w:rPr>
        <w:t>Ringwood Town Square</w:t>
      </w:r>
    </w:p>
    <w:p w14:paraId="1503FDE5" w14:textId="77777777" w:rsidR="006F04C8" w:rsidRDefault="006F04C8" w:rsidP="006F04C8">
      <w:pPr>
        <w:jc w:val="center"/>
      </w:pPr>
    </w:p>
    <w:p w14:paraId="552FECB1" w14:textId="77777777" w:rsidR="006F04C8" w:rsidRPr="004F1B7C" w:rsidRDefault="006F04C8" w:rsidP="006F04C8">
      <w:pPr>
        <w:pStyle w:val="Heading3"/>
      </w:pPr>
      <w:bookmarkStart w:id="4" w:name="_Toc499660251"/>
      <w:r w:rsidRPr="004F1B7C">
        <w:t>Activation Session One - Saturday 21 October, 10am to 3pm</w:t>
      </w:r>
      <w:bookmarkEnd w:id="4"/>
    </w:p>
    <w:p w14:paraId="2A982C7A" w14:textId="77777777" w:rsidR="006F04C8" w:rsidRDefault="00CC0453" w:rsidP="006F04C8">
      <w:r>
        <w:rPr>
          <w:noProof/>
        </w:rPr>
        <mc:AlternateContent>
          <mc:Choice Requires="wpg">
            <w:drawing>
              <wp:anchor distT="0" distB="0" distL="114300" distR="114300" simplePos="0" relativeHeight="251650048" behindDoc="0" locked="0" layoutInCell="1" allowOverlap="1" wp14:anchorId="0D77AAE0" wp14:editId="42E31144">
                <wp:simplePos x="0" y="0"/>
                <wp:positionH relativeFrom="margin">
                  <wp:align>center</wp:align>
                </wp:positionH>
                <wp:positionV relativeFrom="paragraph">
                  <wp:posOffset>1276350</wp:posOffset>
                </wp:positionV>
                <wp:extent cx="6153150" cy="1990725"/>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6153150" cy="1990725"/>
                          <a:chOff x="0" y="0"/>
                          <a:chExt cx="6153150" cy="1990725"/>
                        </a:xfrm>
                      </wpg:grpSpPr>
                      <wpg:graphicFrame>
                        <wpg:cNvPr id="2" name="Chart 2"/>
                        <wpg:cNvFrPr/>
                        <wpg:xfrm>
                          <a:off x="0" y="0"/>
                          <a:ext cx="3181350" cy="1971675"/>
                        </wpg:xfrm>
                        <a:graphic>
                          <a:graphicData uri="http://schemas.openxmlformats.org/drawingml/2006/chart">
                            <c:chart xmlns:c="http://schemas.openxmlformats.org/drawingml/2006/chart" xmlns:r="http://schemas.openxmlformats.org/officeDocument/2006/relationships" r:id="rId11"/>
                          </a:graphicData>
                        </a:graphic>
                      </wpg:graphicFrame>
                      <wps:wsp>
                        <wps:cNvPr id="217" name="Text Box 2"/>
                        <wps:cNvSpPr txBox="1">
                          <a:spLocks noChangeArrowheads="1"/>
                        </wps:cNvSpPr>
                        <wps:spPr bwMode="auto">
                          <a:xfrm>
                            <a:off x="1971675" y="57150"/>
                            <a:ext cx="4105909" cy="361314"/>
                          </a:xfrm>
                          <a:prstGeom prst="rect">
                            <a:avLst/>
                          </a:prstGeom>
                          <a:noFill/>
                          <a:ln w="9525">
                            <a:noFill/>
                            <a:miter lim="800000"/>
                            <a:headEnd/>
                            <a:tailEnd/>
                          </a:ln>
                        </wps:spPr>
                        <wps:txbx>
                          <w:txbxContent>
                            <w:p w14:paraId="35E13CD3" w14:textId="77777777" w:rsidR="006F04C8" w:rsidRPr="009B1A1F" w:rsidRDefault="006F04C8" w:rsidP="006F04C8">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wps:txbx>
                        <wps:bodyPr rot="0" vert="horz" wrap="square" lIns="91440" tIns="45720" rIns="91440" bIns="45720" anchor="t" anchorCtr="0">
                          <a:spAutoFit/>
                        </wps:bodyPr>
                      </wps:wsp>
                      <wpg:graphicFrame>
                        <wpg:cNvPr id="3" name="Chart 3"/>
                        <wpg:cNvFrPr/>
                        <wpg:xfrm>
                          <a:off x="2076450" y="419100"/>
                          <a:ext cx="4076700" cy="1571625"/>
                        </wpg:xfrm>
                        <a:graphic>
                          <a:graphicData uri="http://schemas.openxmlformats.org/drawingml/2006/chart">
                            <c:chart xmlns:c="http://schemas.openxmlformats.org/drawingml/2006/chart" xmlns:r="http://schemas.openxmlformats.org/officeDocument/2006/relationships" r:id="rId12"/>
                          </a:graphicData>
                        </a:graphic>
                      </wpg:graphicFrame>
                    </wpg:wgp>
                  </a:graphicData>
                </a:graphic>
              </wp:anchor>
            </w:drawing>
          </mc:Choice>
          <mc:Fallback>
            <w:pict>
              <v:group w14:anchorId="0D77AAE0" id="Group 7" o:spid="_x0000_s1026" style="position:absolute;margin-left:0;margin-top:100.5pt;width:484.5pt;height:156.75pt;z-index:251650048;mso-position-horizontal:center;mso-position-horizontal-relative:margin" coordsize="61531,19907"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KAAAAAAAAACEAjvLyu5EkAACR&#10;JAAALQAAAGRycy9lbWJlZGRpbmdzL01pY3Jvc29mdF9FeGNlbF9Xb3Jrc2hlZXQueGxzeFBLAwQU&#10;AAYACAAAACEA3SuLWGwBAAAQ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width:31821;height:19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">
                  <v:imagedata r:id="rId13" o:title=""/>
                  <o:lock v:ext="edit" aspectratio="f"/>
                </v:shape>
                <v:shapetype id="_x0000_t202" coordsize="21600,21600" o:spt="202" path="m,l,21600r21600,l21600,xe">
                  <v:stroke joinstyle="miter"/>
                  <v:path gradientshapeok="t" o:connecttype="rect"/>
                </v:shapetype>
                <v:shape id="Text Box 2" o:spid="_x0000_s1028" type="#_x0000_t202" style="position:absolute;left:19716;top:571;width:4105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5E13CD3" w14:textId="77777777" w:rsidR="006F04C8" w:rsidRPr="009B1A1F" w:rsidRDefault="006F04C8" w:rsidP="006F04C8">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v:textbox>
                </v:shape>
                <v:shape id="Chart 3" o:spid="_x0000_s1029" type="#_x0000_t75" style="position:absolute;left:20787;top:4206;width:40721;height: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">
                  <v:imagedata r:id="rId14" o:title=""/>
                  <o:lock v:ext="edit" aspectratio="f"/>
                </v:shape>
                <w10:wrap type="topAndBottom" anchorx="margin"/>
              </v:group>
              <o:OLEObject Type="Embed" ProgID="Excel.Chart.8" ShapeID="Chart 2" DrawAspect="Content" ObjectID="_1573456394" r:id="rId15">
                <o:FieldCodes>\s</o:FieldCodes>
              </o:OLEObject>
              <o:OLEObject Type="Embed" ProgID="Excel.Chart.8" ShapeID="Chart 3" DrawAspect="Content" ObjectID="_1573456395" r:id="rId16">
                <o:FieldCodes>\s</o:FieldCodes>
              </o:OLEObject>
            </w:pict>
          </mc:Fallback>
        </mc:AlternateContent>
      </w:r>
      <w:r w:rsidR="006F04C8">
        <w:t>There were 372 responses received during this activation session; 350 respondents (94 per cent) were in favour of a smoke-free Ringwood Town Square, while 22 (6 per cent) were opposed.  Of those respondents who supported the introduction of smoking bans, nearly 40 per cent said that they would be more likely to dine out if the venue became smoke-free.  Figure 2 summarises the responses received during this activation session.</w:t>
      </w:r>
    </w:p>
    <w:p w14:paraId="2AEF068F" w14:textId="77777777" w:rsidR="006F04C8" w:rsidRDefault="006F04C8" w:rsidP="006F04C8">
      <w:pPr>
        <w:spacing w:before="240"/>
      </w:pPr>
      <w:r>
        <w:rPr>
          <w:noProof/>
        </w:rPr>
        <mc:AlternateContent>
          <mc:Choice Requires="wps">
            <w:drawing>
              <wp:anchor distT="0" distB="0" distL="114300" distR="114300" simplePos="0" relativeHeight="251651072" behindDoc="0" locked="0" layoutInCell="1" allowOverlap="1" wp14:anchorId="1C1A38E5" wp14:editId="35055ED7">
                <wp:simplePos x="0" y="0"/>
                <wp:positionH relativeFrom="margin">
                  <wp:align>left</wp:align>
                </wp:positionH>
                <wp:positionV relativeFrom="paragraph">
                  <wp:posOffset>70485</wp:posOffset>
                </wp:positionV>
                <wp:extent cx="5334000" cy="1619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334000" cy="161925"/>
                        </a:xfrm>
                        <a:prstGeom prst="rect">
                          <a:avLst/>
                        </a:prstGeom>
                        <a:solidFill>
                          <a:prstClr val="white"/>
                        </a:solidFill>
                        <a:ln>
                          <a:noFill/>
                        </a:ln>
                      </wps:spPr>
                      <wps:txbx>
                        <w:txbxContent>
                          <w:p w14:paraId="6B3C157C" w14:textId="55324193" w:rsidR="006F04C8" w:rsidRPr="004F1B7C" w:rsidRDefault="006F04C8" w:rsidP="006F04C8">
                            <w:pPr>
                              <w:pStyle w:val="Caption"/>
                              <w:rPr>
                                <w:noProof/>
                                <w:color w:val="ED7D31" w:themeColor="accent2"/>
                              </w:rPr>
                            </w:pPr>
                            <w:r w:rsidRPr="004F1B7C">
                              <w:rPr>
                                <w:color w:val="ED7D31" w:themeColor="accent2"/>
                              </w:rPr>
                              <w:t xml:space="preserve">Figure </w:t>
                            </w:r>
                            <w:r w:rsidRPr="004F1B7C">
                              <w:rPr>
                                <w:color w:val="ED7D31" w:themeColor="accent2"/>
                              </w:rPr>
                              <w:fldChar w:fldCharType="begin"/>
                            </w:r>
                            <w:r w:rsidRPr="004F1B7C">
                              <w:rPr>
                                <w:color w:val="ED7D31" w:themeColor="accent2"/>
                              </w:rPr>
                              <w:instrText xml:space="preserve"> SEQ Figure \* ARABIC </w:instrText>
                            </w:r>
                            <w:r w:rsidRPr="004F1B7C">
                              <w:rPr>
                                <w:color w:val="ED7D31" w:themeColor="accent2"/>
                              </w:rPr>
                              <w:fldChar w:fldCharType="separate"/>
                            </w:r>
                            <w:r w:rsidR="002207C7">
                              <w:rPr>
                                <w:noProof/>
                                <w:color w:val="ED7D31" w:themeColor="accent2"/>
                              </w:rPr>
                              <w:t>2</w:t>
                            </w:r>
                            <w:r w:rsidRPr="004F1B7C">
                              <w:rPr>
                                <w:color w:val="ED7D31" w:themeColor="accent2"/>
                              </w:rPr>
                              <w:fldChar w:fldCharType="end"/>
                            </w:r>
                            <w:r w:rsidRPr="004F1B7C">
                              <w:rPr>
                                <w:color w:val="ED7D31" w:themeColor="accent2"/>
                              </w:rPr>
                              <w:t xml:space="preserve"> – Summary of Responses: Activation Session One – </w:t>
                            </w:r>
                            <w:r w:rsidR="00745F76">
                              <w:rPr>
                                <w:color w:val="ED7D31" w:themeColor="accent2"/>
                              </w:rPr>
                              <w:t xml:space="preserve">Ringwood Town Square, </w:t>
                            </w:r>
                            <w:r w:rsidRPr="004F1B7C">
                              <w:rPr>
                                <w:color w:val="ED7D31" w:themeColor="accent2"/>
                              </w:rPr>
                              <w:t>Saturday 21 October</w:t>
                            </w:r>
                            <w:r w:rsidR="00407468">
                              <w:rPr>
                                <w:color w:val="ED7D31" w:themeColor="accent2"/>
                              </w:rPr>
                              <w:t xml:space="preserv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38E5" id="Text Box 6" o:spid="_x0000_s1030" type="#_x0000_t202" style="position:absolute;margin-left:0;margin-top:5.55pt;width:420pt;height:12.7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" stroked="f">
                <v:textbox inset="0,0,0,0">
                  <w:txbxContent>
                    <w:p w14:paraId="6B3C157C" w14:textId="55324193" w:rsidR="006F04C8" w:rsidRPr="004F1B7C" w:rsidRDefault="006F04C8" w:rsidP="006F04C8">
                      <w:pPr>
                        <w:pStyle w:val="Caption"/>
                        <w:rPr>
                          <w:noProof/>
                          <w:color w:val="ED7D31" w:themeColor="accent2"/>
                        </w:rPr>
                      </w:pPr>
                      <w:r w:rsidRPr="004F1B7C">
                        <w:rPr>
                          <w:color w:val="ED7D31" w:themeColor="accent2"/>
                        </w:rPr>
                        <w:t xml:space="preserve">Figure </w:t>
                      </w:r>
                      <w:r w:rsidRPr="004F1B7C">
                        <w:rPr>
                          <w:color w:val="ED7D31" w:themeColor="accent2"/>
                        </w:rPr>
                        <w:fldChar w:fldCharType="begin"/>
                      </w:r>
                      <w:r w:rsidRPr="004F1B7C">
                        <w:rPr>
                          <w:color w:val="ED7D31" w:themeColor="accent2"/>
                        </w:rPr>
                        <w:instrText xml:space="preserve"> SEQ Figure \* ARABIC </w:instrText>
                      </w:r>
                      <w:r w:rsidRPr="004F1B7C">
                        <w:rPr>
                          <w:color w:val="ED7D31" w:themeColor="accent2"/>
                        </w:rPr>
                        <w:fldChar w:fldCharType="separate"/>
                      </w:r>
                      <w:r w:rsidR="002207C7">
                        <w:rPr>
                          <w:noProof/>
                          <w:color w:val="ED7D31" w:themeColor="accent2"/>
                        </w:rPr>
                        <w:t>2</w:t>
                      </w:r>
                      <w:r w:rsidRPr="004F1B7C">
                        <w:rPr>
                          <w:color w:val="ED7D31" w:themeColor="accent2"/>
                        </w:rPr>
                        <w:fldChar w:fldCharType="end"/>
                      </w:r>
                      <w:r w:rsidRPr="004F1B7C">
                        <w:rPr>
                          <w:color w:val="ED7D31" w:themeColor="accent2"/>
                        </w:rPr>
                        <w:t xml:space="preserve"> – Summary of Responses: Activation Session One – </w:t>
                      </w:r>
                      <w:r w:rsidR="00745F76">
                        <w:rPr>
                          <w:color w:val="ED7D31" w:themeColor="accent2"/>
                        </w:rPr>
                        <w:t xml:space="preserve">Ringwood Town Square, </w:t>
                      </w:r>
                      <w:r w:rsidRPr="004F1B7C">
                        <w:rPr>
                          <w:color w:val="ED7D31" w:themeColor="accent2"/>
                        </w:rPr>
                        <w:t>Saturday 21 October</w:t>
                      </w:r>
                      <w:r w:rsidR="00407468">
                        <w:rPr>
                          <w:color w:val="ED7D31" w:themeColor="accent2"/>
                        </w:rPr>
                        <w:t xml:space="preserve"> 2017</w:t>
                      </w:r>
                    </w:p>
                  </w:txbxContent>
                </v:textbox>
                <w10:wrap anchorx="margin"/>
              </v:shape>
            </w:pict>
          </mc:Fallback>
        </mc:AlternateContent>
      </w:r>
    </w:p>
    <w:p w14:paraId="2EDB654E" w14:textId="77777777" w:rsidR="00E32567" w:rsidRDefault="00E32567" w:rsidP="006F04C8">
      <w:pPr>
        <w:pStyle w:val="Heading3"/>
      </w:pPr>
    </w:p>
    <w:p w14:paraId="31CA3482" w14:textId="77777777" w:rsidR="006F04C8" w:rsidRDefault="006F04C8" w:rsidP="006F04C8">
      <w:pPr>
        <w:pStyle w:val="Heading3"/>
      </w:pPr>
      <w:bookmarkStart w:id="5" w:name="_Toc499660252"/>
      <w:r>
        <w:t>Activation Session Two - Thursday 2 November, 4pm to 6.45pm</w:t>
      </w:r>
      <w:bookmarkEnd w:id="5"/>
    </w:p>
    <w:p w14:paraId="354D2A88" w14:textId="77777777" w:rsidR="006F04C8" w:rsidRDefault="006F04C8" w:rsidP="006F04C8">
      <w:r>
        <w:t xml:space="preserve">A total of 149 respondents took part in the second activation session, which was timed to coincide with the night market.  It was noted that participants tended to be younger than those surveyed during the first activation session, with fewer families present; these differences </w:t>
      </w:r>
      <w:r w:rsidR="009306E1">
        <w:t xml:space="preserve">may be </w:t>
      </w:r>
      <w:r>
        <w:t>reflected in the responses collected.</w:t>
      </w:r>
    </w:p>
    <w:p w14:paraId="6C656BEF" w14:textId="24146EDD" w:rsidR="00AB15A7" w:rsidRDefault="00E32567" w:rsidP="006F04C8">
      <w:r>
        <w:rPr>
          <w:noProof/>
        </w:rPr>
        <mc:AlternateContent>
          <mc:Choice Requires="wpg">
            <w:drawing>
              <wp:anchor distT="0" distB="0" distL="114300" distR="114300" simplePos="0" relativeHeight="251660288" behindDoc="0" locked="0" layoutInCell="1" allowOverlap="1" wp14:anchorId="2A143A0B" wp14:editId="65038CF6">
                <wp:simplePos x="0" y="0"/>
                <wp:positionH relativeFrom="margin">
                  <wp:align>center</wp:align>
                </wp:positionH>
                <wp:positionV relativeFrom="paragraph">
                  <wp:posOffset>1168400</wp:posOffset>
                </wp:positionV>
                <wp:extent cx="6153150" cy="1990725"/>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6153150" cy="1990725"/>
                          <a:chOff x="0" y="0"/>
                          <a:chExt cx="6153150" cy="1990725"/>
                        </a:xfrm>
                      </wpg:grpSpPr>
                      <wpg:graphicFrame>
                        <wpg:cNvPr id="10" name="Chart 10"/>
                        <wpg:cNvFrPr/>
                        <wpg:xfrm>
                          <a:off x="0" y="0"/>
                          <a:ext cx="3181350" cy="1971675"/>
                        </wpg:xfrm>
                        <a:graphic>
                          <a:graphicData uri="http://schemas.openxmlformats.org/drawingml/2006/chart">
                            <c:chart xmlns:c="http://schemas.openxmlformats.org/drawingml/2006/chart" xmlns:r="http://schemas.openxmlformats.org/officeDocument/2006/relationships" r:id="rId17"/>
                          </a:graphicData>
                        </a:graphic>
                      </wpg:graphicFrame>
                      <wps:wsp>
                        <wps:cNvPr id="11" name="Text Box 2"/>
                        <wps:cNvSpPr txBox="1">
                          <a:spLocks noChangeArrowheads="1"/>
                        </wps:cNvSpPr>
                        <wps:spPr bwMode="auto">
                          <a:xfrm>
                            <a:off x="1971675" y="57150"/>
                            <a:ext cx="4105909" cy="361314"/>
                          </a:xfrm>
                          <a:prstGeom prst="rect">
                            <a:avLst/>
                          </a:prstGeom>
                          <a:noFill/>
                          <a:ln w="9525">
                            <a:noFill/>
                            <a:miter lim="800000"/>
                            <a:headEnd/>
                            <a:tailEnd/>
                          </a:ln>
                        </wps:spPr>
                        <wps:txbx>
                          <w:txbxContent>
                            <w:p w14:paraId="59EE79F3" w14:textId="77777777" w:rsidR="006F04C8" w:rsidRPr="009B1A1F" w:rsidRDefault="006F04C8" w:rsidP="006F04C8">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wps:txbx>
                        <wps:bodyPr rot="0" vert="horz" wrap="square" lIns="91440" tIns="45720" rIns="91440" bIns="45720" anchor="t" anchorCtr="0">
                          <a:spAutoFit/>
                        </wps:bodyPr>
                      </wps:wsp>
                      <wpg:graphicFrame>
                        <wpg:cNvPr id="12" name="Chart 12"/>
                        <wpg:cNvFrPr/>
                        <wpg:xfrm>
                          <a:off x="2076450" y="419100"/>
                          <a:ext cx="4076700" cy="1571625"/>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anchor>
            </w:drawing>
          </mc:Choice>
          <mc:Fallback>
            <w:pict>
              <v:group w14:anchorId="2A143A0B" id="Group 5" o:spid="_x0000_s1031" style="position:absolute;margin-left:0;margin-top:92pt;width:484.5pt;height:156.75pt;z-index:251660288;mso-position-horizontal:center;mso-position-horizontal-relative:margin" coordsize="61531,19907"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KAAAAAAAAACEAP89+uI4kAACOJAAALQAAAGRy&#10;cy9lbWJlZGRpbmdzL01pY3Jvc29mdF9FeGNlbF9Xb3Jrc2hlZXQueGxzeFBLAwQUAAYACAAAACEA&#10;3SuLWGwBAAAQ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&#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">
                <v:shape id="Chart 10" o:spid="_x0000_s1032" type="#_x0000_t75" style="position:absolute;width:31821;height:19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">
                  <v:imagedata r:id="rId19" o:title=""/>
                  <o:lock v:ext="edit" aspectratio="f"/>
                </v:shape>
                <v:shape id="Text Box 2" o:spid="_x0000_s1033" type="#_x0000_t202" style="position:absolute;left:19716;top:571;width:4105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9EE79F3" w14:textId="77777777" w:rsidR="006F04C8" w:rsidRPr="009B1A1F" w:rsidRDefault="006F04C8" w:rsidP="006F04C8">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v:textbox>
                </v:shape>
                <v:shape id="Chart 12" o:spid="_x0000_s1034" type="#_x0000_t75" style="position:absolute;left:20787;top:4206;width:40721;height: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">
                  <v:imagedata r:id="rId20" o:title=""/>
                  <o:lock v:ext="edit" aspectratio="f"/>
                </v:shape>
                <w10:wrap type="topAndBottom" anchorx="margin"/>
              </v:group>
              <o:OLEObject Type="Embed" ProgID="Excel.Chart.8" ShapeID="Chart 10" DrawAspect="Content" ObjectID="_1573456396" r:id="rId21">
                <o:FieldCodes>\s</o:FieldCodes>
              </o:OLEObject>
              <o:OLEObject Type="Embed" ProgID="Excel.Chart.8" ShapeID="Chart 12" DrawAspect="Content" ObjectID="_1573456397" r:id="rId22">
                <o:FieldCodes>\s</o:FieldCodes>
              </o:OLEObject>
            </w:pict>
          </mc:Fallback>
        </mc:AlternateContent>
      </w:r>
      <w:r>
        <w:rPr>
          <w:noProof/>
        </w:rPr>
        <mc:AlternateContent>
          <mc:Choice Requires="wps">
            <w:drawing>
              <wp:anchor distT="0" distB="0" distL="114300" distR="114300" simplePos="0" relativeHeight="251661312" behindDoc="0" locked="0" layoutInCell="1" allowOverlap="1" wp14:anchorId="5443B8D2" wp14:editId="45162901">
                <wp:simplePos x="0" y="0"/>
                <wp:positionH relativeFrom="column">
                  <wp:posOffset>-9525</wp:posOffset>
                </wp:positionH>
                <wp:positionV relativeFrom="paragraph">
                  <wp:posOffset>911225</wp:posOffset>
                </wp:positionV>
                <wp:extent cx="6153150" cy="180975"/>
                <wp:effectExtent l="0" t="0" r="0" b="9525"/>
                <wp:wrapTopAndBottom/>
                <wp:docPr id="20" name="Text Box 20"/>
                <wp:cNvGraphicFramePr/>
                <a:graphic xmlns:a="http://schemas.openxmlformats.org/drawingml/2006/main">
                  <a:graphicData uri="http://schemas.microsoft.com/office/word/2010/wordprocessingShape">
                    <wps:wsp>
                      <wps:cNvSpPr txBox="1"/>
                      <wps:spPr>
                        <a:xfrm>
                          <a:off x="0" y="0"/>
                          <a:ext cx="6153150" cy="180975"/>
                        </a:xfrm>
                        <a:prstGeom prst="rect">
                          <a:avLst/>
                        </a:prstGeom>
                        <a:solidFill>
                          <a:prstClr val="white"/>
                        </a:solidFill>
                        <a:ln>
                          <a:noFill/>
                        </a:ln>
                      </wps:spPr>
                      <wps:txbx>
                        <w:txbxContent>
                          <w:p w14:paraId="417B24B9" w14:textId="68A7B8A7" w:rsidR="006F04C8" w:rsidRPr="009B1A1F" w:rsidRDefault="006F04C8" w:rsidP="006F04C8">
                            <w:pPr>
                              <w:pStyle w:val="Caption"/>
                              <w:rPr>
                                <w:color w:val="ED7D31" w:themeColor="accent2"/>
                              </w:rPr>
                            </w:pPr>
                            <w:r w:rsidRPr="009B1A1F">
                              <w:rPr>
                                <w:color w:val="ED7D31" w:themeColor="accent2"/>
                              </w:rPr>
                              <w:t xml:space="preserve">Figure </w:t>
                            </w:r>
                            <w:r w:rsidRPr="009B1A1F">
                              <w:rPr>
                                <w:color w:val="ED7D31" w:themeColor="accent2"/>
                              </w:rPr>
                              <w:fldChar w:fldCharType="begin"/>
                            </w:r>
                            <w:r w:rsidRPr="009B1A1F">
                              <w:rPr>
                                <w:color w:val="ED7D31" w:themeColor="accent2"/>
                              </w:rPr>
                              <w:instrText xml:space="preserve"> SEQ Figure \* ARABIC </w:instrText>
                            </w:r>
                            <w:r w:rsidRPr="009B1A1F">
                              <w:rPr>
                                <w:color w:val="ED7D31" w:themeColor="accent2"/>
                              </w:rPr>
                              <w:fldChar w:fldCharType="separate"/>
                            </w:r>
                            <w:r w:rsidR="002207C7">
                              <w:rPr>
                                <w:noProof/>
                                <w:color w:val="ED7D31" w:themeColor="accent2"/>
                              </w:rPr>
                              <w:t>3</w:t>
                            </w:r>
                            <w:r w:rsidRPr="009B1A1F">
                              <w:rPr>
                                <w:color w:val="ED7D31" w:themeColor="accent2"/>
                              </w:rPr>
                              <w:fldChar w:fldCharType="end"/>
                            </w:r>
                            <w:r>
                              <w:rPr>
                                <w:color w:val="ED7D31" w:themeColor="accent2"/>
                              </w:rPr>
                              <w:t xml:space="preserve"> – Summ</w:t>
                            </w:r>
                            <w:r w:rsidRPr="009B1A1F">
                              <w:rPr>
                                <w:color w:val="ED7D31" w:themeColor="accent2"/>
                              </w:rPr>
                              <w:t xml:space="preserve">ary of Responses: Activation Session Two </w:t>
                            </w:r>
                            <w:r w:rsidR="00407468">
                              <w:rPr>
                                <w:color w:val="ED7D31" w:themeColor="accent2"/>
                              </w:rPr>
                              <w:t>–</w:t>
                            </w:r>
                            <w:r w:rsidRPr="009B1A1F">
                              <w:rPr>
                                <w:color w:val="ED7D31" w:themeColor="accent2"/>
                              </w:rPr>
                              <w:t xml:space="preserve"> </w:t>
                            </w:r>
                            <w:r w:rsidR="00407468">
                              <w:rPr>
                                <w:color w:val="ED7D31" w:themeColor="accent2"/>
                              </w:rPr>
                              <w:t xml:space="preserve">Ringwood Town Square, </w:t>
                            </w:r>
                            <w:r w:rsidRPr="009B1A1F">
                              <w:rPr>
                                <w:color w:val="ED7D31" w:themeColor="accent2"/>
                              </w:rPr>
                              <w:t>Thursday 2 November</w:t>
                            </w:r>
                            <w:r w:rsidR="00407468">
                              <w:rPr>
                                <w:color w:val="ED7D31" w:themeColor="accent2"/>
                              </w:rPr>
                              <w:t xml:space="preserv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43B8D2" id="Text Box 20" o:spid="_x0000_s1035" type="#_x0000_t202" style="position:absolute;margin-left:-.75pt;margin-top:71.75pt;width:484.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" stroked="f">
                <v:textbox inset="0,0,0,0">
                  <w:txbxContent>
                    <w:p w14:paraId="417B24B9" w14:textId="68A7B8A7" w:rsidR="006F04C8" w:rsidRPr="009B1A1F" w:rsidRDefault="006F04C8" w:rsidP="006F04C8">
                      <w:pPr>
                        <w:pStyle w:val="Caption"/>
                        <w:rPr>
                          <w:color w:val="ED7D31" w:themeColor="accent2"/>
                        </w:rPr>
                      </w:pPr>
                      <w:r w:rsidRPr="009B1A1F">
                        <w:rPr>
                          <w:color w:val="ED7D31" w:themeColor="accent2"/>
                        </w:rPr>
                        <w:t xml:space="preserve">Figure </w:t>
                      </w:r>
                      <w:r w:rsidRPr="009B1A1F">
                        <w:rPr>
                          <w:color w:val="ED7D31" w:themeColor="accent2"/>
                        </w:rPr>
                        <w:fldChar w:fldCharType="begin"/>
                      </w:r>
                      <w:r w:rsidRPr="009B1A1F">
                        <w:rPr>
                          <w:color w:val="ED7D31" w:themeColor="accent2"/>
                        </w:rPr>
                        <w:instrText xml:space="preserve"> SEQ Figure \* ARABIC </w:instrText>
                      </w:r>
                      <w:r w:rsidRPr="009B1A1F">
                        <w:rPr>
                          <w:color w:val="ED7D31" w:themeColor="accent2"/>
                        </w:rPr>
                        <w:fldChar w:fldCharType="separate"/>
                      </w:r>
                      <w:r w:rsidR="002207C7">
                        <w:rPr>
                          <w:noProof/>
                          <w:color w:val="ED7D31" w:themeColor="accent2"/>
                        </w:rPr>
                        <w:t>3</w:t>
                      </w:r>
                      <w:r w:rsidRPr="009B1A1F">
                        <w:rPr>
                          <w:color w:val="ED7D31" w:themeColor="accent2"/>
                        </w:rPr>
                        <w:fldChar w:fldCharType="end"/>
                      </w:r>
                      <w:r>
                        <w:rPr>
                          <w:color w:val="ED7D31" w:themeColor="accent2"/>
                        </w:rPr>
                        <w:t xml:space="preserve"> – Summ</w:t>
                      </w:r>
                      <w:r w:rsidRPr="009B1A1F">
                        <w:rPr>
                          <w:color w:val="ED7D31" w:themeColor="accent2"/>
                        </w:rPr>
                        <w:t xml:space="preserve">ary of Responses: Activation Session Two </w:t>
                      </w:r>
                      <w:r w:rsidR="00407468">
                        <w:rPr>
                          <w:color w:val="ED7D31" w:themeColor="accent2"/>
                        </w:rPr>
                        <w:t>–</w:t>
                      </w:r>
                      <w:r w:rsidRPr="009B1A1F">
                        <w:rPr>
                          <w:color w:val="ED7D31" w:themeColor="accent2"/>
                        </w:rPr>
                        <w:t xml:space="preserve"> </w:t>
                      </w:r>
                      <w:r w:rsidR="00407468">
                        <w:rPr>
                          <w:color w:val="ED7D31" w:themeColor="accent2"/>
                        </w:rPr>
                        <w:t xml:space="preserve">Ringwood Town Square, </w:t>
                      </w:r>
                      <w:r w:rsidRPr="009B1A1F">
                        <w:rPr>
                          <w:color w:val="ED7D31" w:themeColor="accent2"/>
                        </w:rPr>
                        <w:t>Thursday 2 November</w:t>
                      </w:r>
                      <w:r w:rsidR="00407468">
                        <w:rPr>
                          <w:color w:val="ED7D31" w:themeColor="accent2"/>
                        </w:rPr>
                        <w:t xml:space="preserve"> 2017</w:t>
                      </w:r>
                    </w:p>
                  </w:txbxContent>
                </v:textbox>
                <w10:wrap type="topAndBottom"/>
              </v:shape>
            </w:pict>
          </mc:Fallback>
        </mc:AlternateContent>
      </w:r>
      <w:r w:rsidR="006F04C8">
        <w:t>114 respondents (77 per cent) were in favour of the introduction of smoking bans in Ringwood Town Square, while 35 respondents (23 per cent) were opposed.  Of those in favour of smoking restrictions, 47 respondents</w:t>
      </w:r>
      <w:r w:rsidR="000C55F3">
        <w:t xml:space="preserve"> (41 per cent)</w:t>
      </w:r>
      <w:r w:rsidR="006F04C8">
        <w:t xml:space="preserve"> indicated that they would be more likely to dine-out if the </w:t>
      </w:r>
      <w:r w:rsidR="00407468">
        <w:t>t</w:t>
      </w:r>
      <w:r w:rsidR="007405C8">
        <w:t xml:space="preserve">own </w:t>
      </w:r>
      <w:r w:rsidR="00407468">
        <w:t>s</w:t>
      </w:r>
      <w:r w:rsidR="007405C8">
        <w:t xml:space="preserve">quare </w:t>
      </w:r>
      <w:r w:rsidR="006F04C8">
        <w:t>became smoke-free.  Figure 3 presents the feedback provided during the second activation session.</w:t>
      </w:r>
    </w:p>
    <w:p w14:paraId="09EAA970" w14:textId="77777777" w:rsidR="006F04C8" w:rsidRDefault="006F04C8" w:rsidP="006F04C8"/>
    <w:p w14:paraId="0A72D9AD" w14:textId="77777777" w:rsidR="00E32567" w:rsidRDefault="00E32567">
      <w:pPr>
        <w:spacing w:after="160"/>
        <w:rPr>
          <w:rFonts w:asciiTheme="majorHAnsi" w:eastAsiaTheme="majorEastAsia" w:hAnsiTheme="majorHAnsi" w:cstheme="majorBidi"/>
          <w:color w:val="ED7D31" w:themeColor="accent2"/>
          <w:sz w:val="24"/>
          <w:szCs w:val="24"/>
        </w:rPr>
      </w:pPr>
      <w:r>
        <w:br w:type="page"/>
      </w:r>
    </w:p>
    <w:p w14:paraId="731566DC" w14:textId="77777777" w:rsidR="00C8346E" w:rsidRPr="00C8346E" w:rsidRDefault="00F75055" w:rsidP="00C8346E">
      <w:pPr>
        <w:pStyle w:val="Heading3"/>
      </w:pPr>
      <w:bookmarkStart w:id="6" w:name="_Toc499660253"/>
      <w:r w:rsidRPr="00C8346E">
        <w:lastRenderedPageBreak/>
        <w:t xml:space="preserve">Activation Session </w:t>
      </w:r>
      <w:r w:rsidR="00E32567">
        <w:t>Three</w:t>
      </w:r>
      <w:r w:rsidRPr="00C8346E">
        <w:t xml:space="preserve"> – Café Consult at Maroondah Festival</w:t>
      </w:r>
      <w:r w:rsidR="00C8346E" w:rsidRPr="00C8346E">
        <w:t>, 12 November 2017</w:t>
      </w:r>
      <w:bookmarkEnd w:id="6"/>
    </w:p>
    <w:p w14:paraId="1717FBC9" w14:textId="1762F343" w:rsidR="00F75055" w:rsidRDefault="00C9750D">
      <w:r>
        <w:rPr>
          <w:noProof/>
        </w:rPr>
        <mc:AlternateContent>
          <mc:Choice Requires="wps">
            <w:drawing>
              <wp:anchor distT="0" distB="0" distL="114300" distR="114300" simplePos="0" relativeHeight="251672576" behindDoc="0" locked="0" layoutInCell="1" allowOverlap="1" wp14:anchorId="7E2FE799" wp14:editId="0ED4C96D">
                <wp:simplePos x="0" y="0"/>
                <wp:positionH relativeFrom="margin">
                  <wp:align>left</wp:align>
                </wp:positionH>
                <wp:positionV relativeFrom="paragraph">
                  <wp:posOffset>812800</wp:posOffset>
                </wp:positionV>
                <wp:extent cx="3600450" cy="209550"/>
                <wp:effectExtent l="0" t="0" r="0" b="0"/>
                <wp:wrapTopAndBottom/>
                <wp:docPr id="192" name="Text Box 192"/>
                <wp:cNvGraphicFramePr/>
                <a:graphic xmlns:a="http://schemas.openxmlformats.org/drawingml/2006/main">
                  <a:graphicData uri="http://schemas.microsoft.com/office/word/2010/wordprocessingShape">
                    <wps:wsp>
                      <wps:cNvSpPr txBox="1"/>
                      <wps:spPr>
                        <a:xfrm>
                          <a:off x="0" y="0"/>
                          <a:ext cx="3286125" cy="209550"/>
                        </a:xfrm>
                        <a:prstGeom prst="rect">
                          <a:avLst/>
                        </a:prstGeom>
                        <a:solidFill>
                          <a:prstClr val="white"/>
                        </a:solidFill>
                        <a:ln>
                          <a:noFill/>
                        </a:ln>
                      </wps:spPr>
                      <wps:txbx>
                        <w:txbxContent>
                          <w:p w14:paraId="2C2C5CB1" w14:textId="25DB876A" w:rsidR="0033652D" w:rsidRPr="0033652D" w:rsidRDefault="0033652D" w:rsidP="0033652D">
                            <w:pPr>
                              <w:pStyle w:val="Caption"/>
                              <w:rPr>
                                <w:noProof/>
                                <w:color w:val="ED7D31" w:themeColor="accent2"/>
                              </w:rPr>
                            </w:pPr>
                            <w:r w:rsidRPr="0033652D">
                              <w:rPr>
                                <w:color w:val="ED7D31" w:themeColor="accent2"/>
                              </w:rPr>
                              <w:t xml:space="preserve">Figure </w:t>
                            </w:r>
                            <w:r w:rsidRPr="0033652D">
                              <w:rPr>
                                <w:color w:val="ED7D31" w:themeColor="accent2"/>
                              </w:rPr>
                              <w:fldChar w:fldCharType="begin"/>
                            </w:r>
                            <w:r w:rsidRPr="0033652D">
                              <w:rPr>
                                <w:color w:val="ED7D31" w:themeColor="accent2"/>
                              </w:rPr>
                              <w:instrText xml:space="preserve"> SEQ Figure \* ARABIC </w:instrText>
                            </w:r>
                            <w:r w:rsidRPr="0033652D">
                              <w:rPr>
                                <w:color w:val="ED7D31" w:themeColor="accent2"/>
                              </w:rPr>
                              <w:fldChar w:fldCharType="separate"/>
                            </w:r>
                            <w:r w:rsidR="002207C7">
                              <w:rPr>
                                <w:noProof/>
                                <w:color w:val="ED7D31" w:themeColor="accent2"/>
                              </w:rPr>
                              <w:t>4</w:t>
                            </w:r>
                            <w:r w:rsidRPr="0033652D">
                              <w:rPr>
                                <w:color w:val="ED7D31" w:themeColor="accent2"/>
                              </w:rPr>
                              <w:fldChar w:fldCharType="end"/>
                            </w:r>
                            <w:r w:rsidRPr="0033652D">
                              <w:rPr>
                                <w:color w:val="ED7D31" w:themeColor="accent2"/>
                              </w:rPr>
                              <w:t xml:space="preserve"> - Activation Session </w:t>
                            </w:r>
                            <w:r w:rsidR="00C9750D">
                              <w:rPr>
                                <w:color w:val="ED7D31" w:themeColor="accent2"/>
                              </w:rPr>
                              <w:t>Three</w:t>
                            </w:r>
                            <w:r w:rsidRPr="0033652D">
                              <w:rPr>
                                <w:color w:val="ED7D31" w:themeColor="accent2"/>
                              </w:rPr>
                              <w:t>: Cafe Consult at Maroondah Festival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E799" id="Text Box 192" o:spid="_x0000_s1036" type="#_x0000_t202" style="position:absolute;margin-left:0;margin-top:64pt;width:283.5pt;height:1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" stroked="f">
                <v:textbox inset="0,0,0,0">
                  <w:txbxContent>
                    <w:p w14:paraId="2C2C5CB1" w14:textId="25DB876A" w:rsidR="0033652D" w:rsidRPr="0033652D" w:rsidRDefault="0033652D" w:rsidP="0033652D">
                      <w:pPr>
                        <w:pStyle w:val="Caption"/>
                        <w:rPr>
                          <w:noProof/>
                          <w:color w:val="ED7D31" w:themeColor="accent2"/>
                        </w:rPr>
                      </w:pPr>
                      <w:r w:rsidRPr="0033652D">
                        <w:rPr>
                          <w:color w:val="ED7D31" w:themeColor="accent2"/>
                        </w:rPr>
                        <w:t xml:space="preserve">Figure </w:t>
                      </w:r>
                      <w:r w:rsidRPr="0033652D">
                        <w:rPr>
                          <w:color w:val="ED7D31" w:themeColor="accent2"/>
                        </w:rPr>
                        <w:fldChar w:fldCharType="begin"/>
                      </w:r>
                      <w:r w:rsidRPr="0033652D">
                        <w:rPr>
                          <w:color w:val="ED7D31" w:themeColor="accent2"/>
                        </w:rPr>
                        <w:instrText xml:space="preserve"> SEQ Figure \* ARABIC </w:instrText>
                      </w:r>
                      <w:r w:rsidRPr="0033652D">
                        <w:rPr>
                          <w:color w:val="ED7D31" w:themeColor="accent2"/>
                        </w:rPr>
                        <w:fldChar w:fldCharType="separate"/>
                      </w:r>
                      <w:r w:rsidR="002207C7">
                        <w:rPr>
                          <w:noProof/>
                          <w:color w:val="ED7D31" w:themeColor="accent2"/>
                        </w:rPr>
                        <w:t>4</w:t>
                      </w:r>
                      <w:r w:rsidRPr="0033652D">
                        <w:rPr>
                          <w:color w:val="ED7D31" w:themeColor="accent2"/>
                        </w:rPr>
                        <w:fldChar w:fldCharType="end"/>
                      </w:r>
                      <w:r w:rsidRPr="0033652D">
                        <w:rPr>
                          <w:color w:val="ED7D31" w:themeColor="accent2"/>
                        </w:rPr>
                        <w:t xml:space="preserve"> - Activation Session </w:t>
                      </w:r>
                      <w:r w:rsidR="00C9750D">
                        <w:rPr>
                          <w:color w:val="ED7D31" w:themeColor="accent2"/>
                        </w:rPr>
                        <w:t>Three</w:t>
                      </w:r>
                      <w:r w:rsidRPr="0033652D">
                        <w:rPr>
                          <w:color w:val="ED7D31" w:themeColor="accent2"/>
                        </w:rPr>
                        <w:t>: Cafe Consult at Maroondah Festival</w:t>
                      </w:r>
                    </w:p>
                  </w:txbxContent>
                </v:textbox>
                <w10:wrap type="topAndBottom" anchorx="margin"/>
              </v:shape>
            </w:pict>
          </mc:Fallback>
        </mc:AlternateContent>
      </w:r>
      <w:r w:rsidR="0033652D">
        <w:t xml:space="preserve">A third activation session was held at Café Consult during the Maroondah Festival, </w:t>
      </w:r>
      <w:r w:rsidR="00E32567">
        <w:t>as depicted</w:t>
      </w:r>
      <w:r w:rsidR="0033652D">
        <w:t xml:space="preserve"> in Figure 4.</w:t>
      </w:r>
      <w:r w:rsidR="00E32567">
        <w:t xml:space="preserve">  A total of 246 people provided feedback during this session, of whom 232 were in favour of a smoke-free Ringwood Town Square (94 per cent); and 14 were opposed to the introduction of smoking bans (6 per cent).</w:t>
      </w:r>
      <w:r w:rsidR="00424588">
        <w:t xml:space="preserve">  A copy of the Café Consult poster-board appears at Appendix A.</w:t>
      </w:r>
      <w:r w:rsidR="00E32567">
        <w:t xml:space="preserve"> </w:t>
      </w:r>
    </w:p>
    <w:p w14:paraId="0E231D39" w14:textId="77777777" w:rsidR="0033652D" w:rsidRDefault="00E32567" w:rsidP="0033652D">
      <w:pPr>
        <w:jc w:val="center"/>
      </w:pPr>
      <w:r>
        <w:rPr>
          <w:noProof/>
        </w:rPr>
        <w:drawing>
          <wp:anchor distT="0" distB="0" distL="114300" distR="114300" simplePos="0" relativeHeight="251670528" behindDoc="0" locked="0" layoutInCell="1" allowOverlap="1" wp14:anchorId="1440235B" wp14:editId="7B991BD8">
            <wp:simplePos x="0" y="0"/>
            <wp:positionH relativeFrom="margin">
              <wp:align>center</wp:align>
            </wp:positionH>
            <wp:positionV relativeFrom="paragraph">
              <wp:posOffset>237490</wp:posOffset>
            </wp:positionV>
            <wp:extent cx="3187065" cy="2390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7065" cy="2390775"/>
                    </a:xfrm>
                    <a:prstGeom prst="rect">
                      <a:avLst/>
                    </a:prstGeom>
                  </pic:spPr>
                </pic:pic>
              </a:graphicData>
            </a:graphic>
          </wp:anchor>
        </w:drawing>
      </w:r>
    </w:p>
    <w:p w14:paraId="7424C6F5" w14:textId="77777777" w:rsidR="00C8346E" w:rsidRDefault="00C8346E" w:rsidP="00C8346E">
      <w:r>
        <w:t xml:space="preserve">More than half of respondents (n=128) who supported the introduction of smoking restrictions </w:t>
      </w:r>
      <w:r w:rsidR="009C7238">
        <w:t>also indicated</w:t>
      </w:r>
      <w:r>
        <w:t xml:space="preserve"> that they would be more likely to dine-out in Ringwood Town Square if the venue became smoke-free; a further 25 per cent </w:t>
      </w:r>
      <w:r w:rsidR="00C400B7">
        <w:t xml:space="preserve">(n=58) </w:t>
      </w:r>
      <w:r>
        <w:t xml:space="preserve">said they would be more likely to attend events.  A summary of responses received during activation session three is presented in Figure </w:t>
      </w:r>
      <w:r w:rsidR="0033652D">
        <w:t>5</w:t>
      </w:r>
      <w:r>
        <w:t>.</w:t>
      </w:r>
    </w:p>
    <w:p w14:paraId="41F18822" w14:textId="77777777" w:rsidR="00F75055" w:rsidRDefault="0033652D" w:rsidP="00C11A33">
      <w:r>
        <w:rPr>
          <w:noProof/>
        </w:rPr>
        <mc:AlternateContent>
          <mc:Choice Requires="wpg">
            <w:drawing>
              <wp:anchor distT="0" distB="0" distL="114300" distR="114300" simplePos="0" relativeHeight="251666432" behindDoc="0" locked="0" layoutInCell="1" allowOverlap="1" wp14:anchorId="3BCE19BE" wp14:editId="6CBE53A1">
                <wp:simplePos x="0" y="0"/>
                <wp:positionH relativeFrom="margin">
                  <wp:align>center</wp:align>
                </wp:positionH>
                <wp:positionV relativeFrom="paragraph">
                  <wp:posOffset>329565</wp:posOffset>
                </wp:positionV>
                <wp:extent cx="6153150" cy="199072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6153150" cy="1990725"/>
                          <a:chOff x="0" y="0"/>
                          <a:chExt cx="6153150" cy="1990725"/>
                        </a:xfrm>
                      </wpg:grpSpPr>
                      <wpg:graphicFrame>
                        <wpg:cNvPr id="17" name="Chart 17"/>
                        <wpg:cNvFrPr/>
                        <wpg:xfrm>
                          <a:off x="0" y="0"/>
                          <a:ext cx="3181350" cy="1971675"/>
                        </wpg:xfrm>
                        <a:graphic>
                          <a:graphicData uri="http://schemas.openxmlformats.org/drawingml/2006/chart">
                            <c:chart xmlns:c="http://schemas.openxmlformats.org/drawingml/2006/chart" xmlns:r="http://schemas.openxmlformats.org/officeDocument/2006/relationships" r:id="rId24"/>
                          </a:graphicData>
                        </a:graphic>
                      </wpg:graphicFrame>
                      <wps:wsp>
                        <wps:cNvPr id="22" name="Text Box 2"/>
                        <wps:cNvSpPr txBox="1">
                          <a:spLocks noChangeArrowheads="1"/>
                        </wps:cNvSpPr>
                        <wps:spPr bwMode="auto">
                          <a:xfrm>
                            <a:off x="1971675" y="57150"/>
                            <a:ext cx="4105909" cy="361314"/>
                          </a:xfrm>
                          <a:prstGeom prst="rect">
                            <a:avLst/>
                          </a:prstGeom>
                          <a:noFill/>
                          <a:ln w="9525">
                            <a:noFill/>
                            <a:miter lim="800000"/>
                            <a:headEnd/>
                            <a:tailEnd/>
                          </a:ln>
                        </wps:spPr>
                        <wps:txbx>
                          <w:txbxContent>
                            <w:p w14:paraId="5F724003" w14:textId="77777777" w:rsidR="00C8346E" w:rsidRPr="009B1A1F" w:rsidRDefault="00C8346E" w:rsidP="00C8346E">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wps:txbx>
                        <wps:bodyPr rot="0" vert="horz" wrap="square" lIns="91440" tIns="45720" rIns="91440" bIns="45720" anchor="t" anchorCtr="0">
                          <a:spAutoFit/>
                        </wps:bodyPr>
                      </wps:wsp>
                      <wpg:graphicFrame>
                        <wpg:cNvPr id="25" name="Chart 25"/>
                        <wpg:cNvFrPr/>
                        <wpg:xfrm>
                          <a:off x="2076450" y="419100"/>
                          <a:ext cx="4076700" cy="1571625"/>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anchor>
            </w:drawing>
          </mc:Choice>
          <mc:Fallback>
            <w:pict>
              <v:group w14:anchorId="3BCE19BE" id="Group 13" o:spid="_x0000_s1037" style="position:absolute;margin-left:0;margin-top:25.95pt;width:484.5pt;height:156.75pt;z-index:251666432;mso-position-horizontal:center;mso-position-horizontal-relative:margin" coordsize="61531,19907"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AoAAAAAAAAAIQDaVyqRAisAAAIrAAAt&#10;AAAAZHJzL2VtYmVkZGluZ3MvTWljcm9zb2Z0X0V4Y2VsX1dvcmtzaGVldC54bHN4UEsDBBQABgAI&#10;AAAAIQDdK4tYbAEAABA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">
                <v:shape id="Chart 17" o:spid="_x0000_s1038" type="#_x0000_t75" style="position:absolute;width:31821;height:19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">
                  <v:imagedata r:id="rId26" o:title=""/>
                  <o:lock v:ext="edit" aspectratio="f"/>
                </v:shape>
                <v:shape id="Text Box 2" o:spid="_x0000_s1039" type="#_x0000_t202" style="position:absolute;left:19716;top:571;width:4105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F724003" w14:textId="77777777" w:rsidR="00C8346E" w:rsidRPr="009B1A1F" w:rsidRDefault="00C8346E" w:rsidP="00C8346E">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v:textbox>
                </v:shape>
                <v:shape id="Chart 25" o:spid="_x0000_s1040" type="#_x0000_t75" style="position:absolute;left:20787;top:4206;width:40721;height:15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">
                  <v:imagedata r:id="rId27" o:title=""/>
                  <o:lock v:ext="edit" aspectratio="f"/>
                </v:shape>
                <w10:wrap type="topAndBottom" anchorx="margin"/>
              </v:group>
              <o:OLEObject Type="Embed" ProgID="Excel.Chart.8" ShapeID="Chart 17" DrawAspect="Content" ObjectID="_1573456398" r:id="rId28">
                <o:FieldCodes>\s</o:FieldCodes>
              </o:OLEObject>
              <o:OLEObject Type="Embed" ProgID="Excel.Chart.8" ShapeID="Chart 25" DrawAspect="Content" ObjectID="_1573456399" r:id="rId29">
                <o:FieldCodes>\s</o:FieldCodes>
              </o:OLEObject>
            </w:pict>
          </mc:Fallback>
        </mc:AlternateContent>
      </w:r>
      <w:r w:rsidR="009C7238">
        <w:rPr>
          <w:noProof/>
        </w:rPr>
        <mc:AlternateContent>
          <mc:Choice Requires="wps">
            <w:drawing>
              <wp:anchor distT="0" distB="0" distL="114300" distR="114300" simplePos="0" relativeHeight="251669504" behindDoc="0" locked="0" layoutInCell="1" allowOverlap="1" wp14:anchorId="5C9B3DE0" wp14:editId="4AA193EA">
                <wp:simplePos x="0" y="0"/>
                <wp:positionH relativeFrom="margin">
                  <wp:align>left</wp:align>
                </wp:positionH>
                <wp:positionV relativeFrom="paragraph">
                  <wp:posOffset>85725</wp:posOffset>
                </wp:positionV>
                <wp:extent cx="6153150" cy="15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53150" cy="152400"/>
                        </a:xfrm>
                        <a:prstGeom prst="rect">
                          <a:avLst/>
                        </a:prstGeom>
                        <a:solidFill>
                          <a:prstClr val="white"/>
                        </a:solidFill>
                        <a:ln>
                          <a:noFill/>
                        </a:ln>
                      </wps:spPr>
                      <wps:txbx>
                        <w:txbxContent>
                          <w:p w14:paraId="759FB155" w14:textId="63F27241" w:rsidR="009C7238" w:rsidRPr="00C9750D" w:rsidRDefault="009C7238" w:rsidP="00C11A33">
                            <w:pPr>
                              <w:pStyle w:val="Caption"/>
                              <w:rPr>
                                <w:noProof/>
                                <w:color w:val="ED7D31" w:themeColor="accent2"/>
                              </w:rPr>
                            </w:pPr>
                            <w:r w:rsidRPr="00C9750D">
                              <w:rPr>
                                <w:color w:val="ED7D31" w:themeColor="accent2"/>
                              </w:rPr>
                              <w:t xml:space="preserve">Figure </w:t>
                            </w:r>
                            <w:r w:rsidRPr="00C9750D">
                              <w:rPr>
                                <w:color w:val="ED7D31" w:themeColor="accent2"/>
                              </w:rPr>
                              <w:fldChar w:fldCharType="begin"/>
                            </w:r>
                            <w:r w:rsidRPr="00C9750D">
                              <w:rPr>
                                <w:color w:val="ED7D31" w:themeColor="accent2"/>
                              </w:rPr>
                              <w:instrText xml:space="preserve"> SEQ Figure \* ARABIC </w:instrText>
                            </w:r>
                            <w:r w:rsidRPr="00C9750D">
                              <w:rPr>
                                <w:color w:val="ED7D31" w:themeColor="accent2"/>
                              </w:rPr>
                              <w:fldChar w:fldCharType="separate"/>
                            </w:r>
                            <w:r w:rsidR="002207C7">
                              <w:rPr>
                                <w:noProof/>
                                <w:color w:val="ED7D31" w:themeColor="accent2"/>
                              </w:rPr>
                              <w:t>5</w:t>
                            </w:r>
                            <w:r w:rsidRPr="00C9750D">
                              <w:rPr>
                                <w:color w:val="ED7D31" w:themeColor="accent2"/>
                              </w:rPr>
                              <w:fldChar w:fldCharType="end"/>
                            </w:r>
                            <w:r w:rsidRPr="00C9750D">
                              <w:rPr>
                                <w:color w:val="ED7D31" w:themeColor="accent2"/>
                              </w:rPr>
                              <w:t xml:space="preserve"> - Summary of Responses: Activation Session</w:t>
                            </w:r>
                            <w:r w:rsidR="00745F76">
                              <w:rPr>
                                <w:color w:val="ED7D31" w:themeColor="accent2"/>
                              </w:rPr>
                              <w:t xml:space="preserve"> Three</w:t>
                            </w:r>
                            <w:r w:rsidRPr="00C9750D">
                              <w:rPr>
                                <w:color w:val="ED7D31" w:themeColor="accent2"/>
                              </w:rPr>
                              <w:t xml:space="preserve"> - Cafe Consult at Maroondah Festival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B3DE0" id="Text Box 31" o:spid="_x0000_s1041" type="#_x0000_t202" style="position:absolute;margin-left:0;margin-top:6.75pt;width:484.5pt;height:12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" stroked="f">
                <v:textbox inset="0,0,0,0">
                  <w:txbxContent>
                    <w:p w14:paraId="759FB155" w14:textId="63F27241" w:rsidR="009C7238" w:rsidRPr="00C9750D" w:rsidRDefault="009C7238" w:rsidP="00C11A33">
                      <w:pPr>
                        <w:pStyle w:val="Caption"/>
                        <w:rPr>
                          <w:noProof/>
                          <w:color w:val="ED7D31" w:themeColor="accent2"/>
                        </w:rPr>
                      </w:pPr>
                      <w:r w:rsidRPr="00C9750D">
                        <w:rPr>
                          <w:color w:val="ED7D31" w:themeColor="accent2"/>
                        </w:rPr>
                        <w:t xml:space="preserve">Figure </w:t>
                      </w:r>
                      <w:r w:rsidRPr="00C9750D">
                        <w:rPr>
                          <w:color w:val="ED7D31" w:themeColor="accent2"/>
                        </w:rPr>
                        <w:fldChar w:fldCharType="begin"/>
                      </w:r>
                      <w:r w:rsidRPr="00C9750D">
                        <w:rPr>
                          <w:color w:val="ED7D31" w:themeColor="accent2"/>
                        </w:rPr>
                        <w:instrText xml:space="preserve"> SEQ Figure \* ARABIC </w:instrText>
                      </w:r>
                      <w:r w:rsidRPr="00C9750D">
                        <w:rPr>
                          <w:color w:val="ED7D31" w:themeColor="accent2"/>
                        </w:rPr>
                        <w:fldChar w:fldCharType="separate"/>
                      </w:r>
                      <w:r w:rsidR="002207C7">
                        <w:rPr>
                          <w:noProof/>
                          <w:color w:val="ED7D31" w:themeColor="accent2"/>
                        </w:rPr>
                        <w:t>5</w:t>
                      </w:r>
                      <w:r w:rsidRPr="00C9750D">
                        <w:rPr>
                          <w:color w:val="ED7D31" w:themeColor="accent2"/>
                        </w:rPr>
                        <w:fldChar w:fldCharType="end"/>
                      </w:r>
                      <w:r w:rsidRPr="00C9750D">
                        <w:rPr>
                          <w:color w:val="ED7D31" w:themeColor="accent2"/>
                        </w:rPr>
                        <w:t xml:space="preserve"> - Summary of Responses: Activation Session</w:t>
                      </w:r>
                      <w:r w:rsidR="00745F76">
                        <w:rPr>
                          <w:color w:val="ED7D31" w:themeColor="accent2"/>
                        </w:rPr>
                        <w:t xml:space="preserve"> Three</w:t>
                      </w:r>
                      <w:r w:rsidRPr="00C9750D">
                        <w:rPr>
                          <w:color w:val="ED7D31" w:themeColor="accent2"/>
                        </w:rPr>
                        <w:t xml:space="preserve"> - Cafe Consult at Maroondah Festival</w:t>
                      </w:r>
                    </w:p>
                  </w:txbxContent>
                </v:textbox>
                <w10:wrap anchorx="margin"/>
              </v:shape>
            </w:pict>
          </mc:Fallback>
        </mc:AlternateContent>
      </w:r>
      <w:r w:rsidR="00C8346E">
        <w:t xml:space="preserve"> </w:t>
      </w:r>
    </w:p>
    <w:p w14:paraId="6A00662D" w14:textId="77777777" w:rsidR="00116394" w:rsidRDefault="00116394" w:rsidP="0033652D">
      <w:pPr>
        <w:pStyle w:val="Heading2"/>
        <w:spacing w:before="240"/>
      </w:pPr>
    </w:p>
    <w:p w14:paraId="2C5CC6C8" w14:textId="77777777" w:rsidR="006F04C8" w:rsidRDefault="006F04C8" w:rsidP="00116394">
      <w:pPr>
        <w:pStyle w:val="Heading2"/>
      </w:pPr>
      <w:bookmarkStart w:id="7" w:name="_Toc499660254"/>
      <w:r>
        <w:t>Survey</w:t>
      </w:r>
      <w:bookmarkEnd w:id="7"/>
    </w:p>
    <w:p w14:paraId="7E42B8D9" w14:textId="57FD9A8A" w:rsidR="006F04C8" w:rsidRDefault="006F04C8" w:rsidP="006F04C8">
      <w:r>
        <w:t xml:space="preserve">A mixed-methods survey design was used to capture information from 829 respondents.  The survey asked participants their age (by category), postcode, and smoking status; whether they supported the introduction of a smoking ban in Ringwood Town Square; and to nominate the activities they would be more likely to engage in if the </w:t>
      </w:r>
      <w:r w:rsidR="005D540D">
        <w:t>t</w:t>
      </w:r>
      <w:r w:rsidR="00AB15A7">
        <w:t xml:space="preserve">own </w:t>
      </w:r>
      <w:r w:rsidR="005D540D">
        <w:t>s</w:t>
      </w:r>
      <w:r w:rsidR="00AB15A7">
        <w:t xml:space="preserve">quare </w:t>
      </w:r>
      <w:r>
        <w:t>became smoke-free.  Respondents were also asked how they currently felt about smoking in Ringwood Town Square; and those who did not support the introduction of a smoking ban were asked why they held this view.  All respondents were given the opportunity to offer additional comments at the end of the survey.</w:t>
      </w:r>
    </w:p>
    <w:p w14:paraId="60BA6700" w14:textId="77777777" w:rsidR="006F04C8" w:rsidRDefault="006F04C8" w:rsidP="006F04C8">
      <w:pPr>
        <w:pStyle w:val="Heading3"/>
      </w:pPr>
      <w:bookmarkStart w:id="8" w:name="_Toc499660255"/>
      <w:r>
        <w:lastRenderedPageBreak/>
        <w:t>Respondent Profile</w:t>
      </w:r>
      <w:bookmarkEnd w:id="8"/>
    </w:p>
    <w:p w14:paraId="6A0E42BD" w14:textId="77777777" w:rsidR="006F04C8" w:rsidRPr="00B05974" w:rsidRDefault="006F04C8" w:rsidP="006F04C8">
      <w:r>
        <w:t>Respondents by age were 2 per cent (n=16) under 18 years old; 13 per cent (n=103) aged 18 to 24; 26 per cent (n=215) aged 25 to 34; 38 per cent (n=313) aged 35 to 49; 10 per cent (n=84) aged 50 to 59; and 11 per cent (n=89) aged 60 or older.</w:t>
      </w:r>
    </w:p>
    <w:p w14:paraId="40234166" w14:textId="77777777" w:rsidR="006F04C8" w:rsidRDefault="006F04C8" w:rsidP="006F04C8">
      <w:r>
        <w:t>Only 6 per cent (n=52) of respondents identified themselves as ‘smokers’; this figure is less than half the acknowledged rate of adult smokers in Maroondah (13.7 per cent), and is well below the Australian national average smoking rate of 14.2 per cent.</w:t>
      </w:r>
      <w:r>
        <w:rPr>
          <w:rStyle w:val="FootnoteReference"/>
        </w:rPr>
        <w:footnoteReference w:id="3"/>
      </w:r>
      <w:r>
        <w:rPr>
          <w:vertAlign w:val="superscript"/>
        </w:rPr>
        <w:t>,</w:t>
      </w:r>
      <w:r>
        <w:rPr>
          <w:rStyle w:val="FootnoteReference"/>
        </w:rPr>
        <w:footnoteReference w:id="4"/>
      </w:r>
      <w:r>
        <w:t xml:space="preserve">  Only 1.4 per cent (n=12) did not indicate their smoking status.</w:t>
      </w:r>
    </w:p>
    <w:p w14:paraId="2390BFBF" w14:textId="77777777" w:rsidR="006F04C8" w:rsidRDefault="006F04C8" w:rsidP="006F04C8">
      <w:r>
        <w:t xml:space="preserve">569 respondents (69 per cent) </w:t>
      </w:r>
      <w:r w:rsidR="00116394">
        <w:t xml:space="preserve">were identified as residents of Maroondah, having </w:t>
      </w:r>
      <w:r>
        <w:t xml:space="preserve">nominated postcodes that </w:t>
      </w:r>
      <w:r w:rsidR="00BF1199">
        <w:t xml:space="preserve">fall </w:t>
      </w:r>
      <w:r>
        <w:t xml:space="preserve">entirely within </w:t>
      </w:r>
      <w:r w:rsidR="00BF1199">
        <w:t>Maroondah’s municipal boundar</w:t>
      </w:r>
      <w:r w:rsidR="0033652D">
        <w:t>ies</w:t>
      </w:r>
      <w:r w:rsidR="00116394">
        <w:t xml:space="preserve">.  An additional </w:t>
      </w:r>
      <w:r>
        <w:t xml:space="preserve">63 respondents (7.6 per cent) </w:t>
      </w:r>
      <w:r w:rsidR="00116394">
        <w:t xml:space="preserve">nominated </w:t>
      </w:r>
      <w:r>
        <w:t>postcodes that are partly within Maroondah’s municipal boundar</w:t>
      </w:r>
      <w:r w:rsidR="0033652D">
        <w:t>ies; f</w:t>
      </w:r>
      <w:r>
        <w:t xml:space="preserve">or the purpose of the current report, </w:t>
      </w:r>
      <w:r w:rsidR="0033652D">
        <w:t xml:space="preserve">these </w:t>
      </w:r>
      <w:r w:rsidR="00BF1199">
        <w:t xml:space="preserve">respondents </w:t>
      </w:r>
      <w:r w:rsidR="0033652D">
        <w:t xml:space="preserve">have also been </w:t>
      </w:r>
      <w:r w:rsidR="004C0FF2">
        <w:t>counted</w:t>
      </w:r>
      <w:r w:rsidR="0033652D">
        <w:t xml:space="preserve"> as </w:t>
      </w:r>
      <w:r>
        <w:t>residents of Maroondah.</w:t>
      </w:r>
      <w:r>
        <w:rPr>
          <w:rStyle w:val="FootnoteReference"/>
        </w:rPr>
        <w:footnoteReference w:id="5"/>
      </w:r>
      <w:r w:rsidR="0033652D">
        <w:t xml:space="preserve">  </w:t>
      </w:r>
      <w:r>
        <w:t xml:space="preserve">A summary of respondent profiles is presented in Figure </w:t>
      </w:r>
      <w:r w:rsidR="00116394">
        <w:t>6</w:t>
      </w:r>
      <w:r>
        <w:t>.</w:t>
      </w:r>
    </w:p>
    <w:p w14:paraId="0318C620" w14:textId="77777777" w:rsidR="006F04C8" w:rsidRDefault="00745F76" w:rsidP="006F04C8">
      <w:r>
        <w:rPr>
          <w:noProof/>
        </w:rPr>
        <mc:AlternateContent>
          <mc:Choice Requires="wps">
            <w:drawing>
              <wp:anchor distT="0" distB="0" distL="114300" distR="114300" simplePos="0" relativeHeight="251662336" behindDoc="1" locked="0" layoutInCell="1" allowOverlap="1" wp14:anchorId="33B4542C" wp14:editId="280DDF7F">
                <wp:simplePos x="0" y="0"/>
                <wp:positionH relativeFrom="margin">
                  <wp:align>left</wp:align>
                </wp:positionH>
                <wp:positionV relativeFrom="paragraph">
                  <wp:posOffset>26670</wp:posOffset>
                </wp:positionV>
                <wp:extent cx="1971675" cy="1809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971675" cy="180975"/>
                        </a:xfrm>
                        <a:prstGeom prst="rect">
                          <a:avLst/>
                        </a:prstGeom>
                        <a:solidFill>
                          <a:prstClr val="white"/>
                        </a:solidFill>
                        <a:ln>
                          <a:noFill/>
                        </a:ln>
                      </wps:spPr>
                      <wps:txbx>
                        <w:txbxContent>
                          <w:p w14:paraId="1327E928" w14:textId="5F3E806A" w:rsidR="006F04C8" w:rsidRPr="00BE19EB" w:rsidRDefault="006F04C8" w:rsidP="006F04C8">
                            <w:pPr>
                              <w:pStyle w:val="Caption"/>
                              <w:rPr>
                                <w:noProof/>
                                <w:color w:val="ED7D31" w:themeColor="accent2"/>
                              </w:rPr>
                            </w:pPr>
                            <w:r w:rsidRPr="00BE19EB">
                              <w:rPr>
                                <w:color w:val="ED7D31" w:themeColor="accent2"/>
                              </w:rPr>
                              <w:t xml:space="preserve">Figure </w:t>
                            </w:r>
                            <w:r w:rsidRPr="00BE19EB">
                              <w:rPr>
                                <w:color w:val="ED7D31" w:themeColor="accent2"/>
                              </w:rPr>
                              <w:fldChar w:fldCharType="begin"/>
                            </w:r>
                            <w:r w:rsidRPr="00BE19EB">
                              <w:rPr>
                                <w:color w:val="ED7D31" w:themeColor="accent2"/>
                              </w:rPr>
                              <w:instrText xml:space="preserve"> SEQ Figure \* ARABIC </w:instrText>
                            </w:r>
                            <w:r w:rsidRPr="00BE19EB">
                              <w:rPr>
                                <w:color w:val="ED7D31" w:themeColor="accent2"/>
                              </w:rPr>
                              <w:fldChar w:fldCharType="separate"/>
                            </w:r>
                            <w:r w:rsidR="002207C7">
                              <w:rPr>
                                <w:noProof/>
                                <w:color w:val="ED7D31" w:themeColor="accent2"/>
                              </w:rPr>
                              <w:t>6</w:t>
                            </w:r>
                            <w:r w:rsidRPr="00BE19EB">
                              <w:rPr>
                                <w:color w:val="ED7D31" w:themeColor="accent2"/>
                              </w:rPr>
                              <w:fldChar w:fldCharType="end"/>
                            </w:r>
                            <w:r w:rsidRPr="00BE19EB">
                              <w:rPr>
                                <w:color w:val="ED7D31" w:themeColor="accent2"/>
                              </w:rPr>
                              <w:t xml:space="preserve"> </w:t>
                            </w:r>
                            <w:r>
                              <w:rPr>
                                <w:color w:val="ED7D31" w:themeColor="accent2"/>
                              </w:rPr>
                              <w:t>–</w:t>
                            </w:r>
                            <w:r w:rsidRPr="00BE19EB">
                              <w:rPr>
                                <w:color w:val="ED7D31" w:themeColor="accent2"/>
                              </w:rPr>
                              <w:t xml:space="preserve"> </w:t>
                            </w:r>
                            <w:r>
                              <w:rPr>
                                <w:color w:val="ED7D31" w:themeColor="accent2"/>
                              </w:rPr>
                              <w:t xml:space="preserve">Profile of </w:t>
                            </w:r>
                            <w:r w:rsidR="00745F76">
                              <w:rPr>
                                <w:color w:val="ED7D31" w:themeColor="accent2"/>
                              </w:rPr>
                              <w:t xml:space="preserve">Survey </w:t>
                            </w:r>
                            <w:r>
                              <w:rPr>
                                <w:color w:val="ED7D31" w:themeColor="accent2"/>
                              </w:rPr>
                              <w:t>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542C" id="Text Box 21" o:spid="_x0000_s1042" type="#_x0000_t202" style="position:absolute;margin-left:0;margin-top:2.1pt;width:155.25pt;height:14.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" stroked="f">
                <v:textbox inset="0,0,0,0">
                  <w:txbxContent>
                    <w:p w14:paraId="1327E928" w14:textId="5F3E806A" w:rsidR="006F04C8" w:rsidRPr="00BE19EB" w:rsidRDefault="006F04C8" w:rsidP="006F04C8">
                      <w:pPr>
                        <w:pStyle w:val="Caption"/>
                        <w:rPr>
                          <w:noProof/>
                          <w:color w:val="ED7D31" w:themeColor="accent2"/>
                        </w:rPr>
                      </w:pPr>
                      <w:r w:rsidRPr="00BE19EB">
                        <w:rPr>
                          <w:color w:val="ED7D31" w:themeColor="accent2"/>
                        </w:rPr>
                        <w:t xml:space="preserve">Figure </w:t>
                      </w:r>
                      <w:r w:rsidRPr="00BE19EB">
                        <w:rPr>
                          <w:color w:val="ED7D31" w:themeColor="accent2"/>
                        </w:rPr>
                        <w:fldChar w:fldCharType="begin"/>
                      </w:r>
                      <w:r w:rsidRPr="00BE19EB">
                        <w:rPr>
                          <w:color w:val="ED7D31" w:themeColor="accent2"/>
                        </w:rPr>
                        <w:instrText xml:space="preserve"> SEQ Figure \* ARABIC </w:instrText>
                      </w:r>
                      <w:r w:rsidRPr="00BE19EB">
                        <w:rPr>
                          <w:color w:val="ED7D31" w:themeColor="accent2"/>
                        </w:rPr>
                        <w:fldChar w:fldCharType="separate"/>
                      </w:r>
                      <w:r w:rsidR="002207C7">
                        <w:rPr>
                          <w:noProof/>
                          <w:color w:val="ED7D31" w:themeColor="accent2"/>
                        </w:rPr>
                        <w:t>6</w:t>
                      </w:r>
                      <w:r w:rsidRPr="00BE19EB">
                        <w:rPr>
                          <w:color w:val="ED7D31" w:themeColor="accent2"/>
                        </w:rPr>
                        <w:fldChar w:fldCharType="end"/>
                      </w:r>
                      <w:r w:rsidRPr="00BE19EB">
                        <w:rPr>
                          <w:color w:val="ED7D31" w:themeColor="accent2"/>
                        </w:rPr>
                        <w:t xml:space="preserve"> </w:t>
                      </w:r>
                      <w:r>
                        <w:rPr>
                          <w:color w:val="ED7D31" w:themeColor="accent2"/>
                        </w:rPr>
                        <w:t>–</w:t>
                      </w:r>
                      <w:r w:rsidRPr="00BE19EB">
                        <w:rPr>
                          <w:color w:val="ED7D31" w:themeColor="accent2"/>
                        </w:rPr>
                        <w:t xml:space="preserve"> </w:t>
                      </w:r>
                      <w:r>
                        <w:rPr>
                          <w:color w:val="ED7D31" w:themeColor="accent2"/>
                        </w:rPr>
                        <w:t xml:space="preserve">Profile of </w:t>
                      </w:r>
                      <w:r w:rsidR="00745F76">
                        <w:rPr>
                          <w:color w:val="ED7D31" w:themeColor="accent2"/>
                        </w:rPr>
                        <w:t xml:space="preserve">Survey </w:t>
                      </w:r>
                      <w:r>
                        <w:rPr>
                          <w:color w:val="ED7D31" w:themeColor="accent2"/>
                        </w:rPr>
                        <w:t>Respondents</w:t>
                      </w:r>
                    </w:p>
                  </w:txbxContent>
                </v:textbox>
                <w10:wrap anchorx="margin"/>
              </v:shape>
            </w:pict>
          </mc:Fallback>
        </mc:AlternateContent>
      </w:r>
      <w:r w:rsidR="006F04C8">
        <w:rPr>
          <w:noProof/>
        </w:rPr>
        <mc:AlternateContent>
          <mc:Choice Requires="wpg">
            <w:drawing>
              <wp:anchor distT="0" distB="0" distL="114300" distR="114300" simplePos="0" relativeHeight="251657216" behindDoc="1" locked="0" layoutInCell="1" allowOverlap="1" wp14:anchorId="3743D7DD" wp14:editId="40BD1320">
                <wp:simplePos x="0" y="0"/>
                <wp:positionH relativeFrom="column">
                  <wp:posOffset>-276225</wp:posOffset>
                </wp:positionH>
                <wp:positionV relativeFrom="paragraph">
                  <wp:posOffset>137795</wp:posOffset>
                </wp:positionV>
                <wp:extent cx="6305550" cy="3228975"/>
                <wp:effectExtent l="0" t="0" r="0" b="0"/>
                <wp:wrapNone/>
                <wp:docPr id="4" name="Group 4"/>
                <wp:cNvGraphicFramePr/>
                <a:graphic xmlns:a="http://schemas.openxmlformats.org/drawingml/2006/main">
                  <a:graphicData uri="http://schemas.microsoft.com/office/word/2010/wordprocessingGroup">
                    <wpg:wgp>
                      <wpg:cNvGrpSpPr/>
                      <wpg:grpSpPr>
                        <a:xfrm>
                          <a:off x="0" y="0"/>
                          <a:ext cx="6305550" cy="3228975"/>
                          <a:chOff x="0" y="0"/>
                          <a:chExt cx="6305550" cy="3228975"/>
                        </a:xfrm>
                      </wpg:grpSpPr>
                      <wpg:graphicFrame>
                        <wpg:cNvPr id="14" name="Chart 14"/>
                        <wpg:cNvFrPr/>
                        <wpg:xfrm>
                          <a:off x="0" y="0"/>
                          <a:ext cx="5486400" cy="3200400"/>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15" name="Chart 15"/>
                        <wpg:cNvFrPr/>
                        <wpg:xfrm>
                          <a:off x="209550" y="28575"/>
                          <a:ext cx="5486400" cy="320040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16" name="Chart 16"/>
                        <wpg:cNvFrPr/>
                        <wpg:xfrm>
                          <a:off x="819150" y="28575"/>
                          <a:ext cx="5486400" cy="3200400"/>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anchor>
            </w:drawing>
          </mc:Choice>
          <mc:Fallback>
            <w:pict>
              <v:group w14:anchorId="5F303B89" id="Group 4" o:spid="_x0000_s1026" style="position:absolute;margin-left:-21.75pt;margin-top:10.85pt;width:496.5pt;height:254.25pt;z-index:-251659264" coordsize="63055,32289" o:gfxdata="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">
                <v:shape id="Chart 14" o:spid="_x0000_s1027" type="#_x0000_t75" style="position:absolute;width:54864;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">
                  <v:imagedata r:id="rId36" o:title=""/>
                  <o:lock v:ext="edit" aspectratio="f"/>
                </v:shape>
                <v:shape id="Chart 15" o:spid="_x0000_s1028" type="#_x0000_t75" style="position:absolute;left:21031;top:1584;width:19690;height:15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">
                  <v:imagedata r:id="rId37" o:title=""/>
                  <o:lock v:ext="edit" aspectratio="f"/>
                </v:shape>
                <v:shape id="Chart 16" o:spid="_x0000_s1029" type="#_x0000_t75" style="position:absolute;left:35539;top:1584;width:25116;height:16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">
                  <v:imagedata r:id="rId38" o:title=""/>
                  <o:lock v:ext="edit" aspectratio="f"/>
                </v:shape>
              </v:group>
              <o:OLEObject Type="Embed" ProgID="Excel.Chart.8" ShapeID="Chart 14" DrawAspect="Content" ObjectID="_1573379021" r:id="rId39">
                <o:FieldCodes>\s</o:FieldCodes>
              </o:OLEObject>
              <o:OLEObject Type="Embed" ProgID="Excel.Chart.8" ShapeID="Chart 15" DrawAspect="Content" ObjectID="_1573379022" r:id="rId40">
                <o:FieldCodes>\s</o:FieldCodes>
              </o:OLEObject>
              <o:OLEObject Type="Embed" ProgID="Excel.Chart.8" ShapeID="Chart 16" DrawAspect="Content" ObjectID="_1573379023" r:id="rId41">
                <o:FieldCodes>\s</o:FieldCodes>
              </o:OLEObject>
            </w:pict>
          </mc:Fallback>
        </mc:AlternateContent>
      </w:r>
    </w:p>
    <w:p w14:paraId="687574E4" w14:textId="77777777" w:rsidR="006F04C8" w:rsidRDefault="006F04C8" w:rsidP="006F04C8"/>
    <w:p w14:paraId="7D1242AB" w14:textId="77777777" w:rsidR="006F04C8" w:rsidRDefault="006F04C8" w:rsidP="006F04C8"/>
    <w:p w14:paraId="409483EC" w14:textId="77777777" w:rsidR="006F04C8" w:rsidRDefault="006F04C8" w:rsidP="006F04C8"/>
    <w:p w14:paraId="1C95BA7F" w14:textId="77777777" w:rsidR="006F04C8" w:rsidRDefault="006F04C8" w:rsidP="006F04C8"/>
    <w:p w14:paraId="372051BC" w14:textId="77777777" w:rsidR="006F04C8" w:rsidRDefault="006F04C8" w:rsidP="006F04C8"/>
    <w:p w14:paraId="6DEC6A97" w14:textId="77777777" w:rsidR="006F04C8" w:rsidRDefault="006F04C8" w:rsidP="006F04C8"/>
    <w:p w14:paraId="21C22622" w14:textId="77777777" w:rsidR="006F04C8" w:rsidRDefault="006F04C8" w:rsidP="006F04C8">
      <w:pPr>
        <w:tabs>
          <w:tab w:val="left" w:pos="7635"/>
        </w:tabs>
      </w:pPr>
      <w:r>
        <w:tab/>
      </w:r>
    </w:p>
    <w:p w14:paraId="303DA2D2" w14:textId="77777777" w:rsidR="006F04C8" w:rsidRDefault="006F04C8" w:rsidP="006F04C8"/>
    <w:p w14:paraId="479C1C2B" w14:textId="77777777" w:rsidR="006F04C8" w:rsidRDefault="006F04C8" w:rsidP="006F04C8">
      <w:pPr>
        <w:pStyle w:val="Heading3"/>
      </w:pPr>
      <w:bookmarkStart w:id="9" w:name="_Toc499660256"/>
      <w:r>
        <w:t xml:space="preserve">Support for </w:t>
      </w:r>
      <w:r w:rsidR="00F75055">
        <w:t xml:space="preserve">a Smoke-Free </w:t>
      </w:r>
      <w:r>
        <w:t>Ringwood Town Square</w:t>
      </w:r>
      <w:bookmarkEnd w:id="9"/>
    </w:p>
    <w:p w14:paraId="4AF17B35" w14:textId="77777777" w:rsidR="006F04C8" w:rsidRDefault="006F04C8" w:rsidP="006F04C8">
      <w:r>
        <w:t xml:space="preserve">In total, 741 respondents (89 per cent) were in favour of the introduction of a smoking ban within Ringwood Town Square.  As shown in Figure </w:t>
      </w:r>
      <w:r w:rsidR="00116394">
        <w:t>7</w:t>
      </w:r>
      <w:r>
        <w:t>, survey respondents in favour of the introduction of smoking bans also indicated that they would be most likely to dine out more in Ringwood Town Square if the venue became smoke-free.</w:t>
      </w:r>
    </w:p>
    <w:p w14:paraId="2D107513" w14:textId="77777777" w:rsidR="006F04C8" w:rsidRDefault="006F04C8" w:rsidP="006F04C8">
      <w:r>
        <w:rPr>
          <w:noProof/>
        </w:rPr>
        <mc:AlternateContent>
          <mc:Choice Requires="wpg">
            <w:drawing>
              <wp:anchor distT="0" distB="0" distL="114300" distR="114300" simplePos="0" relativeHeight="251649024" behindDoc="0" locked="0" layoutInCell="1" allowOverlap="1" wp14:anchorId="3093844C" wp14:editId="26473100">
                <wp:simplePos x="0" y="0"/>
                <wp:positionH relativeFrom="margin">
                  <wp:align>left</wp:align>
                </wp:positionH>
                <wp:positionV relativeFrom="paragraph">
                  <wp:posOffset>135255</wp:posOffset>
                </wp:positionV>
                <wp:extent cx="6134100" cy="2124075"/>
                <wp:effectExtent l="0" t="0" r="0" b="0"/>
                <wp:wrapNone/>
                <wp:docPr id="19" name="Group 19"/>
                <wp:cNvGraphicFramePr/>
                <a:graphic xmlns:a="http://schemas.openxmlformats.org/drawingml/2006/main">
                  <a:graphicData uri="http://schemas.microsoft.com/office/word/2010/wordprocessingGroup">
                    <wpg:wgp>
                      <wpg:cNvGrpSpPr/>
                      <wpg:grpSpPr>
                        <a:xfrm>
                          <a:off x="0" y="0"/>
                          <a:ext cx="6134100" cy="2124075"/>
                          <a:chOff x="0" y="0"/>
                          <a:chExt cx="6134100" cy="2124075"/>
                        </a:xfrm>
                      </wpg:grpSpPr>
                      <wpg:graphicFrame>
                        <wpg:cNvPr id="28" name="Chart 28"/>
                        <wpg:cNvFrPr/>
                        <wpg:xfrm>
                          <a:off x="0" y="0"/>
                          <a:ext cx="3181350" cy="1971675"/>
                        </wpg:xfrm>
                        <a:graphic>
                          <a:graphicData uri="http://schemas.openxmlformats.org/drawingml/2006/chart">
                            <c:chart xmlns:c="http://schemas.openxmlformats.org/drawingml/2006/chart" xmlns:r="http://schemas.openxmlformats.org/officeDocument/2006/relationships" r:id="rId42"/>
                          </a:graphicData>
                        </a:graphic>
                      </wpg:graphicFrame>
                      <wps:wsp>
                        <wps:cNvPr id="29" name="Text Box 2"/>
                        <wps:cNvSpPr txBox="1">
                          <a:spLocks noChangeArrowheads="1"/>
                        </wps:cNvSpPr>
                        <wps:spPr bwMode="auto">
                          <a:xfrm>
                            <a:off x="1971675" y="57150"/>
                            <a:ext cx="4105909" cy="361314"/>
                          </a:xfrm>
                          <a:prstGeom prst="rect">
                            <a:avLst/>
                          </a:prstGeom>
                          <a:noFill/>
                          <a:ln w="9525">
                            <a:noFill/>
                            <a:miter lim="800000"/>
                            <a:headEnd/>
                            <a:tailEnd/>
                          </a:ln>
                        </wps:spPr>
                        <wps:txbx>
                          <w:txbxContent>
                            <w:p w14:paraId="1134072B" w14:textId="77777777" w:rsidR="006F04C8" w:rsidRPr="009B1A1F" w:rsidRDefault="006F04C8" w:rsidP="006F04C8">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wps:txbx>
                        <wps:bodyPr rot="0" vert="horz" wrap="square" lIns="91440" tIns="45720" rIns="91440" bIns="45720" anchor="t" anchorCtr="0">
                          <a:spAutoFit/>
                        </wps:bodyPr>
                      </wps:wsp>
                      <wpg:graphicFrame>
                        <wpg:cNvPr id="30" name="Chart 30"/>
                        <wpg:cNvFrPr/>
                        <wpg:xfrm>
                          <a:off x="2057400" y="552450"/>
                          <a:ext cx="4076700" cy="1571625"/>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anchor>
            </w:drawing>
          </mc:Choice>
          <mc:Fallback>
            <w:pict>
              <v:group w14:anchorId="3093844C" id="Group 19" o:spid="_x0000_s1043" style="position:absolute;margin-left:0;margin-top:10.65pt;width:483pt;height:167.25pt;z-index:251649024;mso-position-horizontal:left;mso-position-horizontal-relative:margin" coordsize="61341,21240"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CBPpSX8w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AoAAAAAAAAAIQDgkTPGkiQAAJIkAAAtAAAAZHJzL2VtYmVkZGlu&#10;Z3MvTWljcm9zb2Z0X0V4Y2VsX1dvcmtzaGVldC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">
                <v:shape id="Chart 28" o:spid="_x0000_s1044" type="#_x0000_t75" style="position:absolute;width:31821;height:19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">
                  <v:imagedata r:id="rId44" o:title=""/>
                  <o:lock v:ext="edit" aspectratio="f"/>
                </v:shape>
                <v:shape id="Text Box 2" o:spid="_x0000_s1045" type="#_x0000_t202" style="position:absolute;left:19716;top:571;width:4105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1134072B" w14:textId="77777777" w:rsidR="006F04C8" w:rsidRPr="009B1A1F" w:rsidRDefault="006F04C8" w:rsidP="006F04C8">
                        <w:pPr>
                          <w:rPr>
                            <w:rFonts w:asciiTheme="majorHAnsi" w:hAnsiTheme="majorHAnsi"/>
                            <w:color w:val="595959" w:themeColor="text1" w:themeTint="A6"/>
                          </w:rPr>
                        </w:pPr>
                        <w:r w:rsidRPr="009B1A1F">
                          <w:rPr>
                            <w:rFonts w:asciiTheme="majorHAnsi" w:hAnsiTheme="majorHAnsi"/>
                            <w:color w:val="595959" w:themeColor="text1" w:themeTint="A6"/>
                          </w:rPr>
                          <w:t>If Ringwood Town Square was smoke-free, I would be more likely to…</w:t>
                        </w:r>
                      </w:p>
                    </w:txbxContent>
                  </v:textbox>
                </v:shape>
                <v:shape id="Chart 30" o:spid="_x0000_s1046" type="#_x0000_t75" style="position:absolute;left:20604;top:5547;width:40721;height:15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">
                  <v:imagedata r:id="rId45" o:title=""/>
                  <o:lock v:ext="edit" aspectratio="f"/>
                </v:shape>
                <w10:wrap anchorx="margin"/>
              </v:group>
              <o:OLEObject Type="Embed" ProgID="Excel.Chart.8" ShapeID="Chart 28" DrawAspect="Content" ObjectID="_1573456400" r:id="rId46">
                <o:FieldCodes>\s</o:FieldCodes>
              </o:OLEObject>
              <o:OLEObject Type="Embed" ProgID="Excel.Chart.8" ShapeID="Chart 30" DrawAspect="Content" ObjectID="_1573456401" r:id="rId47">
                <o:FieldCodes>\s</o:FieldCodes>
              </o:OLEObject>
            </w:pict>
          </mc:Fallback>
        </mc:AlternateContent>
      </w:r>
      <w:r>
        <w:rPr>
          <w:noProof/>
        </w:rPr>
        <mc:AlternateContent>
          <mc:Choice Requires="wps">
            <w:drawing>
              <wp:anchor distT="0" distB="0" distL="114300" distR="114300" simplePos="0" relativeHeight="251663360" behindDoc="0" locked="0" layoutInCell="1" allowOverlap="1" wp14:anchorId="142F9B3A" wp14:editId="0162CBD4">
                <wp:simplePos x="0" y="0"/>
                <wp:positionH relativeFrom="margin">
                  <wp:align>left</wp:align>
                </wp:positionH>
                <wp:positionV relativeFrom="paragraph">
                  <wp:posOffset>11430</wp:posOffset>
                </wp:positionV>
                <wp:extent cx="2371725" cy="1809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371725" cy="180975"/>
                        </a:xfrm>
                        <a:prstGeom prst="rect">
                          <a:avLst/>
                        </a:prstGeom>
                        <a:solidFill>
                          <a:prstClr val="white"/>
                        </a:solidFill>
                        <a:ln>
                          <a:noFill/>
                        </a:ln>
                      </wps:spPr>
                      <wps:txbx>
                        <w:txbxContent>
                          <w:p w14:paraId="6BA18B19" w14:textId="4C03CC11" w:rsidR="006F04C8" w:rsidRPr="00FA74DA" w:rsidRDefault="006F04C8" w:rsidP="006F04C8">
                            <w:pPr>
                              <w:pStyle w:val="Caption"/>
                              <w:rPr>
                                <w:color w:val="ED7D31" w:themeColor="accent2"/>
                              </w:rPr>
                            </w:pPr>
                            <w:r w:rsidRPr="00FA74DA">
                              <w:rPr>
                                <w:color w:val="ED7D31" w:themeColor="accent2"/>
                              </w:rPr>
                              <w:t xml:space="preserve">Figure </w:t>
                            </w:r>
                            <w:r w:rsidRPr="00FA74DA">
                              <w:rPr>
                                <w:color w:val="ED7D31" w:themeColor="accent2"/>
                              </w:rPr>
                              <w:fldChar w:fldCharType="begin"/>
                            </w:r>
                            <w:r w:rsidRPr="00FA74DA">
                              <w:rPr>
                                <w:color w:val="ED7D31" w:themeColor="accent2"/>
                              </w:rPr>
                              <w:instrText xml:space="preserve"> SEQ Figure \* ARABIC </w:instrText>
                            </w:r>
                            <w:r w:rsidRPr="00FA74DA">
                              <w:rPr>
                                <w:color w:val="ED7D31" w:themeColor="accent2"/>
                              </w:rPr>
                              <w:fldChar w:fldCharType="separate"/>
                            </w:r>
                            <w:r w:rsidR="002207C7">
                              <w:rPr>
                                <w:noProof/>
                                <w:color w:val="ED7D31" w:themeColor="accent2"/>
                              </w:rPr>
                              <w:t>7</w:t>
                            </w:r>
                            <w:r w:rsidRPr="00FA74DA">
                              <w:rPr>
                                <w:color w:val="ED7D31" w:themeColor="accent2"/>
                              </w:rPr>
                              <w:fldChar w:fldCharType="end"/>
                            </w:r>
                            <w:r w:rsidRPr="00FA74DA">
                              <w:rPr>
                                <w:color w:val="ED7D31" w:themeColor="accent2"/>
                              </w:rPr>
                              <w:t xml:space="preserve"> – Summary of Responses: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9B3A" id="Text Box 18" o:spid="_x0000_s1047" type="#_x0000_t202" style="position:absolute;margin-left:0;margin-top:.9pt;width:186.75pt;height:14.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" stroked="f">
                <v:textbox inset="0,0,0,0">
                  <w:txbxContent>
                    <w:p w14:paraId="6BA18B19" w14:textId="4C03CC11" w:rsidR="006F04C8" w:rsidRPr="00FA74DA" w:rsidRDefault="006F04C8" w:rsidP="006F04C8">
                      <w:pPr>
                        <w:pStyle w:val="Caption"/>
                        <w:rPr>
                          <w:color w:val="ED7D31" w:themeColor="accent2"/>
                        </w:rPr>
                      </w:pPr>
                      <w:r w:rsidRPr="00FA74DA">
                        <w:rPr>
                          <w:color w:val="ED7D31" w:themeColor="accent2"/>
                        </w:rPr>
                        <w:t xml:space="preserve">Figure </w:t>
                      </w:r>
                      <w:r w:rsidRPr="00FA74DA">
                        <w:rPr>
                          <w:color w:val="ED7D31" w:themeColor="accent2"/>
                        </w:rPr>
                        <w:fldChar w:fldCharType="begin"/>
                      </w:r>
                      <w:r w:rsidRPr="00FA74DA">
                        <w:rPr>
                          <w:color w:val="ED7D31" w:themeColor="accent2"/>
                        </w:rPr>
                        <w:instrText xml:space="preserve"> SEQ Figure \* ARABIC </w:instrText>
                      </w:r>
                      <w:r w:rsidRPr="00FA74DA">
                        <w:rPr>
                          <w:color w:val="ED7D31" w:themeColor="accent2"/>
                        </w:rPr>
                        <w:fldChar w:fldCharType="separate"/>
                      </w:r>
                      <w:r w:rsidR="002207C7">
                        <w:rPr>
                          <w:noProof/>
                          <w:color w:val="ED7D31" w:themeColor="accent2"/>
                        </w:rPr>
                        <w:t>7</w:t>
                      </w:r>
                      <w:r w:rsidRPr="00FA74DA">
                        <w:rPr>
                          <w:color w:val="ED7D31" w:themeColor="accent2"/>
                        </w:rPr>
                        <w:fldChar w:fldCharType="end"/>
                      </w:r>
                      <w:r w:rsidRPr="00FA74DA">
                        <w:rPr>
                          <w:color w:val="ED7D31" w:themeColor="accent2"/>
                        </w:rPr>
                        <w:t xml:space="preserve"> – Summary of Responses: Survey</w:t>
                      </w:r>
                    </w:p>
                  </w:txbxContent>
                </v:textbox>
                <w10:wrap anchorx="margin"/>
              </v:shape>
            </w:pict>
          </mc:Fallback>
        </mc:AlternateContent>
      </w:r>
    </w:p>
    <w:p w14:paraId="6B68250E" w14:textId="77777777" w:rsidR="006F04C8" w:rsidRDefault="006F04C8" w:rsidP="006F04C8"/>
    <w:p w14:paraId="15626B0C" w14:textId="77777777" w:rsidR="006F04C8" w:rsidRDefault="006F04C8" w:rsidP="006F04C8"/>
    <w:p w14:paraId="7BB160A1" w14:textId="77777777" w:rsidR="006F04C8" w:rsidRDefault="006F04C8" w:rsidP="006F04C8"/>
    <w:p w14:paraId="5ED5064F" w14:textId="77777777" w:rsidR="006F04C8" w:rsidRDefault="006F04C8" w:rsidP="006F04C8"/>
    <w:p w14:paraId="2D5FEE6D" w14:textId="77777777" w:rsidR="006F04C8" w:rsidRDefault="006F04C8" w:rsidP="006F04C8"/>
    <w:p w14:paraId="544A8A63" w14:textId="77777777" w:rsidR="006F04C8" w:rsidRDefault="006F04C8" w:rsidP="006F04C8"/>
    <w:p w14:paraId="4AABDA0C" w14:textId="77777777" w:rsidR="006F04C8" w:rsidRPr="00742871" w:rsidRDefault="006F04C8" w:rsidP="006F04C8"/>
    <w:p w14:paraId="3DD8CF48" w14:textId="77777777" w:rsidR="006F04C8" w:rsidRDefault="006F04C8" w:rsidP="006F04C8">
      <w:r>
        <w:lastRenderedPageBreak/>
        <w:t xml:space="preserve">While support for a smoking ban strengthened slightly (to 91 per cent) when respondents from outside Maroondah were excluded from the analysis, there were marked differences in the rate of support from one area of the municipality to the next, as shown in Figure </w:t>
      </w:r>
      <w:r w:rsidR="00116394">
        <w:t>8</w:t>
      </w:r>
      <w:r>
        <w:t>.</w:t>
      </w:r>
    </w:p>
    <w:p w14:paraId="4194DD97" w14:textId="4F2298DF" w:rsidR="006F04C8" w:rsidRPr="00FA74DA" w:rsidRDefault="006F04C8" w:rsidP="006F04C8">
      <w:pPr>
        <w:pStyle w:val="Caption"/>
        <w:keepNext/>
        <w:rPr>
          <w:color w:val="ED7D31" w:themeColor="accent2"/>
        </w:rPr>
      </w:pPr>
      <w:r w:rsidRPr="00FA74DA">
        <w:rPr>
          <w:color w:val="ED7D31" w:themeColor="accent2"/>
        </w:rPr>
        <w:t xml:space="preserve">Figure </w:t>
      </w:r>
      <w:r w:rsidRPr="00FA74DA">
        <w:rPr>
          <w:color w:val="ED7D31" w:themeColor="accent2"/>
        </w:rPr>
        <w:fldChar w:fldCharType="begin"/>
      </w:r>
      <w:r w:rsidRPr="00FA74DA">
        <w:rPr>
          <w:color w:val="ED7D31" w:themeColor="accent2"/>
        </w:rPr>
        <w:instrText xml:space="preserve"> SEQ Figure \* ARABIC </w:instrText>
      </w:r>
      <w:r w:rsidRPr="00FA74DA">
        <w:rPr>
          <w:color w:val="ED7D31" w:themeColor="accent2"/>
        </w:rPr>
        <w:fldChar w:fldCharType="separate"/>
      </w:r>
      <w:r w:rsidR="002207C7">
        <w:rPr>
          <w:noProof/>
          <w:color w:val="ED7D31" w:themeColor="accent2"/>
        </w:rPr>
        <w:t>8</w:t>
      </w:r>
      <w:r w:rsidRPr="00FA74DA">
        <w:rPr>
          <w:color w:val="ED7D31" w:themeColor="accent2"/>
        </w:rPr>
        <w:fldChar w:fldCharType="end"/>
      </w:r>
      <w:r w:rsidRPr="00FA74DA">
        <w:rPr>
          <w:color w:val="ED7D31" w:themeColor="accent2"/>
        </w:rPr>
        <w:t xml:space="preserve"> - Rate of Support for a Smoking Ban by Maroondah Postcodes</w:t>
      </w:r>
      <w:r>
        <w:rPr>
          <w:noProof/>
        </w:rPr>
        <mc:AlternateContent>
          <mc:Choice Requires="wpg">
            <w:drawing>
              <wp:inline distT="0" distB="0" distL="0" distR="0" wp14:anchorId="57444358" wp14:editId="70D87808">
                <wp:extent cx="5581650" cy="2032635"/>
                <wp:effectExtent l="0" t="0" r="0" b="0"/>
                <wp:docPr id="26" name="Group 26"/>
                <wp:cNvGraphicFramePr/>
                <a:graphic xmlns:a="http://schemas.openxmlformats.org/drawingml/2006/main">
                  <a:graphicData uri="http://schemas.microsoft.com/office/word/2010/wordprocessingGroup">
                    <wpg:wgp>
                      <wpg:cNvGrpSpPr/>
                      <wpg:grpSpPr>
                        <a:xfrm>
                          <a:off x="0" y="0"/>
                          <a:ext cx="5581650" cy="2032635"/>
                          <a:chOff x="0" y="0"/>
                          <a:chExt cx="5581650" cy="2032635"/>
                        </a:xfrm>
                      </wpg:grpSpPr>
                      <wps:wsp>
                        <wps:cNvPr id="24" name="Text Box 24"/>
                        <wps:cNvSpPr txBox="1"/>
                        <wps:spPr>
                          <a:xfrm>
                            <a:off x="0" y="0"/>
                            <a:ext cx="5429250" cy="156663"/>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23" name="Chart 23"/>
                        <wpg:cNvFrPr/>
                        <wpg:xfrm>
                          <a:off x="152400" y="85725"/>
                          <a:ext cx="5429250" cy="1946910"/>
                        </wpg:xfrm>
                        <a:graphic>
                          <a:graphicData uri="http://schemas.openxmlformats.org/drawingml/2006/chart">
                            <c:chart xmlns:c="http://schemas.openxmlformats.org/drawingml/2006/chart" xmlns:r="http://schemas.openxmlformats.org/officeDocument/2006/relationships" r:id="rId48"/>
                          </a:graphicData>
                        </a:graphic>
                      </wpg:graphicFrame>
                    </wpg:wgp>
                  </a:graphicData>
                </a:graphic>
              </wp:inline>
            </w:drawing>
          </mc:Choice>
          <mc:Fallback>
            <w:pict>
              <v:group w14:anchorId="0444B80B" id="Group 26" o:spid="_x0000_s1026" style="width:439.5pt;height:160.05pt;mso-position-horizontal-relative:char;mso-position-vertical-relative:line" coordsize="55816,20326"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CgAAAAAAAAAhADjJ8eIyKwAAMisAAC0A&#10;AABkcnMvZW1iZWRkaW5ncy9NaWNyb3NvZnRfRXhjZWxfV29ya3NoZWV0Lnhsc3hQSwMEFAAGAAgA&#10;AAAhAN0ri1hsAQAAEAU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">
                <v:shape id="Text Box 24" o:spid="_x0000_s1027" type="#_x0000_t202" style="position:absolute;width:54292;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v:shape>
                <v:shape id="Chart 23" o:spid="_x0000_s1028" type="#_x0000_t75" style="position:absolute;left:2255;top:2133;width:52426;height:17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">
                  <v:imagedata r:id="rId49" o:title=""/>
                  <o:lock v:ext="edit" aspectratio="f"/>
                </v:shape>
                <w10:anchorlock/>
              </v:group>
              <o:OLEObject Type="Embed" ProgID="Excel.Chart.8" ShapeID="Chart 23" DrawAspect="Content" ObjectID="_1573379029" r:id="rId50">
                <o:FieldCodes>\s</o:FieldCodes>
              </o:OLEObject>
            </w:pict>
          </mc:Fallback>
        </mc:AlternateContent>
      </w:r>
    </w:p>
    <w:p w14:paraId="0705BAEF" w14:textId="77777777" w:rsidR="006F04C8" w:rsidRDefault="006F04C8" w:rsidP="006F04C8">
      <w:r>
        <w:t>The rate of support for a smoking ban at Ringwood Town Square was significantly lower amongst survey respondents from postcode 3153 (Bayswater and Bayswater North), although this is likely to be a function of the relatively small sample size (there were only 34 respondents from this postcode).  Similarly, the universal support of a smoking ban amongst respondents from Vermont is most likely due to the very small number of responses from postcode 3133 (n=8).  The rate of support across all other postcodes in Maroondah exceeded 91 per cent.</w:t>
      </w:r>
    </w:p>
    <w:p w14:paraId="01E10479" w14:textId="77777777" w:rsidR="00454098" w:rsidRDefault="00300D99" w:rsidP="006F04C8">
      <w:r>
        <w:rPr>
          <w:noProof/>
        </w:rPr>
        <w:drawing>
          <wp:anchor distT="0" distB="0" distL="114300" distR="114300" simplePos="0" relativeHeight="251674624" behindDoc="0" locked="0" layoutInCell="1" allowOverlap="1" wp14:anchorId="3259AA7F" wp14:editId="34EE97C3">
            <wp:simplePos x="0" y="0"/>
            <wp:positionH relativeFrom="margin">
              <wp:align>left</wp:align>
            </wp:positionH>
            <wp:positionV relativeFrom="paragraph">
              <wp:posOffset>1049020</wp:posOffset>
            </wp:positionV>
            <wp:extent cx="5610225" cy="2095500"/>
            <wp:effectExtent l="0" t="0" r="0" b="0"/>
            <wp:wrapTopAndBottom/>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454098">
        <w:rPr>
          <w:noProof/>
        </w:rPr>
        <mc:AlternateContent>
          <mc:Choice Requires="wps">
            <w:drawing>
              <wp:anchor distT="0" distB="0" distL="114300" distR="114300" simplePos="0" relativeHeight="251676672" behindDoc="0" locked="0" layoutInCell="1" allowOverlap="1" wp14:anchorId="4040F493" wp14:editId="16F371FD">
                <wp:simplePos x="0" y="0"/>
                <wp:positionH relativeFrom="margin">
                  <wp:align>left</wp:align>
                </wp:positionH>
                <wp:positionV relativeFrom="paragraph">
                  <wp:posOffset>820420</wp:posOffset>
                </wp:positionV>
                <wp:extent cx="5486400" cy="219075"/>
                <wp:effectExtent l="0" t="0" r="0" b="9525"/>
                <wp:wrapTopAndBottom/>
                <wp:docPr id="196" name="Text Box 196"/>
                <wp:cNvGraphicFramePr/>
                <a:graphic xmlns:a="http://schemas.openxmlformats.org/drawingml/2006/main">
                  <a:graphicData uri="http://schemas.microsoft.com/office/word/2010/wordprocessingShape">
                    <wps:wsp>
                      <wps:cNvSpPr txBox="1"/>
                      <wps:spPr>
                        <a:xfrm>
                          <a:off x="0" y="0"/>
                          <a:ext cx="5486400" cy="219075"/>
                        </a:xfrm>
                        <a:prstGeom prst="rect">
                          <a:avLst/>
                        </a:prstGeom>
                        <a:solidFill>
                          <a:prstClr val="white"/>
                        </a:solidFill>
                        <a:ln>
                          <a:noFill/>
                        </a:ln>
                      </wps:spPr>
                      <wps:txbx>
                        <w:txbxContent>
                          <w:p w14:paraId="649523F1" w14:textId="61A207B4" w:rsidR="00454098" w:rsidRPr="00454098" w:rsidRDefault="00454098" w:rsidP="00454098">
                            <w:pPr>
                              <w:pStyle w:val="Caption"/>
                              <w:rPr>
                                <w:noProof/>
                                <w:color w:val="ED7D31" w:themeColor="accent2"/>
                              </w:rPr>
                            </w:pPr>
                            <w:r w:rsidRPr="00454098">
                              <w:rPr>
                                <w:color w:val="ED7D31" w:themeColor="accent2"/>
                              </w:rPr>
                              <w:t xml:space="preserve">Figure </w:t>
                            </w:r>
                            <w:r w:rsidRPr="00454098">
                              <w:rPr>
                                <w:color w:val="ED7D31" w:themeColor="accent2"/>
                              </w:rPr>
                              <w:fldChar w:fldCharType="begin"/>
                            </w:r>
                            <w:r w:rsidRPr="00454098">
                              <w:rPr>
                                <w:color w:val="ED7D31" w:themeColor="accent2"/>
                              </w:rPr>
                              <w:instrText xml:space="preserve"> SEQ Figure \* ARABIC </w:instrText>
                            </w:r>
                            <w:r w:rsidRPr="00454098">
                              <w:rPr>
                                <w:color w:val="ED7D31" w:themeColor="accent2"/>
                              </w:rPr>
                              <w:fldChar w:fldCharType="separate"/>
                            </w:r>
                            <w:r w:rsidR="002207C7">
                              <w:rPr>
                                <w:noProof/>
                                <w:color w:val="ED7D31" w:themeColor="accent2"/>
                              </w:rPr>
                              <w:t>9</w:t>
                            </w:r>
                            <w:r w:rsidRPr="00454098">
                              <w:rPr>
                                <w:color w:val="ED7D31" w:themeColor="accent2"/>
                              </w:rPr>
                              <w:fldChar w:fldCharType="end"/>
                            </w:r>
                            <w:r w:rsidRPr="00454098">
                              <w:rPr>
                                <w:color w:val="ED7D31" w:themeColor="accent2"/>
                              </w:rPr>
                              <w:t xml:space="preserve"> - Support for Smoking Restrictions by Age of Respondent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0F493" id="Text Box 196" o:spid="_x0000_s1048" type="#_x0000_t202" style="position:absolute;margin-left:0;margin-top:64.6pt;width:6in;height:17.2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" stroked="f">
                <v:textbox inset="0,0,0,0">
                  <w:txbxContent>
                    <w:p w14:paraId="649523F1" w14:textId="61A207B4" w:rsidR="00454098" w:rsidRPr="00454098" w:rsidRDefault="00454098" w:rsidP="00454098">
                      <w:pPr>
                        <w:pStyle w:val="Caption"/>
                        <w:rPr>
                          <w:noProof/>
                          <w:color w:val="ED7D31" w:themeColor="accent2"/>
                        </w:rPr>
                      </w:pPr>
                      <w:r w:rsidRPr="00454098">
                        <w:rPr>
                          <w:color w:val="ED7D31" w:themeColor="accent2"/>
                        </w:rPr>
                        <w:t xml:space="preserve">Figure </w:t>
                      </w:r>
                      <w:r w:rsidRPr="00454098">
                        <w:rPr>
                          <w:color w:val="ED7D31" w:themeColor="accent2"/>
                        </w:rPr>
                        <w:fldChar w:fldCharType="begin"/>
                      </w:r>
                      <w:r w:rsidRPr="00454098">
                        <w:rPr>
                          <w:color w:val="ED7D31" w:themeColor="accent2"/>
                        </w:rPr>
                        <w:instrText xml:space="preserve"> SEQ Figure \* ARABIC </w:instrText>
                      </w:r>
                      <w:r w:rsidRPr="00454098">
                        <w:rPr>
                          <w:color w:val="ED7D31" w:themeColor="accent2"/>
                        </w:rPr>
                        <w:fldChar w:fldCharType="separate"/>
                      </w:r>
                      <w:r w:rsidR="002207C7">
                        <w:rPr>
                          <w:noProof/>
                          <w:color w:val="ED7D31" w:themeColor="accent2"/>
                        </w:rPr>
                        <w:t>9</w:t>
                      </w:r>
                      <w:r w:rsidRPr="00454098">
                        <w:rPr>
                          <w:color w:val="ED7D31" w:themeColor="accent2"/>
                        </w:rPr>
                        <w:fldChar w:fldCharType="end"/>
                      </w:r>
                      <w:r w:rsidRPr="00454098">
                        <w:rPr>
                          <w:color w:val="ED7D31" w:themeColor="accent2"/>
                        </w:rPr>
                        <w:t xml:space="preserve"> - Support for Smoking Restrictions by Age of Respondent</w:t>
                      </w:r>
                    </w:p>
                  </w:txbxContent>
                </v:textbox>
                <w10:wrap type="topAndBottom" anchorx="margin"/>
              </v:shape>
            </w:pict>
          </mc:Fallback>
        </mc:AlternateContent>
      </w:r>
      <w:r w:rsidR="006F04C8">
        <w:t>Support for a smoking ban also varied with the age of respondents</w:t>
      </w:r>
      <w:r w:rsidR="00116394">
        <w:t>, as shown in Figure 9.  T</w:t>
      </w:r>
      <w:r w:rsidR="006F04C8">
        <w:t>hose aged under 18 or over 49 were most likely to support a move to a smoke-free Ringwood Town Square (94 per cent), while respondents aged from 18 to 49 were somewhat less supportive of a smoking ban (88 per cent).</w:t>
      </w:r>
    </w:p>
    <w:p w14:paraId="3075386D" w14:textId="77777777" w:rsidR="006F04C8" w:rsidRDefault="006F04C8" w:rsidP="00C9750D">
      <w:pPr>
        <w:spacing w:before="240"/>
      </w:pPr>
      <w:r>
        <w:t>This variation was mirrored by differences in smoking rates between age groups; 7 per cent (n=44) of respondents aged 18 to 49 identified themselves as smokers, compared to only 4 per cent (n=8) of respondents outside this age range.  Predictably, there was less support for a smoking ban amongst smokers than non-smokers; 67 per cent of smokers (n=35) were opposed to a ban, compared to only 7 per cent (n=50) of non-smokers</w:t>
      </w:r>
      <w:r w:rsidR="002A25E2">
        <w:t>.</w:t>
      </w:r>
    </w:p>
    <w:p w14:paraId="1C02765C" w14:textId="77777777" w:rsidR="00116394" w:rsidRDefault="00116394" w:rsidP="006F04C8"/>
    <w:p w14:paraId="258359DA" w14:textId="77777777" w:rsidR="00454098" w:rsidRDefault="00454098" w:rsidP="006F04C8"/>
    <w:p w14:paraId="3B1ABD0A" w14:textId="77777777" w:rsidR="00454098" w:rsidRDefault="00911F1A" w:rsidP="006F04C8">
      <w:r>
        <w:rPr>
          <w:noProof/>
        </w:rPr>
        <w:lastRenderedPageBreak/>
        <mc:AlternateContent>
          <mc:Choice Requires="wpg">
            <w:drawing>
              <wp:anchor distT="0" distB="0" distL="114300" distR="114300" simplePos="0" relativeHeight="251680768" behindDoc="0" locked="0" layoutInCell="1" allowOverlap="1" wp14:anchorId="1468AE6F" wp14:editId="0EF8A2A8">
                <wp:simplePos x="0" y="0"/>
                <wp:positionH relativeFrom="page">
                  <wp:align>right</wp:align>
                </wp:positionH>
                <wp:positionV relativeFrom="paragraph">
                  <wp:posOffset>127635</wp:posOffset>
                </wp:positionV>
                <wp:extent cx="6191250" cy="1971675"/>
                <wp:effectExtent l="0" t="0" r="0" b="0"/>
                <wp:wrapTopAndBottom/>
                <wp:docPr id="199" name="Group 199"/>
                <wp:cNvGraphicFramePr/>
                <a:graphic xmlns:a="http://schemas.openxmlformats.org/drawingml/2006/main">
                  <a:graphicData uri="http://schemas.microsoft.com/office/word/2010/wordprocessingGroup">
                    <wpg:wgp>
                      <wpg:cNvGrpSpPr/>
                      <wpg:grpSpPr>
                        <a:xfrm>
                          <a:off x="0" y="0"/>
                          <a:ext cx="6191250" cy="1971675"/>
                          <a:chOff x="600075" y="9525"/>
                          <a:chExt cx="6191250" cy="1971675"/>
                        </a:xfrm>
                      </wpg:grpSpPr>
                      <wpg:graphicFrame>
                        <wpg:cNvPr id="197" name="Chart 197"/>
                        <wpg:cNvFrPr/>
                        <wpg:xfrm>
                          <a:off x="600075" y="19050"/>
                          <a:ext cx="3943350" cy="196215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98" name="Chart 198"/>
                        <wpg:cNvFrPr/>
                        <wpg:xfrm>
                          <a:off x="2847975" y="9525"/>
                          <a:ext cx="3943350" cy="196215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14:sizeRelH relativeFrom="margin">
                  <wp14:pctWidth>0</wp14:pctWidth>
                </wp14:sizeRelH>
                <wp14:sizeRelV relativeFrom="margin">
                  <wp14:pctHeight>0</wp14:pctHeight>
                </wp14:sizeRelV>
              </wp:anchor>
            </w:drawing>
          </mc:Choice>
          <mc:Fallback>
            <w:pict>
              <v:group w14:anchorId="334FE6D8" id="Group 199" o:spid="_x0000_s1026" style="position:absolute;margin-left:436.3pt;margin-top:10.05pt;width:487.5pt;height:155.25pt;z-index:251680768;mso-position-horizontal:right;mso-position-horizontal-relative:page;mso-width-relative:margin;mso-height-relative:margin" coordorigin="6000,95" coordsize="61912,19716"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AoAAAAAAAAAIQB0bovkjiQAAI4k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">
                <v:shape id="Chart 197" o:spid="_x0000_s1027" type="#_x0000_t75" style="position:absolute;left:6000;top:217;width:39441;height:19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">
                  <v:imagedata r:id="rId54" o:title=""/>
                  <o:lock v:ext="edit" aspectratio="f"/>
                </v:shape>
                <v:shape id="Chart 198" o:spid="_x0000_s1028" type="#_x0000_t75" style="position:absolute;left:28494;top:95;width:39442;height:19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">
                  <v:imagedata r:id="rId55" o:title=""/>
                  <o:lock v:ext="edit" aspectratio="f"/>
                </v:shape>
                <w10:wrap type="topAndBottom" anchorx="page"/>
              </v:group>
              <o:OLEObject Type="Embed" ProgID="Excel.Chart.8" ShapeID="Chart 197" DrawAspect="Content" ObjectID="_1573379036" r:id="rId56">
                <o:FieldCodes>\s</o:FieldCodes>
              </o:OLEObject>
              <o:OLEObject Type="Embed" ProgID="Excel.Chart.8" ShapeID="Chart 198" DrawAspect="Content" ObjectID="_1573379037" r:id="rId57">
                <o:FieldCodes>\s</o:FieldCodes>
              </o:OLEObject>
            </w:pict>
          </mc:Fallback>
        </mc:AlternateContent>
      </w:r>
      <w:r>
        <w:rPr>
          <w:noProof/>
        </w:rPr>
        <mc:AlternateContent>
          <mc:Choice Requires="wps">
            <w:drawing>
              <wp:anchor distT="0" distB="0" distL="114300" distR="114300" simplePos="0" relativeHeight="251682816" behindDoc="0" locked="0" layoutInCell="1" allowOverlap="1" wp14:anchorId="7384C1B3" wp14:editId="4707D27C">
                <wp:simplePos x="0" y="0"/>
                <wp:positionH relativeFrom="margin">
                  <wp:align>left</wp:align>
                </wp:positionH>
                <wp:positionV relativeFrom="paragraph">
                  <wp:posOffset>0</wp:posOffset>
                </wp:positionV>
                <wp:extent cx="3419475" cy="200025"/>
                <wp:effectExtent l="0" t="0" r="9525" b="9525"/>
                <wp:wrapTopAndBottom/>
                <wp:docPr id="200" name="Text Box 200"/>
                <wp:cNvGraphicFramePr/>
                <a:graphic xmlns:a="http://schemas.openxmlformats.org/drawingml/2006/main">
                  <a:graphicData uri="http://schemas.microsoft.com/office/word/2010/wordprocessingShape">
                    <wps:wsp>
                      <wps:cNvSpPr txBox="1"/>
                      <wps:spPr>
                        <a:xfrm>
                          <a:off x="0" y="0"/>
                          <a:ext cx="3419475" cy="200025"/>
                        </a:xfrm>
                        <a:prstGeom prst="rect">
                          <a:avLst/>
                        </a:prstGeom>
                        <a:solidFill>
                          <a:prstClr val="white"/>
                        </a:solidFill>
                        <a:ln>
                          <a:noFill/>
                        </a:ln>
                      </wps:spPr>
                      <wps:txbx>
                        <w:txbxContent>
                          <w:p w14:paraId="7267D986" w14:textId="55CED4F7" w:rsidR="00911F1A" w:rsidRPr="00911F1A" w:rsidRDefault="00911F1A" w:rsidP="00911F1A">
                            <w:pPr>
                              <w:pStyle w:val="Caption"/>
                              <w:rPr>
                                <w:noProof/>
                                <w:color w:val="ED7D31" w:themeColor="accent2"/>
                              </w:rPr>
                            </w:pPr>
                            <w:r w:rsidRPr="00911F1A">
                              <w:rPr>
                                <w:color w:val="ED7D31" w:themeColor="accent2"/>
                              </w:rPr>
                              <w:t xml:space="preserve">Figure </w:t>
                            </w:r>
                            <w:r w:rsidRPr="00911F1A">
                              <w:rPr>
                                <w:color w:val="ED7D31" w:themeColor="accent2"/>
                              </w:rPr>
                              <w:fldChar w:fldCharType="begin"/>
                            </w:r>
                            <w:r w:rsidRPr="00911F1A">
                              <w:rPr>
                                <w:color w:val="ED7D31" w:themeColor="accent2"/>
                              </w:rPr>
                              <w:instrText xml:space="preserve"> SEQ Figure \* ARABIC </w:instrText>
                            </w:r>
                            <w:r w:rsidRPr="00911F1A">
                              <w:rPr>
                                <w:color w:val="ED7D31" w:themeColor="accent2"/>
                              </w:rPr>
                              <w:fldChar w:fldCharType="separate"/>
                            </w:r>
                            <w:r w:rsidR="002207C7">
                              <w:rPr>
                                <w:noProof/>
                                <w:color w:val="ED7D31" w:themeColor="accent2"/>
                              </w:rPr>
                              <w:t>10</w:t>
                            </w:r>
                            <w:r w:rsidRPr="00911F1A">
                              <w:rPr>
                                <w:color w:val="ED7D31" w:themeColor="accent2"/>
                              </w:rPr>
                              <w:fldChar w:fldCharType="end"/>
                            </w:r>
                            <w:r w:rsidRPr="00911F1A">
                              <w:rPr>
                                <w:color w:val="ED7D31" w:themeColor="accent2"/>
                              </w:rPr>
                              <w:t xml:space="preserve"> - Support for Smoking Bans by Smoking Status of Respondent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C1B3" id="Text Box 200" o:spid="_x0000_s1049" type="#_x0000_t202" style="position:absolute;margin-left:0;margin-top:0;width:269.25pt;height:15.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" stroked="f">
                <v:textbox inset="0,0,0,0">
                  <w:txbxContent>
                    <w:p w14:paraId="7267D986" w14:textId="55CED4F7" w:rsidR="00911F1A" w:rsidRPr="00911F1A" w:rsidRDefault="00911F1A" w:rsidP="00911F1A">
                      <w:pPr>
                        <w:pStyle w:val="Caption"/>
                        <w:rPr>
                          <w:noProof/>
                          <w:color w:val="ED7D31" w:themeColor="accent2"/>
                        </w:rPr>
                      </w:pPr>
                      <w:r w:rsidRPr="00911F1A">
                        <w:rPr>
                          <w:color w:val="ED7D31" w:themeColor="accent2"/>
                        </w:rPr>
                        <w:t xml:space="preserve">Figure </w:t>
                      </w:r>
                      <w:r w:rsidRPr="00911F1A">
                        <w:rPr>
                          <w:color w:val="ED7D31" w:themeColor="accent2"/>
                        </w:rPr>
                        <w:fldChar w:fldCharType="begin"/>
                      </w:r>
                      <w:r w:rsidRPr="00911F1A">
                        <w:rPr>
                          <w:color w:val="ED7D31" w:themeColor="accent2"/>
                        </w:rPr>
                        <w:instrText xml:space="preserve"> SEQ Figure \* ARABIC </w:instrText>
                      </w:r>
                      <w:r w:rsidRPr="00911F1A">
                        <w:rPr>
                          <w:color w:val="ED7D31" w:themeColor="accent2"/>
                        </w:rPr>
                        <w:fldChar w:fldCharType="separate"/>
                      </w:r>
                      <w:r w:rsidR="002207C7">
                        <w:rPr>
                          <w:noProof/>
                          <w:color w:val="ED7D31" w:themeColor="accent2"/>
                        </w:rPr>
                        <w:t>10</w:t>
                      </w:r>
                      <w:r w:rsidRPr="00911F1A">
                        <w:rPr>
                          <w:color w:val="ED7D31" w:themeColor="accent2"/>
                        </w:rPr>
                        <w:fldChar w:fldCharType="end"/>
                      </w:r>
                      <w:r w:rsidRPr="00911F1A">
                        <w:rPr>
                          <w:color w:val="ED7D31" w:themeColor="accent2"/>
                        </w:rPr>
                        <w:t xml:space="preserve"> - Support for Smoking Bans by Smoking Status of Respondent</w:t>
                      </w:r>
                    </w:p>
                  </w:txbxContent>
                </v:textbox>
                <w10:wrap type="topAndBottom" anchorx="margin"/>
              </v:shape>
            </w:pict>
          </mc:Fallback>
        </mc:AlternateContent>
      </w:r>
    </w:p>
    <w:p w14:paraId="0BD2EEFE" w14:textId="77777777" w:rsidR="00EA7767" w:rsidRDefault="002A25E2" w:rsidP="00EA7767">
      <w:r>
        <w:t xml:space="preserve">As Figure 10 illustrates, </w:t>
      </w:r>
      <w:r w:rsidR="00EA7767">
        <w:t>respondents</w:t>
      </w:r>
      <w:r>
        <w:t>’</w:t>
      </w:r>
      <w:r w:rsidR="00EA7767">
        <w:t xml:space="preserve"> views on the introduction of smoking restrictions were not </w:t>
      </w:r>
      <w:r w:rsidR="00C9750D">
        <w:t xml:space="preserve">necessarily reflective of their </w:t>
      </w:r>
      <w:r w:rsidR="00EA7767">
        <w:t xml:space="preserve">smoking status.  </w:t>
      </w:r>
      <w:r>
        <w:t>For example, s</w:t>
      </w:r>
      <w:r w:rsidR="00EA7767">
        <w:t xml:space="preserve">ome respondents </w:t>
      </w:r>
      <w:r w:rsidR="0059564E">
        <w:t xml:space="preserve">(n=17) </w:t>
      </w:r>
      <w:r w:rsidR="00EA7767">
        <w:t>identified themselves a</w:t>
      </w:r>
      <w:r w:rsidR="0059564E">
        <w:t>s</w:t>
      </w:r>
      <w:r w:rsidR="00EA7767">
        <w:t xml:space="preserve"> ‘smokers’ </w:t>
      </w:r>
      <w:r w:rsidR="0059564E">
        <w:t xml:space="preserve">while supporting </w:t>
      </w:r>
      <w:r w:rsidR="00EA7767">
        <w:t>the move to a smoke-free town square</w:t>
      </w:r>
      <w:r w:rsidR="0059564E">
        <w:t xml:space="preserve">; </w:t>
      </w:r>
      <w:r>
        <w:t>the</w:t>
      </w:r>
      <w:r w:rsidR="0059564E">
        <w:t xml:space="preserve">y offered the </w:t>
      </w:r>
      <w:r>
        <w:t xml:space="preserve">following </w:t>
      </w:r>
      <w:r w:rsidR="00EA7767">
        <w:t>comments</w:t>
      </w:r>
      <w:r>
        <w:t xml:space="preserve"> in response to Council’s survey:</w:t>
      </w:r>
    </w:p>
    <w:p w14:paraId="36274F41" w14:textId="77777777" w:rsidR="00EA7767" w:rsidRDefault="00EA7767" w:rsidP="00EA7767">
      <w:pPr>
        <w:ind w:left="426" w:right="521"/>
        <w:rPr>
          <w:rFonts w:ascii="MV Boli" w:hAnsi="MV Boli" w:cs="MV Boli"/>
          <w:sz w:val="20"/>
          <w:szCs w:val="20"/>
        </w:rPr>
      </w:pPr>
      <w:r w:rsidRPr="00BA60A2">
        <w:rPr>
          <w:rFonts w:ascii="MV Boli" w:hAnsi="MV Boli" w:cs="MV Boli"/>
          <w:sz w:val="20"/>
          <w:szCs w:val="20"/>
        </w:rPr>
        <w:t>“Even though I am a smoker, there is nothing worse than having to share someone else</w:t>
      </w:r>
      <w:r>
        <w:rPr>
          <w:rFonts w:ascii="MV Boli" w:hAnsi="MV Boli" w:cs="MV Boli"/>
          <w:sz w:val="20"/>
          <w:szCs w:val="20"/>
        </w:rPr>
        <w:t>’</w:t>
      </w:r>
      <w:r w:rsidRPr="00BA60A2">
        <w:rPr>
          <w:rFonts w:ascii="MV Boli" w:hAnsi="MV Boli" w:cs="MV Boli"/>
          <w:sz w:val="20"/>
          <w:szCs w:val="20"/>
        </w:rPr>
        <w:t>s smoke.</w:t>
      </w:r>
      <w:r>
        <w:rPr>
          <w:rFonts w:ascii="MV Boli" w:hAnsi="MV Boli" w:cs="MV Boli"/>
          <w:sz w:val="20"/>
          <w:szCs w:val="20"/>
        </w:rPr>
        <w:t>”</w:t>
      </w:r>
    </w:p>
    <w:p w14:paraId="1D18474F" w14:textId="77777777" w:rsidR="00EA7767" w:rsidRDefault="00EA7767" w:rsidP="00EA7767">
      <w:pPr>
        <w:ind w:left="426" w:right="521"/>
        <w:rPr>
          <w:rFonts w:ascii="MV Boli" w:hAnsi="MV Boli" w:cs="MV Boli"/>
          <w:sz w:val="20"/>
          <w:szCs w:val="20"/>
        </w:rPr>
      </w:pPr>
      <w:r>
        <w:rPr>
          <w:rFonts w:ascii="MV Boli" w:hAnsi="MV Boli" w:cs="MV Boli"/>
          <w:sz w:val="20"/>
          <w:szCs w:val="20"/>
        </w:rPr>
        <w:t>“</w:t>
      </w:r>
      <w:r w:rsidRPr="00BA60A2">
        <w:rPr>
          <w:rFonts w:ascii="MV Boli" w:hAnsi="MV Boli" w:cs="MV Boli"/>
          <w:sz w:val="20"/>
          <w:szCs w:val="20"/>
        </w:rPr>
        <w:t>It's not right - too many kids and people in general have to walk through there, smoking around that many people shouldn't be allowed</w:t>
      </w:r>
      <w:r>
        <w:rPr>
          <w:rFonts w:ascii="MV Boli" w:hAnsi="MV Boli" w:cs="MV Boli"/>
          <w:sz w:val="20"/>
          <w:szCs w:val="20"/>
        </w:rPr>
        <w:t xml:space="preserve"> - h</w:t>
      </w:r>
      <w:r w:rsidRPr="00BA60A2">
        <w:rPr>
          <w:rFonts w:ascii="MV Boli" w:hAnsi="MV Boli" w:cs="MV Boli"/>
          <w:sz w:val="20"/>
          <w:szCs w:val="20"/>
        </w:rPr>
        <w:t>ave a designated smoking area down the road a bit or something.”</w:t>
      </w:r>
    </w:p>
    <w:p w14:paraId="47745B3E" w14:textId="77777777" w:rsidR="00EA7767" w:rsidRDefault="00EA7767" w:rsidP="00EA7767">
      <w:pPr>
        <w:ind w:left="426" w:right="521"/>
        <w:rPr>
          <w:rFonts w:ascii="MV Boli" w:hAnsi="MV Boli" w:cs="MV Boli"/>
          <w:sz w:val="20"/>
          <w:szCs w:val="20"/>
        </w:rPr>
      </w:pPr>
      <w:r>
        <w:rPr>
          <w:rFonts w:ascii="MV Boli" w:hAnsi="MV Boli" w:cs="MV Boli"/>
          <w:sz w:val="20"/>
          <w:szCs w:val="20"/>
        </w:rPr>
        <w:t>“</w:t>
      </w:r>
      <w:r w:rsidRPr="00BA60A2">
        <w:rPr>
          <w:rFonts w:ascii="MV Boli" w:hAnsi="MV Boli" w:cs="MV Boli"/>
          <w:sz w:val="20"/>
          <w:szCs w:val="20"/>
        </w:rPr>
        <w:t>I feel that public/family areas such as Ringwood Town Square should definitely be smoke free as a comfort for the majority of non</w:t>
      </w:r>
      <w:r>
        <w:rPr>
          <w:rFonts w:ascii="MV Boli" w:hAnsi="MV Boli" w:cs="MV Boli"/>
          <w:sz w:val="20"/>
          <w:szCs w:val="20"/>
        </w:rPr>
        <w:t>-</w:t>
      </w:r>
      <w:r w:rsidRPr="00BA60A2">
        <w:rPr>
          <w:rFonts w:ascii="MV Boli" w:hAnsi="MV Boli" w:cs="MV Boli"/>
          <w:sz w:val="20"/>
          <w:szCs w:val="20"/>
        </w:rPr>
        <w:t>smokers</w:t>
      </w:r>
      <w:r>
        <w:rPr>
          <w:rFonts w:ascii="MV Boli" w:hAnsi="MV Boli" w:cs="MV Boli"/>
          <w:sz w:val="20"/>
          <w:szCs w:val="20"/>
        </w:rPr>
        <w:t>…”</w:t>
      </w:r>
    </w:p>
    <w:p w14:paraId="55DD468B" w14:textId="77777777" w:rsidR="00EA7767" w:rsidRDefault="00EA7767" w:rsidP="002A25E2">
      <w:pPr>
        <w:ind w:left="284" w:right="379"/>
        <w:rPr>
          <w:rFonts w:ascii="MV Boli" w:hAnsi="MV Boli" w:cs="MV Boli"/>
          <w:sz w:val="20"/>
          <w:szCs w:val="20"/>
        </w:rPr>
      </w:pPr>
      <w:r>
        <w:rPr>
          <w:rFonts w:ascii="MV Boli" w:hAnsi="MV Boli" w:cs="MV Boli"/>
          <w:sz w:val="20"/>
          <w:szCs w:val="20"/>
        </w:rPr>
        <w:t>“</w:t>
      </w:r>
      <w:r w:rsidRPr="00BA60A2">
        <w:rPr>
          <w:rFonts w:ascii="MV Boli" w:hAnsi="MV Boli" w:cs="MV Boli"/>
          <w:sz w:val="20"/>
          <w:szCs w:val="20"/>
        </w:rPr>
        <w:t>I am a smoker and find smoking in the beautiful Ringwood Town Square disgusting</w:t>
      </w:r>
      <w:r>
        <w:rPr>
          <w:rFonts w:ascii="MV Boli" w:hAnsi="MV Boli" w:cs="MV Boli"/>
          <w:sz w:val="20"/>
          <w:szCs w:val="20"/>
        </w:rPr>
        <w:t>…”</w:t>
      </w:r>
    </w:p>
    <w:p w14:paraId="24E8275A" w14:textId="77777777" w:rsidR="00B25A70" w:rsidRDefault="00EA7767" w:rsidP="00EA7767">
      <w:r>
        <w:t>Conversely, some non-smokers</w:t>
      </w:r>
      <w:r w:rsidR="0059564E">
        <w:t xml:space="preserve"> </w:t>
      </w:r>
      <w:r>
        <w:t>raised concerns with the introduction of smoking restrictions at Ringwood Town Square</w:t>
      </w:r>
      <w:r w:rsidR="00B25A70">
        <w:t xml:space="preserve">.  This cohort </w:t>
      </w:r>
      <w:r w:rsidR="0059564E">
        <w:t xml:space="preserve">(n=50) </w:t>
      </w:r>
      <w:r w:rsidR="00B25A70">
        <w:t xml:space="preserve">tended to observe the </w:t>
      </w:r>
      <w:r w:rsidR="0059564E">
        <w:t>usually</w:t>
      </w:r>
      <w:r w:rsidR="00B25A70">
        <w:t xml:space="preserve"> respectful behaviour of smokers around food premises; noted that smoking is not an illegal activity; and identified the need to consider </w:t>
      </w:r>
      <w:r w:rsidR="002A25E2">
        <w:t>issues of equality</w:t>
      </w:r>
      <w:r w:rsidR="00B25A70">
        <w:t xml:space="preserve"> and </w:t>
      </w:r>
      <w:r w:rsidR="002A25E2">
        <w:t>‘discrimination’</w:t>
      </w:r>
      <w:r w:rsidR="00B25A70">
        <w:t xml:space="preserve"> </w:t>
      </w:r>
      <w:r w:rsidR="0059564E">
        <w:t>before considering a ban on smoking</w:t>
      </w:r>
      <w:r w:rsidR="00B25A70">
        <w:t>:</w:t>
      </w:r>
    </w:p>
    <w:p w14:paraId="793A6DE6" w14:textId="77777777" w:rsidR="00B25A70" w:rsidRDefault="00B25A70" w:rsidP="00B25A70">
      <w:pPr>
        <w:ind w:left="426" w:right="521"/>
        <w:rPr>
          <w:rFonts w:ascii="MV Boli" w:hAnsi="MV Boli" w:cs="MV Boli"/>
          <w:sz w:val="20"/>
          <w:szCs w:val="20"/>
        </w:rPr>
      </w:pPr>
      <w:r w:rsidRPr="00BA60A2">
        <w:rPr>
          <w:rFonts w:ascii="MV Boli" w:hAnsi="MV Boli" w:cs="MV Boli"/>
          <w:sz w:val="20"/>
          <w:szCs w:val="20"/>
        </w:rPr>
        <w:t>“</w:t>
      </w:r>
      <w:r w:rsidRPr="00B25A70">
        <w:rPr>
          <w:rFonts w:ascii="MV Boli" w:hAnsi="MV Boli" w:cs="MV Boli"/>
          <w:sz w:val="20"/>
          <w:szCs w:val="20"/>
        </w:rPr>
        <w:t>Smokers are actually respectful of the dining areas and move away when they want to light up</w:t>
      </w:r>
      <w:r w:rsidRPr="00BA60A2">
        <w:rPr>
          <w:rFonts w:ascii="MV Boli" w:hAnsi="MV Boli" w:cs="MV Boli"/>
          <w:sz w:val="20"/>
          <w:szCs w:val="20"/>
        </w:rPr>
        <w:t>.</w:t>
      </w:r>
      <w:r>
        <w:rPr>
          <w:rFonts w:ascii="MV Boli" w:hAnsi="MV Boli" w:cs="MV Boli"/>
          <w:sz w:val="20"/>
          <w:szCs w:val="20"/>
        </w:rPr>
        <w:t>”</w:t>
      </w:r>
    </w:p>
    <w:p w14:paraId="51971853" w14:textId="77777777" w:rsidR="00B25A70" w:rsidRDefault="00B25A70" w:rsidP="00B25A70">
      <w:pPr>
        <w:ind w:left="426" w:right="521"/>
        <w:rPr>
          <w:rFonts w:ascii="MV Boli" w:hAnsi="MV Boli" w:cs="MV Boli"/>
          <w:sz w:val="20"/>
          <w:szCs w:val="20"/>
        </w:rPr>
      </w:pPr>
      <w:r>
        <w:rPr>
          <w:rFonts w:ascii="MV Boli" w:hAnsi="MV Boli" w:cs="MV Boli"/>
          <w:sz w:val="20"/>
          <w:szCs w:val="20"/>
        </w:rPr>
        <w:t>“</w:t>
      </w:r>
      <w:r w:rsidR="0059564E">
        <w:rPr>
          <w:rFonts w:ascii="MV Boli" w:hAnsi="MV Boli" w:cs="MV Boli"/>
          <w:sz w:val="20"/>
          <w:szCs w:val="20"/>
        </w:rPr>
        <w:t>…</w:t>
      </w:r>
      <w:r w:rsidR="0059564E" w:rsidRPr="0059564E">
        <w:rPr>
          <w:rFonts w:ascii="MV Boli" w:hAnsi="MV Boli" w:cs="MV Boli"/>
          <w:sz w:val="20"/>
          <w:szCs w:val="20"/>
        </w:rPr>
        <w:t>if it's not illegal then how far can you push smoking bans before they just become discriminatory</w:t>
      </w:r>
      <w:r w:rsidR="0059564E">
        <w:rPr>
          <w:rFonts w:ascii="MV Boli" w:hAnsi="MV Boli" w:cs="MV Boli"/>
          <w:sz w:val="20"/>
          <w:szCs w:val="20"/>
        </w:rPr>
        <w:t>…</w:t>
      </w:r>
      <w:r w:rsidRPr="00BA60A2">
        <w:rPr>
          <w:rFonts w:ascii="MV Boli" w:hAnsi="MV Boli" w:cs="MV Boli"/>
          <w:sz w:val="20"/>
          <w:szCs w:val="20"/>
        </w:rPr>
        <w:t>”</w:t>
      </w:r>
    </w:p>
    <w:p w14:paraId="2C8D0717" w14:textId="77777777" w:rsidR="0059564E" w:rsidRDefault="0059564E" w:rsidP="00B25A70">
      <w:pPr>
        <w:ind w:left="426" w:right="521"/>
        <w:rPr>
          <w:rFonts w:ascii="MV Boli" w:hAnsi="MV Boli" w:cs="MV Boli"/>
          <w:sz w:val="20"/>
          <w:szCs w:val="20"/>
        </w:rPr>
      </w:pPr>
      <w:r>
        <w:rPr>
          <w:rFonts w:ascii="MV Boli" w:hAnsi="MV Boli" w:cs="MV Boli"/>
          <w:sz w:val="20"/>
          <w:szCs w:val="20"/>
        </w:rPr>
        <w:t>“…</w:t>
      </w:r>
      <w:r w:rsidRPr="0059564E">
        <w:rPr>
          <w:rFonts w:ascii="MV Boli" w:hAnsi="MV Boli" w:cs="MV Boli"/>
          <w:sz w:val="20"/>
          <w:szCs w:val="20"/>
        </w:rPr>
        <w:t>everyone should be entitled to use the area as they please</w:t>
      </w:r>
      <w:r>
        <w:rPr>
          <w:rFonts w:ascii="MV Boli" w:hAnsi="MV Boli" w:cs="MV Boli"/>
          <w:sz w:val="20"/>
          <w:szCs w:val="20"/>
        </w:rPr>
        <w:t>…”</w:t>
      </w:r>
    </w:p>
    <w:p w14:paraId="3955B627" w14:textId="77777777" w:rsidR="0059564E" w:rsidRDefault="0059564E" w:rsidP="0059564E">
      <w:pPr>
        <w:ind w:left="426" w:right="521"/>
        <w:rPr>
          <w:rFonts w:ascii="MV Boli" w:hAnsi="MV Boli" w:cs="MV Boli"/>
          <w:sz w:val="20"/>
          <w:szCs w:val="20"/>
        </w:rPr>
      </w:pPr>
      <w:r>
        <w:rPr>
          <w:rFonts w:ascii="MV Boli" w:hAnsi="MV Boli" w:cs="MV Boli"/>
          <w:sz w:val="20"/>
          <w:szCs w:val="20"/>
        </w:rPr>
        <w:t>“…</w:t>
      </w:r>
      <w:r w:rsidRPr="0059564E">
        <w:rPr>
          <w:rFonts w:ascii="MV Boli" w:hAnsi="MV Boli" w:cs="MV Boli"/>
          <w:sz w:val="20"/>
          <w:szCs w:val="20"/>
        </w:rPr>
        <w:t xml:space="preserve">whenever I've been there they've </w:t>
      </w:r>
      <w:r>
        <w:rPr>
          <w:rFonts w:ascii="MV Boli" w:hAnsi="MV Boli" w:cs="MV Boli"/>
          <w:sz w:val="20"/>
          <w:szCs w:val="20"/>
        </w:rPr>
        <w:t xml:space="preserve">(smokers) </w:t>
      </w:r>
      <w:r w:rsidRPr="0059564E">
        <w:rPr>
          <w:rFonts w:ascii="MV Boli" w:hAnsi="MV Boli" w:cs="MV Boli"/>
          <w:sz w:val="20"/>
          <w:szCs w:val="20"/>
        </w:rPr>
        <w:t>been courteous enough to smoke away from where people are walking or eating</w:t>
      </w:r>
      <w:r>
        <w:rPr>
          <w:rFonts w:ascii="MV Boli" w:hAnsi="MV Boli" w:cs="MV Boli"/>
          <w:sz w:val="20"/>
          <w:szCs w:val="20"/>
        </w:rPr>
        <w:t>…”</w:t>
      </w:r>
    </w:p>
    <w:p w14:paraId="2839C3DF" w14:textId="77777777" w:rsidR="006F04C8" w:rsidRDefault="0059564E" w:rsidP="006F04C8">
      <w:r>
        <w:t>Generally, the reasons offered by r</w:t>
      </w:r>
      <w:r w:rsidR="006F04C8">
        <w:t xml:space="preserve">espondents who did not support the introduction of smoking </w:t>
      </w:r>
      <w:r>
        <w:t xml:space="preserve">restrictions </w:t>
      </w:r>
      <w:r w:rsidR="006F04C8">
        <w:t>at Ringwood Town Square (n=88) fell into four broad categories; those who felt such a ban would be discriminatory (36 per cent, n=32); those who identified the need to provide somewhere for people to smoke (27 per cent, n=24); respondents who noted that smoking is a legal activity (14 per cent, n=12); and those who felt further restrictions were unnecessary (13 per cent, n=11).</w:t>
      </w:r>
    </w:p>
    <w:p w14:paraId="4B1C0359" w14:textId="77777777" w:rsidR="006F04C8" w:rsidRDefault="008F7D7D" w:rsidP="006F04C8">
      <w:pPr>
        <w:pStyle w:val="Heading3"/>
      </w:pPr>
      <w:bookmarkStart w:id="10" w:name="_Toc499660257"/>
      <w:r>
        <w:lastRenderedPageBreak/>
        <w:t>Survey Promotion</w:t>
      </w:r>
      <w:bookmarkEnd w:id="10"/>
    </w:p>
    <w:p w14:paraId="0CB95629" w14:textId="77777777" w:rsidR="006F04C8" w:rsidRDefault="006F04C8" w:rsidP="006F04C8">
      <w:r>
        <w:t>The survey was promoted on Council’s website; by targeted distribution; and on Council’s Facebook page.  While it is not possible to determine rates of support or opposition to the introduction of a smoking ban at Ringwood Town Square from social media posts, there is some value to be gained from an analysis of the themes presented in comments from online visitors.</w:t>
      </w:r>
    </w:p>
    <w:p w14:paraId="3D2B1ACB" w14:textId="77777777" w:rsidR="006F04C8" w:rsidRDefault="006F04C8" w:rsidP="006F04C8">
      <w:r>
        <w:t>While most posts were supportive of the introduction of a smoking ban, those opposed to further restrictions were most likely to cite ‘discrimination’ and the ‘need to provide somewhere’ for smokers in their comments.  These themes align with reasons offered by survey respondents for not supporting the introduction of a smoking ban in Ringwood Town Square.</w:t>
      </w:r>
    </w:p>
    <w:p w14:paraId="39AFA48E" w14:textId="77777777" w:rsidR="008F7D7D" w:rsidRDefault="008F7D7D" w:rsidP="008F7D7D">
      <w:r>
        <w:t xml:space="preserve">It is also acknowledged that the </w:t>
      </w:r>
      <w:r w:rsidR="00B81A25">
        <w:t xml:space="preserve">distribution of a ‘hyperlink’ to promote </w:t>
      </w:r>
      <w:r>
        <w:t xml:space="preserve">participation in the survey may have skewed results marginally towards support for a smoking ban.  </w:t>
      </w:r>
      <w:r w:rsidR="00B81A25">
        <w:t xml:space="preserve">By sending the hyperlink to </w:t>
      </w:r>
      <w:r>
        <w:t>local stakeholder organisations including Active Maroondah; Age-friendly Champions; Healthy Ageing Network; Community groups for the 50+ cohort; Community Houses in Maroondah; Partners in Wellbeing Committee; and Mullum Mullum Indigenous Gathering Place</w:t>
      </w:r>
      <w:r w:rsidR="00B81A25">
        <w:t xml:space="preserve">, it is possible that a greater number of responses were received </w:t>
      </w:r>
      <w:r>
        <w:t>from health-conscious individuals, who are less likely to be smokers – and more likely to support smoking bans – than the general population.</w:t>
      </w:r>
    </w:p>
    <w:p w14:paraId="2248A804" w14:textId="77777777" w:rsidR="008F7D7D" w:rsidRDefault="008F7D7D" w:rsidP="008F7D7D">
      <w:r>
        <w:t xml:space="preserve">Evidence of this bias can be found in the lower than expected rate of smokers within the respondent sample.  As previously mentioned, only 6 per cent (n=52) of survey respondents identified themselves as ‘smokers’, compared to an acknowledged adult smoker rate of 13.7 per cent in Maroondah; and an Australian national average smoking rate of 14.2 per cent.  Although the effect of this biases is likely to be modest, it must be recognised that Council’s survey sample was not random and, as such, </w:t>
      </w:r>
      <w:r w:rsidR="009B4F38">
        <w:t>should not</w:t>
      </w:r>
      <w:r>
        <w:t xml:space="preserve"> be relied upon as being an accurate representation of </w:t>
      </w:r>
      <w:r w:rsidR="009B4F38">
        <w:t xml:space="preserve">the views of </w:t>
      </w:r>
      <w:r>
        <w:t>the broader Maroondah community.</w:t>
      </w:r>
    </w:p>
    <w:p w14:paraId="58625F6B" w14:textId="77777777" w:rsidR="006F04C8" w:rsidRDefault="006F04C8" w:rsidP="006F04C8">
      <w:pPr>
        <w:pStyle w:val="Heading3"/>
      </w:pPr>
      <w:bookmarkStart w:id="11" w:name="_Toc499660258"/>
      <w:r>
        <w:t>Consultation with Businesses</w:t>
      </w:r>
      <w:bookmarkEnd w:id="11"/>
    </w:p>
    <w:p w14:paraId="50F36E07" w14:textId="77777777" w:rsidR="0049271B" w:rsidRDefault="002E0056" w:rsidP="006F04C8">
      <w:r>
        <w:t>Council has worked closely with QIC</w:t>
      </w:r>
      <w:r w:rsidR="001E0FEE">
        <w:t xml:space="preserve"> Eastland</w:t>
      </w:r>
      <w:r>
        <w:t xml:space="preserve"> throughout </w:t>
      </w:r>
      <w:r w:rsidR="006F04C8">
        <w:t>th</w:t>
      </w:r>
      <w:r w:rsidR="00617645">
        <w:t xml:space="preserve">e current </w:t>
      </w:r>
      <w:r w:rsidR="00117BD6">
        <w:t xml:space="preserve">engagement </w:t>
      </w:r>
      <w:r>
        <w:t xml:space="preserve">program, and has commenced preliminary </w:t>
      </w:r>
      <w:r w:rsidR="00117BD6">
        <w:t xml:space="preserve">consultation with </w:t>
      </w:r>
      <w:r w:rsidR="00617645">
        <w:t>businesses operating in Ringwood Town Square</w:t>
      </w:r>
      <w:r>
        <w:t>.  Letters have been sent to</w:t>
      </w:r>
      <w:r w:rsidR="006F04C8">
        <w:t xml:space="preserve"> 20 </w:t>
      </w:r>
      <w:r>
        <w:t xml:space="preserve">town square </w:t>
      </w:r>
      <w:r w:rsidR="006F04C8">
        <w:t xml:space="preserve">retailers to gauge their views on the introduction of </w:t>
      </w:r>
      <w:r w:rsidR="00737488">
        <w:t>smoking restrictions;</w:t>
      </w:r>
      <w:r>
        <w:t xml:space="preserve"> and </w:t>
      </w:r>
      <w:r w:rsidR="000E3750">
        <w:t xml:space="preserve">Council’s Environmental Health Officer </w:t>
      </w:r>
      <w:r>
        <w:t xml:space="preserve">has </w:t>
      </w:r>
      <w:r w:rsidR="000E3750">
        <w:t xml:space="preserve">visited food premises to discuss both the </w:t>
      </w:r>
      <w:r>
        <w:t xml:space="preserve">commencement of </w:t>
      </w:r>
      <w:r w:rsidR="000E3750">
        <w:t xml:space="preserve">legislated </w:t>
      </w:r>
      <w:r>
        <w:t xml:space="preserve">smoking </w:t>
      </w:r>
      <w:r w:rsidR="000E3750">
        <w:t>bans</w:t>
      </w:r>
      <w:r>
        <w:t>,</w:t>
      </w:r>
      <w:r w:rsidR="000E3750">
        <w:t xml:space="preserve"> and the </w:t>
      </w:r>
      <w:r>
        <w:t xml:space="preserve">concept </w:t>
      </w:r>
      <w:r w:rsidR="000E3750">
        <w:t>of a smoke</w:t>
      </w:r>
      <w:r>
        <w:t>-</w:t>
      </w:r>
      <w:r w:rsidR="000E3750">
        <w:t xml:space="preserve">free </w:t>
      </w:r>
      <w:r>
        <w:t>t</w:t>
      </w:r>
      <w:r w:rsidR="000E3750">
        <w:t xml:space="preserve">own </w:t>
      </w:r>
      <w:r>
        <w:t>s</w:t>
      </w:r>
      <w:r w:rsidR="000E3750">
        <w:t>quare.</w:t>
      </w:r>
      <w:r>
        <w:t xml:space="preserve">  Initial feedback is positive, with </w:t>
      </w:r>
      <w:r w:rsidR="000E3750">
        <w:t xml:space="preserve">support from businesses </w:t>
      </w:r>
      <w:r>
        <w:t xml:space="preserve">for </w:t>
      </w:r>
      <w:r w:rsidR="000E3750">
        <w:t>a consistent approach</w:t>
      </w:r>
      <w:r>
        <w:t xml:space="preserve"> to smoking restrictions </w:t>
      </w:r>
      <w:r w:rsidR="00737488">
        <w:t>throughout the town square</w:t>
      </w:r>
      <w:r>
        <w:t xml:space="preserve"> precinct.  It has also been reported that </w:t>
      </w:r>
      <w:r w:rsidR="000E3750">
        <w:t>some businesses ha</w:t>
      </w:r>
      <w:r>
        <w:t xml:space="preserve">ve </w:t>
      </w:r>
      <w:r w:rsidR="000E3750">
        <w:t xml:space="preserve">introduced their own smoking bans </w:t>
      </w:r>
      <w:r>
        <w:t xml:space="preserve">in </w:t>
      </w:r>
      <w:r w:rsidR="000E3750">
        <w:t>dining areas.</w:t>
      </w:r>
    </w:p>
    <w:p w14:paraId="25D0DA70" w14:textId="77777777" w:rsidR="006F04C8" w:rsidRPr="00E131C8" w:rsidRDefault="002E0056" w:rsidP="006F04C8">
      <w:pPr>
        <w:rPr>
          <w:i/>
        </w:rPr>
      </w:pPr>
      <w:r>
        <w:t xml:space="preserve">While it is acknowledged that the response to date </w:t>
      </w:r>
      <w:r w:rsidR="006F04C8">
        <w:t>cannot be considered representative of the views of businesses in Ringwood Town Square</w:t>
      </w:r>
      <w:r>
        <w:t xml:space="preserve">, initial indications are that </w:t>
      </w:r>
      <w:r w:rsidR="006F04C8">
        <w:t xml:space="preserve">more businesses </w:t>
      </w:r>
      <w:r>
        <w:t xml:space="preserve">would prefer a smoke-free environment </w:t>
      </w:r>
      <w:r w:rsidR="006F04C8">
        <w:t xml:space="preserve">than </w:t>
      </w:r>
      <w:r>
        <w:t>may</w:t>
      </w:r>
      <w:r w:rsidR="00737488">
        <w:t xml:space="preserve"> be</w:t>
      </w:r>
      <w:r>
        <w:t xml:space="preserve"> </w:t>
      </w:r>
      <w:r w:rsidR="006F04C8">
        <w:t xml:space="preserve">opposed </w:t>
      </w:r>
      <w:r w:rsidR="00737488">
        <w:t xml:space="preserve">to </w:t>
      </w:r>
      <w:r w:rsidR="006F04C8">
        <w:t xml:space="preserve">a </w:t>
      </w:r>
      <w:r>
        <w:t xml:space="preserve">smoking </w:t>
      </w:r>
      <w:r w:rsidR="006F04C8">
        <w:t>ban</w:t>
      </w:r>
      <w:r>
        <w:t>.</w:t>
      </w:r>
      <w:r w:rsidR="0049271B">
        <w:t xml:space="preserve">  </w:t>
      </w:r>
      <w:r w:rsidR="006F04C8">
        <w:t xml:space="preserve">Understandably, </w:t>
      </w:r>
      <w:r>
        <w:t xml:space="preserve">some businesses have expressed concern that </w:t>
      </w:r>
      <w:r w:rsidR="009F7726">
        <w:t xml:space="preserve">moving to a </w:t>
      </w:r>
      <w:r w:rsidR="006F04C8">
        <w:t xml:space="preserve">smoke-free Ringwood Town Square </w:t>
      </w:r>
      <w:r w:rsidR="009F7726">
        <w:t xml:space="preserve">may negatively impact trade.  </w:t>
      </w:r>
      <w:r w:rsidR="006F04C8">
        <w:t>However, it should be noted that most survey respondents (90 per cent, n=745) reported that they would spend more time at Ringwood Town Square if the venue became smoke</w:t>
      </w:r>
      <w:r w:rsidR="009F7726">
        <w:t>-</w:t>
      </w:r>
      <w:r w:rsidR="006F04C8">
        <w:t>free.</w:t>
      </w:r>
    </w:p>
    <w:p w14:paraId="5858B0A2" w14:textId="77777777" w:rsidR="006F04C8" w:rsidRDefault="006F04C8" w:rsidP="006F04C8">
      <w:pPr>
        <w:pStyle w:val="Heading1"/>
      </w:pPr>
      <w:bookmarkStart w:id="12" w:name="_Toc499660259"/>
      <w:r>
        <w:t>Issues for Consideration</w:t>
      </w:r>
      <w:bookmarkEnd w:id="12"/>
    </w:p>
    <w:p w14:paraId="5D7D2EA9" w14:textId="77777777" w:rsidR="006F04C8" w:rsidRDefault="006F04C8" w:rsidP="006F04C8">
      <w:r>
        <w:t>When all consultation activities are considered in combination, participants expressed strong support for the introduction of a smoking ban at Ringwood Town Square (</w:t>
      </w:r>
      <w:r w:rsidR="0049271B">
        <w:t>90</w:t>
      </w:r>
      <w:r>
        <w:t xml:space="preserve"> per cent).  The consultation program also identified issues requiring consideration ahead of the possible implementation of smoking restrictions.</w:t>
      </w:r>
    </w:p>
    <w:p w14:paraId="2673F43F" w14:textId="77777777" w:rsidR="000E3750" w:rsidRDefault="0049271B" w:rsidP="006F04C8">
      <w:r>
        <w:t xml:space="preserve">As previously discussed, the composition of the current survey sample appears to marginally under-represent the views of smokers; correcting for this selection bias could be expected to result in a </w:t>
      </w:r>
      <w:r>
        <w:lastRenderedPageBreak/>
        <w:t>small increase in the rate of opposition to smoking bans.  As such, the current survey results should not be interpreted as being an accurate representation of the views of the Maroondah community.</w:t>
      </w:r>
    </w:p>
    <w:p w14:paraId="496DC91D" w14:textId="77777777" w:rsidR="006F04C8" w:rsidRDefault="006F04C8" w:rsidP="006F04C8">
      <w:r>
        <w:t xml:space="preserve">Respondents both in favour and opposed to smoking bans suggested that consideration be given to creating a designated ‘smoking area’ in close proximity to Ringwood Town Square, as a way to address issues of equity and </w:t>
      </w:r>
      <w:r w:rsidR="00716E13">
        <w:t>perceived ‘</w:t>
      </w:r>
      <w:r>
        <w:t>discrimination</w:t>
      </w:r>
      <w:r w:rsidR="00716E13">
        <w:t>’</w:t>
      </w:r>
      <w:r>
        <w:t xml:space="preserve"> against smokers.  It was also observed that a ban on smoking will only be effective if it is properly enforced.  Both issues will require further exploration, in conjunction with key stakeholders.</w:t>
      </w:r>
    </w:p>
    <w:p w14:paraId="13C9282B" w14:textId="76E519D1" w:rsidR="006F04C8" w:rsidRDefault="006F04C8" w:rsidP="006F04C8">
      <w:r>
        <w:t xml:space="preserve">In relation to the extension of state government smoking bans to outdoor dining areas, it is noted that the recent </w:t>
      </w:r>
      <w:r w:rsidRPr="00FD2064">
        <w:rPr>
          <w:i/>
        </w:rPr>
        <w:t>Tobacco Act</w:t>
      </w:r>
      <w:r>
        <w:rPr>
          <w:i/>
        </w:rPr>
        <w:t xml:space="preserve"> (1987)</w:t>
      </w:r>
      <w:r>
        <w:t xml:space="preserve"> amendments distinguish ‘outdoor dining areas’ from ‘outdoor drinking areas’, with smoking still permitted in outdoor drinking areas that are separate from areas where food is served.  Considering the built environment at Ringwood Town Square, it is conceivable that hospitality operators could designate areas at the front of their premises as ‘outdoor drinking areas’ without food service, in which case smoking may be permitted.  A blanket ban on smoking within the precinct </w:t>
      </w:r>
      <w:r w:rsidR="00117BD6">
        <w:t xml:space="preserve">may ensure </w:t>
      </w:r>
      <w:r w:rsidR="000E3750">
        <w:t>a more consistent approach</w:t>
      </w:r>
      <w:r>
        <w:t>.</w:t>
      </w:r>
    </w:p>
    <w:p w14:paraId="2716A9CD" w14:textId="77777777" w:rsidR="006F04C8" w:rsidRPr="00FD2064" w:rsidRDefault="006F04C8" w:rsidP="006F04C8"/>
    <w:p w14:paraId="2B7CEF72" w14:textId="2ECF4D26" w:rsidR="00424588" w:rsidRDefault="00424588">
      <w:pPr>
        <w:spacing w:after="160"/>
      </w:pPr>
      <w:r>
        <w:br w:type="page"/>
      </w:r>
    </w:p>
    <w:p w14:paraId="61CF6AF1" w14:textId="45452235" w:rsidR="00000F1A" w:rsidRDefault="00C11A33" w:rsidP="00424588">
      <w:pPr>
        <w:pStyle w:val="Heading1"/>
      </w:pPr>
      <w:bookmarkStart w:id="13" w:name="_Toc499660260"/>
      <w:r>
        <w:rPr>
          <w:noProof/>
        </w:rPr>
        <w:lastRenderedPageBreak/>
        <w:drawing>
          <wp:anchor distT="0" distB="0" distL="114300" distR="114300" simplePos="0" relativeHeight="251683840" behindDoc="0" locked="0" layoutInCell="1" allowOverlap="1" wp14:anchorId="4F8FBA97" wp14:editId="44EB2A53">
            <wp:simplePos x="0" y="0"/>
            <wp:positionH relativeFrom="page">
              <wp:posOffset>440690</wp:posOffset>
            </wp:positionH>
            <wp:positionV relativeFrom="paragraph">
              <wp:posOffset>346710</wp:posOffset>
            </wp:positionV>
            <wp:extent cx="6653099" cy="8324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653099" cy="8324850"/>
                    </a:xfrm>
                    <a:prstGeom prst="rect">
                      <a:avLst/>
                    </a:prstGeom>
                  </pic:spPr>
                </pic:pic>
              </a:graphicData>
            </a:graphic>
            <wp14:sizeRelH relativeFrom="margin">
              <wp14:pctWidth>0</wp14:pctWidth>
            </wp14:sizeRelH>
            <wp14:sizeRelV relativeFrom="margin">
              <wp14:pctHeight>0</wp14:pctHeight>
            </wp14:sizeRelV>
          </wp:anchor>
        </w:drawing>
      </w:r>
      <w:r w:rsidR="00424588">
        <w:t>Appendix A – Café Consult Poster Board</w:t>
      </w:r>
      <w:bookmarkEnd w:id="13"/>
    </w:p>
    <w:p w14:paraId="62FCE3A3" w14:textId="710E1B95" w:rsidR="00424588" w:rsidRPr="00424588" w:rsidRDefault="00424588" w:rsidP="00424588"/>
    <w:sectPr w:rsidR="00424588" w:rsidRPr="00424588" w:rsidSect="005551D7">
      <w:footerReference w:type="default" r:id="rId59"/>
      <w:type w:val="continuous"/>
      <w:pgSz w:w="11906" w:h="16838"/>
      <w:pgMar w:top="1134"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77B2C" w14:textId="77777777" w:rsidR="00CF1F98" w:rsidRDefault="00CF1F98" w:rsidP="006F04C8">
      <w:pPr>
        <w:spacing w:after="0" w:line="240" w:lineRule="auto"/>
      </w:pPr>
      <w:r>
        <w:separator/>
      </w:r>
    </w:p>
  </w:endnote>
  <w:endnote w:type="continuationSeparator" w:id="0">
    <w:p w14:paraId="3166118C" w14:textId="77777777" w:rsidR="00CF1F98" w:rsidRDefault="00CF1F98" w:rsidP="006F0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B8EF4" w14:textId="5DE6469C" w:rsidR="00424588" w:rsidRDefault="00424588">
    <w:pPr>
      <w:pStyle w:val="Footer"/>
      <w:jc w:val="right"/>
    </w:pPr>
  </w:p>
  <w:p w14:paraId="65FB1B0E" w14:textId="77777777" w:rsidR="005551D7" w:rsidRDefault="00555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790806"/>
      <w:docPartObj>
        <w:docPartGallery w:val="Page Numbers (Bottom of Page)"/>
        <w:docPartUnique/>
      </w:docPartObj>
    </w:sdtPr>
    <w:sdtEndPr>
      <w:rPr>
        <w:noProof/>
      </w:rPr>
    </w:sdtEndPr>
    <w:sdtContent>
      <w:p w14:paraId="2AE2B820" w14:textId="5EF1A563" w:rsidR="00424588" w:rsidRDefault="00424588">
        <w:pPr>
          <w:pStyle w:val="Footer"/>
          <w:jc w:val="right"/>
        </w:pPr>
        <w:r>
          <w:fldChar w:fldCharType="begin"/>
        </w:r>
        <w:r>
          <w:instrText xml:space="preserve"> PAGE   \* MERGEFORMAT </w:instrText>
        </w:r>
        <w:r>
          <w:fldChar w:fldCharType="separate"/>
        </w:r>
        <w:r w:rsidR="002207C7">
          <w:rPr>
            <w:noProof/>
          </w:rPr>
          <w:t>2</w:t>
        </w:r>
        <w:r>
          <w:rPr>
            <w:noProof/>
          </w:rPr>
          <w:fldChar w:fldCharType="end"/>
        </w:r>
      </w:p>
    </w:sdtContent>
  </w:sdt>
  <w:p w14:paraId="56BE7825" w14:textId="77777777" w:rsidR="00424588" w:rsidRDefault="00424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B3591" w14:textId="77777777" w:rsidR="00CF1F98" w:rsidRDefault="00CF1F98" w:rsidP="006F04C8">
      <w:pPr>
        <w:spacing w:after="0" w:line="240" w:lineRule="auto"/>
      </w:pPr>
      <w:r>
        <w:separator/>
      </w:r>
    </w:p>
  </w:footnote>
  <w:footnote w:type="continuationSeparator" w:id="0">
    <w:p w14:paraId="36B1F863" w14:textId="77777777" w:rsidR="00CF1F98" w:rsidRDefault="00CF1F98" w:rsidP="006F04C8">
      <w:pPr>
        <w:spacing w:after="0" w:line="240" w:lineRule="auto"/>
      </w:pPr>
      <w:r>
        <w:continuationSeparator/>
      </w:r>
    </w:p>
  </w:footnote>
  <w:footnote w:id="1">
    <w:p w14:paraId="727D6206" w14:textId="77777777" w:rsidR="006F04C8" w:rsidRPr="001563FD" w:rsidRDefault="006F04C8" w:rsidP="006F04C8">
      <w:pPr>
        <w:pStyle w:val="FootnoteText"/>
      </w:pPr>
      <w:r>
        <w:rPr>
          <w:rStyle w:val="FootnoteReference"/>
        </w:rPr>
        <w:footnoteRef/>
      </w:r>
      <w:r>
        <w:t xml:space="preserve"> Changes implemented by the </w:t>
      </w:r>
      <w:r>
        <w:rPr>
          <w:i/>
        </w:rPr>
        <w:t>Tobacco Amendment Act 2016</w:t>
      </w:r>
      <w:r>
        <w:t>.  Available from www.legislation.vic.gov.au</w:t>
      </w:r>
    </w:p>
  </w:footnote>
  <w:footnote w:id="2">
    <w:p w14:paraId="4F26682E" w14:textId="77777777" w:rsidR="006F04C8" w:rsidRPr="001563FD" w:rsidRDefault="006F04C8" w:rsidP="006F04C8">
      <w:pPr>
        <w:pStyle w:val="FootnoteText"/>
      </w:pPr>
      <w:r>
        <w:rPr>
          <w:rStyle w:val="FootnoteReference"/>
        </w:rPr>
        <w:footnoteRef/>
      </w:r>
      <w:r>
        <w:t xml:space="preserve"> </w:t>
      </w:r>
      <w:r w:rsidRPr="001563FD">
        <w:t>Scollo, MM and Winstanley, MH.</w:t>
      </w:r>
      <w:r w:rsidRPr="001563FD">
        <w:rPr>
          <w:i/>
        </w:rPr>
        <w:t xml:space="preserve"> Tobacco in Australia: Facts and issues. </w:t>
      </w:r>
      <w:r w:rsidRPr="001563FD">
        <w:t>Melbourne: Cancer Council Victoria; 2017. Available from www.TobaccoInAustralia.org.au</w:t>
      </w:r>
    </w:p>
  </w:footnote>
  <w:footnote w:id="3">
    <w:p w14:paraId="0F778B0D" w14:textId="77777777" w:rsidR="006F04C8" w:rsidRPr="00B05974" w:rsidRDefault="006F04C8" w:rsidP="006F04C8">
      <w:pPr>
        <w:pStyle w:val="FootnoteText"/>
        <w:rPr>
          <w:i/>
        </w:rPr>
      </w:pPr>
      <w:r>
        <w:rPr>
          <w:rStyle w:val="FootnoteReference"/>
        </w:rPr>
        <w:footnoteRef/>
      </w:r>
      <w:r>
        <w:t xml:space="preserve"> Inner East Primary Care Partnership, </w:t>
      </w:r>
      <w:r w:rsidRPr="00B05974">
        <w:t>Core Indicator Set for Inner East Catchment Planning</w:t>
      </w:r>
      <w:r>
        <w:t xml:space="preserve"> 2017.  Available from </w:t>
      </w:r>
      <w:r w:rsidRPr="00B05974">
        <w:t>http://iepcp.org.au/resource/core-indicator-set-inner-east-catchment-planning-2/</w:t>
      </w:r>
    </w:p>
  </w:footnote>
  <w:footnote w:id="4">
    <w:p w14:paraId="781E1922" w14:textId="77777777" w:rsidR="006F04C8" w:rsidRDefault="006F04C8" w:rsidP="006F04C8">
      <w:pPr>
        <w:pStyle w:val="FootnoteText"/>
      </w:pPr>
      <w:r>
        <w:rPr>
          <w:rStyle w:val="FootnoteReference"/>
        </w:rPr>
        <w:footnoteRef/>
      </w:r>
      <w:r>
        <w:t xml:space="preserve"> </w:t>
      </w:r>
      <w:r w:rsidRPr="001563FD">
        <w:t>Scollo, MM and Winstanley, MH.</w:t>
      </w:r>
      <w:r w:rsidRPr="001563FD">
        <w:rPr>
          <w:i/>
        </w:rPr>
        <w:t xml:space="preserve"> Tobacco in Australia: Facts and issues.</w:t>
      </w:r>
      <w:r>
        <w:t xml:space="preserve"> Chapter 1, Section 3.1.</w:t>
      </w:r>
    </w:p>
  </w:footnote>
  <w:footnote w:id="5">
    <w:p w14:paraId="35B71C06" w14:textId="77777777" w:rsidR="006F04C8" w:rsidRDefault="006F04C8" w:rsidP="006F04C8">
      <w:pPr>
        <w:pStyle w:val="FootnoteText"/>
      </w:pPr>
      <w:r>
        <w:rPr>
          <w:rStyle w:val="FootnoteReference"/>
        </w:rPr>
        <w:footnoteRef/>
      </w:r>
      <w:r>
        <w:t xml:space="preserve"> 63 respondents nominated postcodes that are partially within Maroondah, which is less than 8 per cent of all responses.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C283E" w14:textId="08EDA26D" w:rsidR="002554FB" w:rsidRDefault="002207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4C8"/>
    <w:rsid w:val="000007ED"/>
    <w:rsid w:val="00000F1A"/>
    <w:rsid w:val="00076B51"/>
    <w:rsid w:val="00085EB3"/>
    <w:rsid w:val="00095FC4"/>
    <w:rsid w:val="000C55F3"/>
    <w:rsid w:val="000E3750"/>
    <w:rsid w:val="00116394"/>
    <w:rsid w:val="00117BD6"/>
    <w:rsid w:val="001E0FEE"/>
    <w:rsid w:val="00217866"/>
    <w:rsid w:val="002207C7"/>
    <w:rsid w:val="002622D4"/>
    <w:rsid w:val="00286D37"/>
    <w:rsid w:val="002A25E2"/>
    <w:rsid w:val="002C51FE"/>
    <w:rsid w:val="002E0056"/>
    <w:rsid w:val="00300D99"/>
    <w:rsid w:val="0033652D"/>
    <w:rsid w:val="003619C2"/>
    <w:rsid w:val="003D1B1B"/>
    <w:rsid w:val="003E2B93"/>
    <w:rsid w:val="00407468"/>
    <w:rsid w:val="00424588"/>
    <w:rsid w:val="00454098"/>
    <w:rsid w:val="00485465"/>
    <w:rsid w:val="0049271B"/>
    <w:rsid w:val="004C0FF2"/>
    <w:rsid w:val="005551D7"/>
    <w:rsid w:val="0059564E"/>
    <w:rsid w:val="00595FA4"/>
    <w:rsid w:val="005977A5"/>
    <w:rsid w:val="005A72EB"/>
    <w:rsid w:val="005D540D"/>
    <w:rsid w:val="0061679B"/>
    <w:rsid w:val="00617645"/>
    <w:rsid w:val="00637098"/>
    <w:rsid w:val="00642BF5"/>
    <w:rsid w:val="006F04C8"/>
    <w:rsid w:val="00716E13"/>
    <w:rsid w:val="00737488"/>
    <w:rsid w:val="007405C8"/>
    <w:rsid w:val="00745F76"/>
    <w:rsid w:val="008F7D7D"/>
    <w:rsid w:val="00911F1A"/>
    <w:rsid w:val="009306E1"/>
    <w:rsid w:val="009B4F38"/>
    <w:rsid w:val="009C7238"/>
    <w:rsid w:val="009F7726"/>
    <w:rsid w:val="00A2195D"/>
    <w:rsid w:val="00A9500E"/>
    <w:rsid w:val="00AB15A7"/>
    <w:rsid w:val="00B25A70"/>
    <w:rsid w:val="00B32AFD"/>
    <w:rsid w:val="00B46BAA"/>
    <w:rsid w:val="00B81A25"/>
    <w:rsid w:val="00B86937"/>
    <w:rsid w:val="00B917A2"/>
    <w:rsid w:val="00BA60A2"/>
    <w:rsid w:val="00BA7731"/>
    <w:rsid w:val="00BB4E7F"/>
    <w:rsid w:val="00BD5E97"/>
    <w:rsid w:val="00BF1199"/>
    <w:rsid w:val="00C11A33"/>
    <w:rsid w:val="00C400B7"/>
    <w:rsid w:val="00C8346E"/>
    <w:rsid w:val="00C9750D"/>
    <w:rsid w:val="00CC0453"/>
    <w:rsid w:val="00CF1F98"/>
    <w:rsid w:val="00D12E58"/>
    <w:rsid w:val="00D238E7"/>
    <w:rsid w:val="00D46BEF"/>
    <w:rsid w:val="00DD44D2"/>
    <w:rsid w:val="00DE22FA"/>
    <w:rsid w:val="00E32567"/>
    <w:rsid w:val="00E76C5B"/>
    <w:rsid w:val="00EA7767"/>
    <w:rsid w:val="00F4735E"/>
    <w:rsid w:val="00F60D26"/>
    <w:rsid w:val="00F75055"/>
  </w:rsids>
  <m:mathPr>
    <m:mathFont m:val="Cambria Math"/>
    <m:brkBin m:val="before"/>
    <m:brkBinSub m:val="--"/>
    <m:smallFrac m:val="0"/>
    <m:dispDef/>
    <m:lMargin m:val="0"/>
    <m:rMargin m:val="0"/>
    <m:defJc m:val="centerGroup"/>
    <m:wrapIndent m:val="1440"/>
    <m:intLim m:val="subSup"/>
    <m:naryLim m:val="undOvr"/>
  </m:mathPr>
  <w:themeFontLang w:val="en-GB"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156D5"/>
  <w15:chartTrackingRefBased/>
  <w15:docId w15:val="{56EC711A-2744-4B4A-838F-3DB7DEDDB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imes New Roman" w:hAnsi="Calibri Light"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4C8"/>
    <w:pPr>
      <w:spacing w:after="120"/>
    </w:pPr>
    <w:rPr>
      <w:rFonts w:cs="Calibri Light"/>
    </w:rPr>
  </w:style>
  <w:style w:type="paragraph" w:styleId="Heading1">
    <w:name w:val="heading 1"/>
    <w:basedOn w:val="Normal"/>
    <w:next w:val="Normal"/>
    <w:link w:val="Heading1Char"/>
    <w:uiPriority w:val="9"/>
    <w:qFormat/>
    <w:rsid w:val="006F04C8"/>
    <w:pPr>
      <w:keepNext/>
      <w:keepLines/>
      <w:spacing w:before="40" w:after="0"/>
      <w:outlineLvl w:val="0"/>
    </w:pPr>
    <w:rPr>
      <w:rFonts w:asciiTheme="majorHAnsi" w:eastAsiaTheme="majorEastAsia" w:hAnsiTheme="majorHAnsi" w:cstheme="majorBidi"/>
      <w:color w:val="ED7D31" w:themeColor="accent2"/>
      <w:sz w:val="32"/>
      <w:szCs w:val="32"/>
    </w:rPr>
  </w:style>
  <w:style w:type="paragraph" w:styleId="Heading2">
    <w:name w:val="heading 2"/>
    <w:basedOn w:val="Normal"/>
    <w:next w:val="Normal"/>
    <w:link w:val="Heading2Char"/>
    <w:uiPriority w:val="9"/>
    <w:unhideWhenUsed/>
    <w:qFormat/>
    <w:rsid w:val="006F04C8"/>
    <w:pPr>
      <w:keepNext/>
      <w:keepLines/>
      <w:spacing w:before="40" w:after="0"/>
      <w:outlineLvl w:val="1"/>
    </w:pPr>
    <w:rPr>
      <w:rFonts w:asciiTheme="majorHAnsi" w:eastAsiaTheme="majorEastAsia" w:hAnsiTheme="majorHAnsi" w:cstheme="majorBidi"/>
      <w:color w:val="ED7D31" w:themeColor="accent2"/>
      <w:sz w:val="26"/>
      <w:szCs w:val="26"/>
    </w:rPr>
  </w:style>
  <w:style w:type="paragraph" w:styleId="Heading3">
    <w:name w:val="heading 3"/>
    <w:basedOn w:val="Normal"/>
    <w:next w:val="Normal"/>
    <w:link w:val="Heading3Char"/>
    <w:uiPriority w:val="9"/>
    <w:unhideWhenUsed/>
    <w:qFormat/>
    <w:rsid w:val="006F04C8"/>
    <w:pPr>
      <w:keepNext/>
      <w:keepLines/>
      <w:spacing w:before="40" w:after="0"/>
      <w:outlineLvl w:val="2"/>
    </w:pPr>
    <w:rPr>
      <w:rFonts w:asciiTheme="majorHAnsi" w:eastAsiaTheme="majorEastAsia" w:hAnsiTheme="majorHAnsi" w:cstheme="majorBidi"/>
      <w:color w:val="ED7D31"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4C8"/>
    <w:rPr>
      <w:rFonts w:asciiTheme="majorHAnsi" w:eastAsiaTheme="majorEastAsia" w:hAnsiTheme="majorHAnsi" w:cstheme="majorBidi"/>
      <w:color w:val="ED7D31" w:themeColor="accent2"/>
      <w:sz w:val="32"/>
      <w:szCs w:val="32"/>
    </w:rPr>
  </w:style>
  <w:style w:type="character" w:customStyle="1" w:styleId="Heading2Char">
    <w:name w:val="Heading 2 Char"/>
    <w:basedOn w:val="DefaultParagraphFont"/>
    <w:link w:val="Heading2"/>
    <w:uiPriority w:val="9"/>
    <w:rsid w:val="006F04C8"/>
    <w:rPr>
      <w:rFonts w:asciiTheme="majorHAnsi" w:eastAsiaTheme="majorEastAsia" w:hAnsiTheme="majorHAnsi" w:cstheme="majorBidi"/>
      <w:color w:val="ED7D31" w:themeColor="accent2"/>
      <w:sz w:val="26"/>
      <w:szCs w:val="26"/>
    </w:rPr>
  </w:style>
  <w:style w:type="character" w:customStyle="1" w:styleId="Heading3Char">
    <w:name w:val="Heading 3 Char"/>
    <w:basedOn w:val="DefaultParagraphFont"/>
    <w:link w:val="Heading3"/>
    <w:uiPriority w:val="9"/>
    <w:rsid w:val="006F04C8"/>
    <w:rPr>
      <w:rFonts w:asciiTheme="majorHAnsi" w:eastAsiaTheme="majorEastAsia" w:hAnsiTheme="majorHAnsi" w:cstheme="majorBidi"/>
      <w:color w:val="ED7D31" w:themeColor="accent2"/>
      <w:sz w:val="24"/>
      <w:szCs w:val="24"/>
    </w:rPr>
  </w:style>
  <w:style w:type="paragraph" w:styleId="Caption">
    <w:name w:val="caption"/>
    <w:basedOn w:val="Normal"/>
    <w:next w:val="Normal"/>
    <w:uiPriority w:val="35"/>
    <w:unhideWhenUsed/>
    <w:qFormat/>
    <w:rsid w:val="006F04C8"/>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6F04C8"/>
    <w:pPr>
      <w:spacing w:after="0" w:line="240" w:lineRule="auto"/>
    </w:pPr>
    <w:rPr>
      <w:sz w:val="20"/>
      <w:szCs w:val="20"/>
    </w:rPr>
  </w:style>
  <w:style w:type="character" w:customStyle="1" w:styleId="FootnoteTextChar">
    <w:name w:val="Footnote Text Char"/>
    <w:basedOn w:val="DefaultParagraphFont"/>
    <w:link w:val="FootnoteText"/>
    <w:uiPriority w:val="99"/>
    <w:rsid w:val="006F04C8"/>
    <w:rPr>
      <w:rFonts w:cs="Calibri Light"/>
      <w:sz w:val="20"/>
      <w:szCs w:val="20"/>
    </w:rPr>
  </w:style>
  <w:style w:type="character" w:styleId="FootnoteReference">
    <w:name w:val="footnote reference"/>
    <w:basedOn w:val="DefaultParagraphFont"/>
    <w:uiPriority w:val="99"/>
    <w:semiHidden/>
    <w:unhideWhenUsed/>
    <w:rsid w:val="006F04C8"/>
    <w:rPr>
      <w:vertAlign w:val="superscript"/>
    </w:rPr>
  </w:style>
  <w:style w:type="paragraph" w:styleId="Header">
    <w:name w:val="header"/>
    <w:basedOn w:val="Normal"/>
    <w:link w:val="HeaderChar"/>
    <w:uiPriority w:val="99"/>
    <w:unhideWhenUsed/>
    <w:rsid w:val="006F0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4C8"/>
    <w:rPr>
      <w:rFonts w:cs="Calibri Light"/>
    </w:rPr>
  </w:style>
  <w:style w:type="paragraph" w:styleId="Footer">
    <w:name w:val="footer"/>
    <w:basedOn w:val="Normal"/>
    <w:link w:val="FooterChar"/>
    <w:uiPriority w:val="99"/>
    <w:unhideWhenUsed/>
    <w:rsid w:val="006F0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4C8"/>
    <w:rPr>
      <w:rFonts w:cs="Calibri Light"/>
    </w:rPr>
  </w:style>
  <w:style w:type="character" w:styleId="CommentReference">
    <w:name w:val="annotation reference"/>
    <w:basedOn w:val="DefaultParagraphFont"/>
    <w:uiPriority w:val="99"/>
    <w:semiHidden/>
    <w:unhideWhenUsed/>
    <w:rsid w:val="007405C8"/>
    <w:rPr>
      <w:sz w:val="16"/>
      <w:szCs w:val="16"/>
    </w:rPr>
  </w:style>
  <w:style w:type="paragraph" w:styleId="CommentText">
    <w:name w:val="annotation text"/>
    <w:basedOn w:val="Normal"/>
    <w:link w:val="CommentTextChar"/>
    <w:uiPriority w:val="99"/>
    <w:semiHidden/>
    <w:unhideWhenUsed/>
    <w:rsid w:val="007405C8"/>
    <w:pPr>
      <w:spacing w:line="240" w:lineRule="auto"/>
    </w:pPr>
    <w:rPr>
      <w:sz w:val="20"/>
      <w:szCs w:val="20"/>
    </w:rPr>
  </w:style>
  <w:style w:type="character" w:customStyle="1" w:styleId="CommentTextChar">
    <w:name w:val="Comment Text Char"/>
    <w:basedOn w:val="DefaultParagraphFont"/>
    <w:link w:val="CommentText"/>
    <w:uiPriority w:val="99"/>
    <w:semiHidden/>
    <w:rsid w:val="007405C8"/>
    <w:rPr>
      <w:rFonts w:cs="Calibri Light"/>
      <w:sz w:val="20"/>
      <w:szCs w:val="20"/>
    </w:rPr>
  </w:style>
  <w:style w:type="paragraph" w:styleId="CommentSubject">
    <w:name w:val="annotation subject"/>
    <w:basedOn w:val="CommentText"/>
    <w:next w:val="CommentText"/>
    <w:link w:val="CommentSubjectChar"/>
    <w:uiPriority w:val="99"/>
    <w:semiHidden/>
    <w:unhideWhenUsed/>
    <w:rsid w:val="007405C8"/>
    <w:rPr>
      <w:b/>
      <w:bCs/>
    </w:rPr>
  </w:style>
  <w:style w:type="character" w:customStyle="1" w:styleId="CommentSubjectChar">
    <w:name w:val="Comment Subject Char"/>
    <w:basedOn w:val="CommentTextChar"/>
    <w:link w:val="CommentSubject"/>
    <w:uiPriority w:val="99"/>
    <w:semiHidden/>
    <w:rsid w:val="007405C8"/>
    <w:rPr>
      <w:rFonts w:cs="Calibri Light"/>
      <w:b/>
      <w:bCs/>
      <w:sz w:val="20"/>
      <w:szCs w:val="20"/>
    </w:rPr>
  </w:style>
  <w:style w:type="paragraph" w:styleId="BalloonText">
    <w:name w:val="Balloon Text"/>
    <w:basedOn w:val="Normal"/>
    <w:link w:val="BalloonTextChar"/>
    <w:uiPriority w:val="99"/>
    <w:semiHidden/>
    <w:unhideWhenUsed/>
    <w:rsid w:val="00740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5C8"/>
    <w:rPr>
      <w:rFonts w:ascii="Segoe UI" w:hAnsi="Segoe UI" w:cs="Segoe UI"/>
      <w:sz w:val="18"/>
      <w:szCs w:val="18"/>
    </w:rPr>
  </w:style>
  <w:style w:type="paragraph" w:styleId="TOCHeading">
    <w:name w:val="TOC Heading"/>
    <w:basedOn w:val="Heading1"/>
    <w:next w:val="Normal"/>
    <w:uiPriority w:val="39"/>
    <w:unhideWhenUsed/>
    <w:qFormat/>
    <w:rsid w:val="00424588"/>
    <w:pPr>
      <w:spacing w:before="240"/>
      <w:outlineLvl w:val="9"/>
    </w:pPr>
    <w:rPr>
      <w:color w:val="2F5496" w:themeColor="accent1" w:themeShade="BF"/>
      <w:lang w:val="en-US" w:eastAsia="en-US"/>
    </w:rPr>
  </w:style>
  <w:style w:type="paragraph" w:styleId="TOC1">
    <w:name w:val="toc 1"/>
    <w:basedOn w:val="Normal"/>
    <w:next w:val="Normal"/>
    <w:autoRedefine/>
    <w:uiPriority w:val="39"/>
    <w:unhideWhenUsed/>
    <w:rsid w:val="00424588"/>
    <w:pPr>
      <w:spacing w:after="100"/>
    </w:pPr>
  </w:style>
  <w:style w:type="paragraph" w:styleId="TOC2">
    <w:name w:val="toc 2"/>
    <w:basedOn w:val="Normal"/>
    <w:next w:val="Normal"/>
    <w:autoRedefine/>
    <w:uiPriority w:val="39"/>
    <w:unhideWhenUsed/>
    <w:rsid w:val="00424588"/>
    <w:pPr>
      <w:spacing w:after="100"/>
      <w:ind w:left="220"/>
    </w:pPr>
  </w:style>
  <w:style w:type="paragraph" w:styleId="TOC3">
    <w:name w:val="toc 3"/>
    <w:basedOn w:val="Normal"/>
    <w:next w:val="Normal"/>
    <w:autoRedefine/>
    <w:uiPriority w:val="39"/>
    <w:unhideWhenUsed/>
    <w:rsid w:val="00424588"/>
    <w:pPr>
      <w:spacing w:after="100"/>
      <w:ind w:left="440"/>
    </w:pPr>
  </w:style>
  <w:style w:type="character" w:styleId="Hyperlink">
    <w:name w:val="Hyperlink"/>
    <w:basedOn w:val="DefaultParagraphFont"/>
    <w:uiPriority w:val="99"/>
    <w:unhideWhenUsed/>
    <w:rsid w:val="004245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8.png"/><Relationship Id="rId39" Type="http://schemas.openxmlformats.org/officeDocument/2006/relationships/oleObject" Target="embeddings/Microsoft_Excel_Chart6.xls"/><Relationship Id="rId21" Type="http://schemas.openxmlformats.org/officeDocument/2006/relationships/oleObject" Target="embeddings/Microsoft_Excel_Chart2.xls"/><Relationship Id="rId42" Type="http://schemas.openxmlformats.org/officeDocument/2006/relationships/chart" Target="charts/chart10.xml"/><Relationship Id="rId47" Type="http://schemas.openxmlformats.org/officeDocument/2006/relationships/oleObject" Target="embeddings/Microsoft_Excel_Chart10.xls"/><Relationship Id="rId50" Type="http://schemas.openxmlformats.org/officeDocument/2006/relationships/oleObject" Target="embeddings/Microsoft_Excel_Chart11.xls"/><Relationship Id="rId55"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chart" Target="charts/chart6.xml"/><Relationship Id="rId38" Type="http://schemas.openxmlformats.org/officeDocument/2006/relationships/image" Target="media/image11.png"/><Relationship Id="rId46" Type="http://schemas.openxmlformats.org/officeDocument/2006/relationships/oleObject" Target="embeddings/Microsoft_Excel_Chart9.xls"/><Relationship Id="rId59"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Microsoft_Excel_Chart1.xls"/><Relationship Id="rId20" Type="http://schemas.openxmlformats.org/officeDocument/2006/relationships/image" Target="media/image6.png"/><Relationship Id="rId29" Type="http://schemas.openxmlformats.org/officeDocument/2006/relationships/oleObject" Target="embeddings/Microsoft_Excel_Chart5.xls"/><Relationship Id="rId41" Type="http://schemas.openxmlformats.org/officeDocument/2006/relationships/oleObject" Target="embeddings/Microsoft_Excel_Chart8.xls"/><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image" Target="media/image10.png"/><Relationship Id="rId40" Type="http://schemas.openxmlformats.org/officeDocument/2006/relationships/oleObject" Target="embeddings/Microsoft_Excel_Chart7.xls"/><Relationship Id="rId45" Type="http://schemas.openxmlformats.org/officeDocument/2006/relationships/image" Target="media/image13.png"/><Relationship Id="rId53" Type="http://schemas.openxmlformats.org/officeDocument/2006/relationships/chart" Target="charts/chart15.xml"/><Relationship Id="rId58"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image" Target="media/image7.jpeg"/><Relationship Id="rId28" Type="http://schemas.openxmlformats.org/officeDocument/2006/relationships/oleObject" Target="embeddings/Microsoft_Excel_Chart4.xls"/><Relationship Id="rId36" Type="http://schemas.openxmlformats.org/officeDocument/2006/relationships/image" Target="media/image90.png"/><Relationship Id="rId49" Type="http://schemas.openxmlformats.org/officeDocument/2006/relationships/image" Target="media/image14.png"/><Relationship Id="rId57" Type="http://schemas.openxmlformats.org/officeDocument/2006/relationships/oleObject" Target="embeddings/Microsoft_Excel_Chart13.xls"/><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chart" Target="charts/chart8.xml"/><Relationship Id="rId44" Type="http://schemas.openxmlformats.org/officeDocument/2006/relationships/image" Target="media/image12.png"/><Relationship Id="rId52" Type="http://schemas.openxmlformats.org/officeDocument/2006/relationships/chart" Target="charts/chart1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Microsoft_Excel_Chart3.xls"/><Relationship Id="rId27" Type="http://schemas.openxmlformats.org/officeDocument/2006/relationships/image" Target="media/image9.png"/><Relationship Id="rId30" Type="http://schemas.openxmlformats.org/officeDocument/2006/relationships/chart" Target="charts/chart7.xml"/><Relationship Id="rId43" Type="http://schemas.openxmlformats.org/officeDocument/2006/relationships/chart" Target="charts/chart11.xml"/><Relationship Id="rId48" Type="http://schemas.openxmlformats.org/officeDocument/2006/relationships/chart" Target="charts/chart12.xml"/><Relationship Id="rId56" Type="http://schemas.openxmlformats.org/officeDocument/2006/relationships/oleObject" Target="embeddings/Microsoft_Excel_Chart12.xls"/><Relationship Id="rId8" Type="http://schemas.openxmlformats.org/officeDocument/2006/relationships/header" Target="header1.xml"/><Relationship Id="rId51" Type="http://schemas.openxmlformats.org/officeDocument/2006/relationships/chart" Target="charts/chart13.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chemeClr val="tx1">
                    <a:lumMod val="65000"/>
                    <a:lumOff val="35000"/>
                  </a:schemeClr>
                </a:solidFill>
                <a:latin typeface="+mj-lt"/>
              </a:rPr>
              <a:t>Support for Smoking Bans</a:t>
            </a:r>
          </a:p>
        </c:rich>
      </c:tx>
      <c:layout>
        <c:manualLayout>
          <c:xMode val="edge"/>
          <c:yMode val="edge"/>
          <c:x val="5.6626589341003036E-2"/>
          <c:y val="4.5088566827697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87648325396451"/>
          <c:y val="0.22177133655394524"/>
          <c:w val="0.35107737281342827"/>
          <c:h val="0.56647266917722239"/>
        </c:manualLayout>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0B-4E29-9B3A-14922A1AE0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0B-4E29-9B3A-14922A1AE0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0B-4E29-9B3A-14922A1AE0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0B-4E29-9B3A-14922A1AE0C2}"/>
              </c:ext>
            </c:extLst>
          </c:dPt>
          <c:cat>
            <c:strRef>
              <c:f>Sheet1!$A$2:$A$5</c:f>
              <c:strCache>
                <c:ptCount val="2"/>
                <c:pt idx="0">
                  <c:v>Support Smoking Bans</c:v>
                </c:pt>
                <c:pt idx="1">
                  <c:v>Against Smoking Bans</c:v>
                </c:pt>
              </c:strCache>
            </c:strRef>
          </c:cat>
          <c:val>
            <c:numRef>
              <c:f>Sheet1!$B$2:$B$5</c:f>
              <c:numCache>
                <c:formatCode>General</c:formatCode>
                <c:ptCount val="4"/>
                <c:pt idx="0">
                  <c:v>350</c:v>
                </c:pt>
                <c:pt idx="1">
                  <c:v>22</c:v>
                </c:pt>
              </c:numCache>
            </c:numRef>
          </c:val>
          <c:extLst>
            <c:ext xmlns:c16="http://schemas.microsoft.com/office/drawing/2014/chart" uri="{C3380CC4-5D6E-409C-BE32-E72D297353CC}">
              <c16:uniqueId val="{00000008-7F0B-4E29-9B3A-14922A1AE0C2}"/>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egendEntry>
        <c:idx val="2"/>
        <c:delete val="1"/>
      </c:legendEntry>
      <c:legendEntry>
        <c:idx val="3"/>
        <c:delete val="1"/>
      </c:legendEntry>
      <c:layout>
        <c:manualLayout>
          <c:xMode val="edge"/>
          <c:yMode val="edge"/>
          <c:x val="6.7864271457085831E-2"/>
          <c:y val="0.80112645339622401"/>
          <c:w val="0.44637370927436465"/>
          <c:h val="0.16666742744113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aseline="0">
                <a:solidFill>
                  <a:schemeClr val="tx1">
                    <a:lumMod val="65000"/>
                    <a:lumOff val="35000"/>
                  </a:schemeClr>
                </a:solidFill>
                <a:latin typeface="+mj-lt"/>
              </a:rPr>
              <a:t>Support for Smoking Bans</a:t>
            </a:r>
          </a:p>
        </c:rich>
      </c:tx>
      <c:layout>
        <c:manualLayout>
          <c:xMode val="edge"/>
          <c:yMode val="edge"/>
          <c:x val="5.6626589341003036E-2"/>
          <c:y val="4.5088566827697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87648325396451"/>
          <c:y val="0.24753623188405793"/>
          <c:w val="0.35107737281342827"/>
          <c:h val="0.56647266917722239"/>
        </c:manualLayout>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32-4ACE-8CFA-3068CBDBEC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32-4ACE-8CFA-3068CBDBEC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32-4ACE-8CFA-3068CBDBEC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32-4ACE-8CFA-3068CBDBECD6}"/>
              </c:ext>
            </c:extLst>
          </c:dPt>
          <c:cat>
            <c:strRef>
              <c:f>Sheet1!$A$2:$A$5</c:f>
              <c:strCache>
                <c:ptCount val="2"/>
                <c:pt idx="0">
                  <c:v>Support Smoking Bans</c:v>
                </c:pt>
                <c:pt idx="1">
                  <c:v>Against Smoking Bans</c:v>
                </c:pt>
              </c:strCache>
            </c:strRef>
          </c:cat>
          <c:val>
            <c:numRef>
              <c:f>Sheet1!$B$2:$B$5</c:f>
              <c:numCache>
                <c:formatCode>General</c:formatCode>
                <c:ptCount val="4"/>
                <c:pt idx="0">
                  <c:v>741</c:v>
                </c:pt>
                <c:pt idx="1">
                  <c:v>88</c:v>
                </c:pt>
              </c:numCache>
            </c:numRef>
          </c:val>
          <c:extLst>
            <c:ext xmlns:c16="http://schemas.microsoft.com/office/drawing/2014/chart" uri="{C3380CC4-5D6E-409C-BE32-E72D297353CC}">
              <c16:uniqueId val="{00000008-5032-4ACE-8CFA-3068CBDBECD6}"/>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egendEntry>
        <c:idx val="2"/>
        <c:delete val="1"/>
      </c:legendEntry>
      <c:legendEntry>
        <c:idx val="3"/>
        <c:delete val="1"/>
      </c:legendEntry>
      <c:layout>
        <c:manualLayout>
          <c:xMode val="edge"/>
          <c:yMode val="edge"/>
          <c:x val="6.7864271457085831E-2"/>
          <c:y val="0.82689134872633685"/>
          <c:w val="0.44637370927436465"/>
          <c:h val="0.16666742744113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Visit Shops</c:v>
                </c:pt>
                <c:pt idx="1">
                  <c:v>Dine Out</c:v>
                </c:pt>
                <c:pt idx="2">
                  <c:v>Attend Events</c:v>
                </c:pt>
                <c:pt idx="3">
                  <c:v>No Change</c:v>
                </c:pt>
              </c:strCache>
            </c:strRef>
          </c:cat>
          <c:val>
            <c:numRef>
              <c:f>Sheet1!$B$2:$B$5</c:f>
              <c:numCache>
                <c:formatCode>General</c:formatCode>
                <c:ptCount val="4"/>
                <c:pt idx="0">
                  <c:v>411</c:v>
                </c:pt>
                <c:pt idx="1">
                  <c:v>648</c:v>
                </c:pt>
                <c:pt idx="2">
                  <c:v>487</c:v>
                </c:pt>
                <c:pt idx="3">
                  <c:v>84</c:v>
                </c:pt>
              </c:numCache>
            </c:numRef>
          </c:val>
          <c:extLst>
            <c:ext xmlns:c16="http://schemas.microsoft.com/office/drawing/2014/chart" uri="{C3380CC4-5D6E-409C-BE32-E72D297353CC}">
              <c16:uniqueId val="{00000000-AD9C-4200-B681-5FA41BF16F32}"/>
            </c:ext>
          </c:extLst>
        </c:ser>
        <c:dLbls>
          <c:showLegendKey val="0"/>
          <c:showVal val="0"/>
          <c:showCatName val="0"/>
          <c:showSerName val="0"/>
          <c:showPercent val="0"/>
          <c:showBubbleSize val="0"/>
        </c:dLbls>
        <c:gapWidth val="66"/>
        <c:axId val="14074376"/>
        <c:axId val="14074048"/>
      </c:barChart>
      <c:catAx>
        <c:axId val="1407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In Favour of Smoking Ban</c:v>
                </c:pt>
              </c:strCache>
            </c:strRef>
          </c:tx>
          <c:spPr>
            <a:solidFill>
              <a:schemeClr val="accent1"/>
            </a:solidFill>
            <a:ln>
              <a:noFill/>
            </a:ln>
            <a:effectLst/>
          </c:spPr>
          <c:invertIfNegative val="0"/>
          <c:cat>
            <c:numRef>
              <c:f>Sheet1!$A$2:$A$7</c:f>
              <c:numCache>
                <c:formatCode>General</c:formatCode>
                <c:ptCount val="6"/>
                <c:pt idx="0">
                  <c:v>3134</c:v>
                </c:pt>
                <c:pt idx="1">
                  <c:v>3135</c:v>
                </c:pt>
                <c:pt idx="2">
                  <c:v>3136</c:v>
                </c:pt>
                <c:pt idx="3">
                  <c:v>3153</c:v>
                </c:pt>
                <c:pt idx="4">
                  <c:v>3137</c:v>
                </c:pt>
                <c:pt idx="5">
                  <c:v>3133</c:v>
                </c:pt>
              </c:numCache>
            </c:numRef>
          </c:cat>
          <c:val>
            <c:numRef>
              <c:f>Sheet1!$B$2:$B$7</c:f>
              <c:numCache>
                <c:formatCode>General</c:formatCode>
                <c:ptCount val="6"/>
                <c:pt idx="0">
                  <c:v>217</c:v>
                </c:pt>
                <c:pt idx="1">
                  <c:v>130</c:v>
                </c:pt>
                <c:pt idx="2">
                  <c:v>174</c:v>
                </c:pt>
                <c:pt idx="3">
                  <c:v>27</c:v>
                </c:pt>
                <c:pt idx="4">
                  <c:v>20</c:v>
                </c:pt>
                <c:pt idx="5">
                  <c:v>8</c:v>
                </c:pt>
              </c:numCache>
            </c:numRef>
          </c:val>
          <c:extLst>
            <c:ext xmlns:c16="http://schemas.microsoft.com/office/drawing/2014/chart" uri="{C3380CC4-5D6E-409C-BE32-E72D297353CC}">
              <c16:uniqueId val="{00000000-3A23-4D70-B880-3EE700C4A65E}"/>
            </c:ext>
          </c:extLst>
        </c:ser>
        <c:ser>
          <c:idx val="1"/>
          <c:order val="1"/>
          <c:tx>
            <c:strRef>
              <c:f>Sheet1!$C$1</c:f>
              <c:strCache>
                <c:ptCount val="1"/>
                <c:pt idx="0">
                  <c:v>Opposed to Smoking Ban</c:v>
                </c:pt>
              </c:strCache>
            </c:strRef>
          </c:tx>
          <c:spPr>
            <a:solidFill>
              <a:schemeClr val="accent2"/>
            </a:solidFill>
            <a:ln>
              <a:noFill/>
            </a:ln>
            <a:effectLst/>
          </c:spPr>
          <c:invertIfNegative val="0"/>
          <c:cat>
            <c:numRef>
              <c:f>Sheet1!$A$2:$A$7</c:f>
              <c:numCache>
                <c:formatCode>General</c:formatCode>
                <c:ptCount val="6"/>
                <c:pt idx="0">
                  <c:v>3134</c:v>
                </c:pt>
                <c:pt idx="1">
                  <c:v>3135</c:v>
                </c:pt>
                <c:pt idx="2">
                  <c:v>3136</c:v>
                </c:pt>
                <c:pt idx="3">
                  <c:v>3153</c:v>
                </c:pt>
                <c:pt idx="4">
                  <c:v>3137</c:v>
                </c:pt>
                <c:pt idx="5">
                  <c:v>3133</c:v>
                </c:pt>
              </c:numCache>
            </c:numRef>
          </c:cat>
          <c:val>
            <c:numRef>
              <c:f>Sheet1!$C$2:$C$7</c:f>
              <c:numCache>
                <c:formatCode>General</c:formatCode>
                <c:ptCount val="6"/>
                <c:pt idx="0">
                  <c:v>21</c:v>
                </c:pt>
                <c:pt idx="1">
                  <c:v>9</c:v>
                </c:pt>
                <c:pt idx="2">
                  <c:v>18</c:v>
                </c:pt>
                <c:pt idx="3">
                  <c:v>7</c:v>
                </c:pt>
                <c:pt idx="4">
                  <c:v>1</c:v>
                </c:pt>
                <c:pt idx="5">
                  <c:v>0</c:v>
                </c:pt>
              </c:numCache>
            </c:numRef>
          </c:val>
          <c:extLst>
            <c:ext xmlns:c16="http://schemas.microsoft.com/office/drawing/2014/chart" uri="{C3380CC4-5D6E-409C-BE32-E72D297353CC}">
              <c16:uniqueId val="{00000001-3A23-4D70-B880-3EE700C4A65E}"/>
            </c:ext>
          </c:extLst>
        </c:ser>
        <c:dLbls>
          <c:showLegendKey val="0"/>
          <c:showVal val="0"/>
          <c:showCatName val="0"/>
          <c:showSerName val="0"/>
          <c:showPercent val="0"/>
          <c:showBubbleSize val="0"/>
        </c:dLbls>
        <c:gapWidth val="100"/>
        <c:overlap val="100"/>
        <c:axId val="767619384"/>
        <c:axId val="767621680"/>
      </c:barChart>
      <c:catAx>
        <c:axId val="767619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21680"/>
        <c:crosses val="autoZero"/>
        <c:auto val="1"/>
        <c:lblAlgn val="ctr"/>
        <c:lblOffset val="100"/>
        <c:noMultiLvlLbl val="0"/>
      </c:catAx>
      <c:valAx>
        <c:axId val="76762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19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Support Smoking Bans</c:v>
                </c:pt>
              </c:strCache>
            </c:strRef>
          </c:tx>
          <c:spPr>
            <a:solidFill>
              <a:schemeClr val="accent1"/>
            </a:solidFill>
            <a:ln>
              <a:noFill/>
            </a:ln>
            <a:effectLst/>
          </c:spPr>
          <c:invertIfNegative val="0"/>
          <c:cat>
            <c:strRef>
              <c:f>Sheet1!$A$2:$A$7</c:f>
              <c:strCache>
                <c:ptCount val="6"/>
                <c:pt idx="0">
                  <c:v>Under 18</c:v>
                </c:pt>
                <c:pt idx="1">
                  <c:v>18 to 24</c:v>
                </c:pt>
                <c:pt idx="2">
                  <c:v>25 to 34</c:v>
                </c:pt>
                <c:pt idx="3">
                  <c:v>35 to 49</c:v>
                </c:pt>
                <c:pt idx="4">
                  <c:v>50 to 59</c:v>
                </c:pt>
                <c:pt idx="5">
                  <c:v>60+</c:v>
                </c:pt>
              </c:strCache>
            </c:strRef>
          </c:cat>
          <c:val>
            <c:numRef>
              <c:f>Sheet1!$B$2:$B$7</c:f>
              <c:numCache>
                <c:formatCode>General</c:formatCode>
                <c:ptCount val="6"/>
                <c:pt idx="0">
                  <c:v>16</c:v>
                </c:pt>
                <c:pt idx="1">
                  <c:v>90</c:v>
                </c:pt>
                <c:pt idx="2">
                  <c:v>185</c:v>
                </c:pt>
                <c:pt idx="3">
                  <c:v>281</c:v>
                </c:pt>
                <c:pt idx="4">
                  <c:v>77</c:v>
                </c:pt>
                <c:pt idx="5">
                  <c:v>84</c:v>
                </c:pt>
              </c:numCache>
            </c:numRef>
          </c:val>
          <c:extLst>
            <c:ext xmlns:c16="http://schemas.microsoft.com/office/drawing/2014/chart" uri="{C3380CC4-5D6E-409C-BE32-E72D297353CC}">
              <c16:uniqueId val="{00000000-29FA-4C52-81B9-274183073E52}"/>
            </c:ext>
          </c:extLst>
        </c:ser>
        <c:ser>
          <c:idx val="1"/>
          <c:order val="1"/>
          <c:tx>
            <c:strRef>
              <c:f>Sheet1!$C$1</c:f>
              <c:strCache>
                <c:ptCount val="1"/>
                <c:pt idx="0">
                  <c:v>Against Smoking Bans</c:v>
                </c:pt>
              </c:strCache>
            </c:strRef>
          </c:tx>
          <c:spPr>
            <a:solidFill>
              <a:schemeClr val="accent2"/>
            </a:solidFill>
            <a:ln>
              <a:noFill/>
            </a:ln>
            <a:effectLst/>
          </c:spPr>
          <c:invertIfNegative val="0"/>
          <c:cat>
            <c:strRef>
              <c:f>Sheet1!$A$2:$A$7</c:f>
              <c:strCache>
                <c:ptCount val="6"/>
                <c:pt idx="0">
                  <c:v>Under 18</c:v>
                </c:pt>
                <c:pt idx="1">
                  <c:v>18 to 24</c:v>
                </c:pt>
                <c:pt idx="2">
                  <c:v>25 to 34</c:v>
                </c:pt>
                <c:pt idx="3">
                  <c:v>35 to 49</c:v>
                </c:pt>
                <c:pt idx="4">
                  <c:v>50 to 59</c:v>
                </c:pt>
                <c:pt idx="5">
                  <c:v>60+</c:v>
                </c:pt>
              </c:strCache>
            </c:strRef>
          </c:cat>
          <c:val>
            <c:numRef>
              <c:f>Sheet1!$C$2:$C$7</c:f>
              <c:numCache>
                <c:formatCode>General</c:formatCode>
                <c:ptCount val="6"/>
                <c:pt idx="0">
                  <c:v>0</c:v>
                </c:pt>
                <c:pt idx="1">
                  <c:v>13</c:v>
                </c:pt>
                <c:pt idx="2">
                  <c:v>29</c:v>
                </c:pt>
                <c:pt idx="3">
                  <c:v>33</c:v>
                </c:pt>
                <c:pt idx="4">
                  <c:v>6</c:v>
                </c:pt>
                <c:pt idx="5">
                  <c:v>5</c:v>
                </c:pt>
              </c:numCache>
            </c:numRef>
          </c:val>
          <c:extLst>
            <c:ext xmlns:c16="http://schemas.microsoft.com/office/drawing/2014/chart" uri="{C3380CC4-5D6E-409C-BE32-E72D297353CC}">
              <c16:uniqueId val="{00000001-29FA-4C52-81B9-274183073E52}"/>
            </c:ext>
          </c:extLst>
        </c:ser>
        <c:dLbls>
          <c:showLegendKey val="0"/>
          <c:showVal val="0"/>
          <c:showCatName val="0"/>
          <c:showSerName val="0"/>
          <c:showPercent val="0"/>
          <c:showBubbleSize val="0"/>
        </c:dLbls>
        <c:gapWidth val="100"/>
        <c:overlap val="100"/>
        <c:axId val="620731664"/>
        <c:axId val="620731992"/>
      </c:barChart>
      <c:catAx>
        <c:axId val="62073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31992"/>
        <c:crosses val="autoZero"/>
        <c:auto val="1"/>
        <c:lblAlgn val="ctr"/>
        <c:lblOffset val="100"/>
        <c:noMultiLvlLbl val="0"/>
      </c:catAx>
      <c:valAx>
        <c:axId val="62073199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3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014492753623187"/>
          <c:y val="5.17799352750809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36424613589967"/>
          <c:y val="0.22064724919093853"/>
          <c:w val="0.26903343603788654"/>
          <c:h val="0.54067884718293713"/>
        </c:manualLayout>
      </c:layout>
      <c:doughnutChart>
        <c:varyColors val="1"/>
        <c:ser>
          <c:idx val="0"/>
          <c:order val="0"/>
          <c:tx>
            <c:strRef>
              <c:f>Sheet1!$B$1</c:f>
              <c:strCache>
                <c:ptCount val="1"/>
                <c:pt idx="0">
                  <c:v>Smokers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96-48BC-A6C3-E4497B88A8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96-48BC-A6C3-E4497B88A8AB}"/>
              </c:ext>
            </c:extLst>
          </c:dPt>
          <c:cat>
            <c:strRef>
              <c:f>Sheet1!$A$2:$A$3</c:f>
              <c:strCache>
                <c:ptCount val="2"/>
                <c:pt idx="0">
                  <c:v>Support Smoking Bans</c:v>
                </c:pt>
                <c:pt idx="1">
                  <c:v>Against Smoking Bans </c:v>
                </c:pt>
              </c:strCache>
            </c:strRef>
          </c:cat>
          <c:val>
            <c:numRef>
              <c:f>Sheet1!$B$2:$B$3</c:f>
              <c:numCache>
                <c:formatCode>General</c:formatCode>
                <c:ptCount val="2"/>
                <c:pt idx="0">
                  <c:v>17</c:v>
                </c:pt>
                <c:pt idx="1">
                  <c:v>35</c:v>
                </c:pt>
              </c:numCache>
            </c:numRef>
          </c:val>
          <c:extLst>
            <c:ext xmlns:c16="http://schemas.microsoft.com/office/drawing/2014/chart" uri="{C3380CC4-5D6E-409C-BE32-E72D297353CC}">
              <c16:uniqueId val="{00000000-86AB-4E01-8FFC-C926C58D8EB8}"/>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12268756260539898"/>
          <c:y val="0.79464719822643526"/>
          <c:w val="0.32044581383848758"/>
          <c:h val="0.17722804066967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861513687600645"/>
          <c:y val="5.82524271844660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36424613589967"/>
          <c:y val="0.22064724919093853"/>
          <c:w val="0.26903343603788654"/>
          <c:h val="0.54067884718293713"/>
        </c:manualLayout>
      </c:layout>
      <c:doughnutChart>
        <c:varyColors val="1"/>
        <c:ser>
          <c:idx val="0"/>
          <c:order val="0"/>
          <c:tx>
            <c:strRef>
              <c:f>Sheet1!$B$1</c:f>
              <c:strCache>
                <c:ptCount val="1"/>
                <c:pt idx="0">
                  <c:v>Non-Smokers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67-406D-98D0-4C164FFD89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67-406D-98D0-4C164FFD892F}"/>
              </c:ext>
            </c:extLst>
          </c:dPt>
          <c:cat>
            <c:strRef>
              <c:f>Sheet1!$A$2:$A$3</c:f>
              <c:strCache>
                <c:ptCount val="2"/>
                <c:pt idx="0">
                  <c:v>Support Smoking Bans</c:v>
                </c:pt>
                <c:pt idx="1">
                  <c:v>Against Smoking Bans </c:v>
                </c:pt>
              </c:strCache>
            </c:strRef>
          </c:cat>
          <c:val>
            <c:numRef>
              <c:f>Sheet1!$B$2:$B$3</c:f>
              <c:numCache>
                <c:formatCode>General</c:formatCode>
                <c:ptCount val="2"/>
                <c:pt idx="0">
                  <c:v>715</c:v>
                </c:pt>
                <c:pt idx="1">
                  <c:v>50</c:v>
                </c:pt>
              </c:numCache>
            </c:numRef>
          </c:val>
          <c:extLst>
            <c:ext xmlns:c16="http://schemas.microsoft.com/office/drawing/2014/chart" uri="{C3380CC4-5D6E-409C-BE32-E72D297353CC}">
              <c16:uniqueId val="{00000004-2667-406D-98D0-4C164FFD892F}"/>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12268756260539898"/>
          <c:y val="0.79464719822643526"/>
          <c:w val="0.32044581383848758"/>
          <c:h val="0.17722804066967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Visit Shops/REALM</c:v>
                </c:pt>
                <c:pt idx="1">
                  <c:v>Dine Out</c:v>
                </c:pt>
                <c:pt idx="2">
                  <c:v>Attend Events</c:v>
                </c:pt>
                <c:pt idx="3">
                  <c:v>No Change</c:v>
                </c:pt>
              </c:strCache>
            </c:strRef>
          </c:cat>
          <c:val>
            <c:numRef>
              <c:f>Sheet1!$B$2:$B$5</c:f>
              <c:numCache>
                <c:formatCode>General</c:formatCode>
                <c:ptCount val="4"/>
                <c:pt idx="0">
                  <c:v>52</c:v>
                </c:pt>
                <c:pt idx="1">
                  <c:v>130</c:v>
                </c:pt>
                <c:pt idx="2">
                  <c:v>30</c:v>
                </c:pt>
                <c:pt idx="3">
                  <c:v>35</c:v>
                </c:pt>
              </c:numCache>
            </c:numRef>
          </c:val>
          <c:extLst>
            <c:ext xmlns:c16="http://schemas.microsoft.com/office/drawing/2014/chart" uri="{C3380CC4-5D6E-409C-BE32-E72D297353CC}">
              <c16:uniqueId val="{00000000-F621-401B-9035-1022F373E262}"/>
            </c:ext>
          </c:extLst>
        </c:ser>
        <c:dLbls>
          <c:showLegendKey val="0"/>
          <c:showVal val="0"/>
          <c:showCatName val="0"/>
          <c:showSerName val="0"/>
          <c:showPercent val="0"/>
          <c:showBubbleSize val="0"/>
        </c:dLbls>
        <c:gapWidth val="66"/>
        <c:axId val="14074376"/>
        <c:axId val="14074048"/>
      </c:barChart>
      <c:catAx>
        <c:axId val="1407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aseline="0">
                <a:solidFill>
                  <a:schemeClr val="tx1">
                    <a:lumMod val="65000"/>
                    <a:lumOff val="35000"/>
                  </a:schemeClr>
                </a:solidFill>
                <a:latin typeface="+mj-lt"/>
              </a:rPr>
              <a:t>Support for Smoking Bans</a:t>
            </a:r>
          </a:p>
        </c:rich>
      </c:tx>
      <c:layout>
        <c:manualLayout>
          <c:xMode val="edge"/>
          <c:yMode val="edge"/>
          <c:x val="5.6626589341003036E-2"/>
          <c:y val="4.5088566827697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87648325396451"/>
          <c:y val="0.24109500805152978"/>
          <c:w val="0.35107737281342827"/>
          <c:h val="0.56647266917722239"/>
        </c:manualLayout>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5D-4507-B7A9-A101F1D9E0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5D-4507-B7A9-A101F1D9E0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5D-4507-B7A9-A101F1D9E0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5D-4507-B7A9-A101F1D9E093}"/>
              </c:ext>
            </c:extLst>
          </c:dPt>
          <c:cat>
            <c:strRef>
              <c:f>Sheet1!$A$2:$A$5</c:f>
              <c:strCache>
                <c:ptCount val="2"/>
                <c:pt idx="0">
                  <c:v>Support Smoking Bans</c:v>
                </c:pt>
                <c:pt idx="1">
                  <c:v>Against Smoking Bans</c:v>
                </c:pt>
              </c:strCache>
            </c:strRef>
          </c:cat>
          <c:val>
            <c:numRef>
              <c:f>Sheet1!$B$2:$B$5</c:f>
              <c:numCache>
                <c:formatCode>General</c:formatCode>
                <c:ptCount val="4"/>
                <c:pt idx="0">
                  <c:v>114</c:v>
                </c:pt>
                <c:pt idx="1">
                  <c:v>35</c:v>
                </c:pt>
              </c:numCache>
            </c:numRef>
          </c:val>
          <c:extLst>
            <c:ext xmlns:c16="http://schemas.microsoft.com/office/drawing/2014/chart" uri="{C3380CC4-5D6E-409C-BE32-E72D297353CC}">
              <c16:uniqueId val="{00000008-A55D-4507-B7A9-A101F1D9E093}"/>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egendEntry>
        <c:idx val="2"/>
        <c:delete val="1"/>
      </c:legendEntry>
      <c:legendEntry>
        <c:idx val="3"/>
        <c:delete val="1"/>
      </c:legendEntry>
      <c:layout>
        <c:manualLayout>
          <c:xMode val="edge"/>
          <c:yMode val="edge"/>
          <c:x val="6.7864271457085831E-2"/>
          <c:y val="0.82045012489380864"/>
          <c:w val="0.44637370927436465"/>
          <c:h val="0.16666742744113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Visit Shops/REALM</c:v>
                </c:pt>
                <c:pt idx="1">
                  <c:v>Dine Out</c:v>
                </c:pt>
                <c:pt idx="2">
                  <c:v>Attend Events</c:v>
                </c:pt>
                <c:pt idx="3">
                  <c:v>No Change</c:v>
                </c:pt>
              </c:strCache>
            </c:strRef>
          </c:cat>
          <c:val>
            <c:numRef>
              <c:f>Sheet1!$B$2:$B$5</c:f>
              <c:numCache>
                <c:formatCode>General</c:formatCode>
                <c:ptCount val="4"/>
                <c:pt idx="0">
                  <c:v>3</c:v>
                </c:pt>
                <c:pt idx="1">
                  <c:v>47</c:v>
                </c:pt>
                <c:pt idx="2">
                  <c:v>16</c:v>
                </c:pt>
                <c:pt idx="3">
                  <c:v>12</c:v>
                </c:pt>
              </c:numCache>
            </c:numRef>
          </c:val>
          <c:extLst>
            <c:ext xmlns:c16="http://schemas.microsoft.com/office/drawing/2014/chart" uri="{C3380CC4-5D6E-409C-BE32-E72D297353CC}">
              <c16:uniqueId val="{00000000-2788-4B1A-BA0B-25BD560ABA18}"/>
            </c:ext>
          </c:extLst>
        </c:ser>
        <c:dLbls>
          <c:showLegendKey val="0"/>
          <c:showVal val="0"/>
          <c:showCatName val="0"/>
          <c:showSerName val="0"/>
          <c:showPercent val="0"/>
          <c:showBubbleSize val="0"/>
        </c:dLbls>
        <c:gapWidth val="66"/>
        <c:axId val="14074376"/>
        <c:axId val="14074048"/>
      </c:barChart>
      <c:catAx>
        <c:axId val="1407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aseline="0">
                <a:solidFill>
                  <a:schemeClr val="tx1">
                    <a:lumMod val="65000"/>
                    <a:lumOff val="35000"/>
                  </a:schemeClr>
                </a:solidFill>
                <a:latin typeface="+mj-lt"/>
              </a:rPr>
              <a:t>Support for Smoking Bans</a:t>
            </a:r>
          </a:p>
        </c:rich>
      </c:tx>
      <c:layout>
        <c:manualLayout>
          <c:xMode val="edge"/>
          <c:yMode val="edge"/>
          <c:x val="5.6626589341003036E-2"/>
          <c:y val="4.5088566827697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87648325396451"/>
          <c:y val="0.24109500805152978"/>
          <c:w val="0.35107737281342827"/>
          <c:h val="0.56647266917722239"/>
        </c:manualLayout>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EB-4FD1-A3B3-0B48DE6AE8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EB-4FD1-A3B3-0B48DE6AE8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EB-4FD1-A3B3-0B48DE6AE8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EB-4FD1-A3B3-0B48DE6AE8A7}"/>
              </c:ext>
            </c:extLst>
          </c:dPt>
          <c:cat>
            <c:strRef>
              <c:f>Sheet1!$A$2:$A$5</c:f>
              <c:strCache>
                <c:ptCount val="2"/>
                <c:pt idx="0">
                  <c:v>Support Smoking Bans</c:v>
                </c:pt>
                <c:pt idx="1">
                  <c:v>Against Smoking Bans</c:v>
                </c:pt>
              </c:strCache>
            </c:strRef>
          </c:cat>
          <c:val>
            <c:numRef>
              <c:f>Sheet1!$B$2:$B$5</c:f>
              <c:numCache>
                <c:formatCode>0</c:formatCode>
                <c:ptCount val="4"/>
                <c:pt idx="0">
                  <c:v>232</c:v>
                </c:pt>
                <c:pt idx="1">
                  <c:v>14</c:v>
                </c:pt>
              </c:numCache>
            </c:numRef>
          </c:val>
          <c:extLst>
            <c:ext xmlns:c16="http://schemas.microsoft.com/office/drawing/2014/chart" uri="{C3380CC4-5D6E-409C-BE32-E72D297353CC}">
              <c16:uniqueId val="{00000008-66EB-4FD1-A3B3-0B48DE6AE8A7}"/>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egendEntry>
        <c:idx val="2"/>
        <c:delete val="1"/>
      </c:legendEntry>
      <c:legendEntry>
        <c:idx val="3"/>
        <c:delete val="1"/>
      </c:legendEntry>
      <c:layout>
        <c:manualLayout>
          <c:xMode val="edge"/>
          <c:yMode val="edge"/>
          <c:x val="6.7864271457085831E-2"/>
          <c:y val="0.82045012489380864"/>
          <c:w val="0.44637370927436465"/>
          <c:h val="0.16666742744113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Visit Shops/REALM</c:v>
                </c:pt>
                <c:pt idx="1">
                  <c:v>Dine Out</c:v>
                </c:pt>
                <c:pt idx="2">
                  <c:v>Attend Events</c:v>
                </c:pt>
                <c:pt idx="3">
                  <c:v>No Change</c:v>
                </c:pt>
              </c:strCache>
            </c:strRef>
          </c:cat>
          <c:val>
            <c:numRef>
              <c:f>Sheet1!$B$2:$B$5</c:f>
              <c:numCache>
                <c:formatCode>0</c:formatCode>
                <c:ptCount val="4"/>
                <c:pt idx="0">
                  <c:v>54</c:v>
                </c:pt>
                <c:pt idx="1">
                  <c:v>128</c:v>
                </c:pt>
                <c:pt idx="2">
                  <c:v>58</c:v>
                </c:pt>
                <c:pt idx="3">
                  <c:v>23</c:v>
                </c:pt>
              </c:numCache>
            </c:numRef>
          </c:val>
          <c:extLst>
            <c:ext xmlns:c16="http://schemas.microsoft.com/office/drawing/2014/chart" uri="{C3380CC4-5D6E-409C-BE32-E72D297353CC}">
              <c16:uniqueId val="{00000000-03A9-43D5-818D-ED76E829BC23}"/>
            </c:ext>
          </c:extLst>
        </c:ser>
        <c:dLbls>
          <c:showLegendKey val="0"/>
          <c:showVal val="0"/>
          <c:showCatName val="0"/>
          <c:showSerName val="0"/>
          <c:showPercent val="0"/>
          <c:showBubbleSize val="0"/>
        </c:dLbls>
        <c:gapWidth val="66"/>
        <c:axId val="14074376"/>
        <c:axId val="14074048"/>
      </c:barChart>
      <c:catAx>
        <c:axId val="1407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mj-lt"/>
              </a:rPr>
              <a:t>Respondent Age</a:t>
            </a:r>
          </a:p>
        </c:rich>
      </c:tx>
      <c:layout>
        <c:manualLayout>
          <c:xMode val="edge"/>
          <c:yMode val="edge"/>
          <c:x val="0.11438065033537477"/>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20971857684457"/>
          <c:y val="0.17496031746031745"/>
          <c:w val="0.20609926363371245"/>
          <c:h val="0.35331302337207848"/>
        </c:manualLayout>
      </c:layout>
      <c:doughnutChart>
        <c:varyColors val="1"/>
        <c:ser>
          <c:idx val="0"/>
          <c:order val="0"/>
          <c:tx>
            <c:strRef>
              <c:f>Sheet1!$B$1</c:f>
              <c:strCache>
                <c:ptCount val="1"/>
                <c:pt idx="0">
                  <c:v>Respondent Age</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5FC3-4F17-A2FA-4E66A16C445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FC3-4F17-A2FA-4E66A16C445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FC3-4F17-A2FA-4E66A16C445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FC3-4F17-A2FA-4E66A16C445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FC3-4F17-A2FA-4E66A16C4452}"/>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5FC3-4F17-A2FA-4E66A16C4452}"/>
              </c:ext>
            </c:extLst>
          </c:dPt>
          <c:cat>
            <c:strRef>
              <c:f>Sheet1!$A$2:$A$7</c:f>
              <c:strCache>
                <c:ptCount val="6"/>
                <c:pt idx="0">
                  <c:v>Under 18</c:v>
                </c:pt>
                <c:pt idx="1">
                  <c:v>18 to 24</c:v>
                </c:pt>
                <c:pt idx="2">
                  <c:v>25 to 34</c:v>
                </c:pt>
                <c:pt idx="3">
                  <c:v>35 to 49</c:v>
                </c:pt>
                <c:pt idx="4">
                  <c:v>50 to 59</c:v>
                </c:pt>
                <c:pt idx="5">
                  <c:v>60+</c:v>
                </c:pt>
              </c:strCache>
            </c:strRef>
          </c:cat>
          <c:val>
            <c:numRef>
              <c:f>Sheet1!$B$2:$B$7</c:f>
              <c:numCache>
                <c:formatCode>General</c:formatCode>
                <c:ptCount val="6"/>
                <c:pt idx="0">
                  <c:v>16</c:v>
                </c:pt>
                <c:pt idx="1">
                  <c:v>103</c:v>
                </c:pt>
                <c:pt idx="2">
                  <c:v>215</c:v>
                </c:pt>
                <c:pt idx="3">
                  <c:v>313</c:v>
                </c:pt>
                <c:pt idx="4">
                  <c:v>84</c:v>
                </c:pt>
                <c:pt idx="5">
                  <c:v>89</c:v>
                </c:pt>
              </c:numCache>
            </c:numRef>
          </c:val>
          <c:extLst>
            <c:ext xmlns:c16="http://schemas.microsoft.com/office/drawing/2014/chart" uri="{C3380CC4-5D6E-409C-BE32-E72D297353CC}">
              <c16:uniqueId val="{0000000C-5FC3-4F17-A2FA-4E66A16C4452}"/>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3.1652814231554381E-2"/>
          <c:y val="0.16319397575303091"/>
          <c:w val="0.13576826334208225"/>
          <c:h val="0.408234595675540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mj-lt"/>
              </a:rPr>
              <a:t>Respondent Smoking Status</a:t>
            </a:r>
          </a:p>
        </c:rich>
      </c:tx>
      <c:layout>
        <c:manualLayout>
          <c:xMode val="edge"/>
          <c:yMode val="edge"/>
          <c:x val="0.3713250947798192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417268153980753"/>
          <c:y val="0.16305555555555556"/>
          <c:w val="0.20609926363371245"/>
          <c:h val="0.35331302337207848"/>
        </c:manualLayout>
      </c:layout>
      <c:doughnutChart>
        <c:varyColors val="1"/>
        <c:ser>
          <c:idx val="0"/>
          <c:order val="0"/>
          <c:tx>
            <c:strRef>
              <c:f>Sheet1!$B$1</c:f>
              <c:strCache>
                <c:ptCount val="1"/>
                <c:pt idx="0">
                  <c:v>Respondent Smoking Status</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AB1B-4520-9BEF-095965CCD64A}"/>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AB1B-4520-9BEF-095965CCD64A}"/>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AB1B-4520-9BEF-095965CCD64A}"/>
              </c:ext>
            </c:extLst>
          </c:dPt>
          <c:cat>
            <c:strRef>
              <c:f>Sheet1!$A$2:$A$4</c:f>
              <c:strCache>
                <c:ptCount val="3"/>
                <c:pt idx="0">
                  <c:v>Smoker</c:v>
                </c:pt>
                <c:pt idx="1">
                  <c:v>Non-Smoker</c:v>
                </c:pt>
                <c:pt idx="2">
                  <c:v>Didn't Say</c:v>
                </c:pt>
              </c:strCache>
            </c:strRef>
          </c:cat>
          <c:val>
            <c:numRef>
              <c:f>Sheet1!$B$2:$B$4</c:f>
              <c:numCache>
                <c:formatCode>General</c:formatCode>
                <c:ptCount val="3"/>
                <c:pt idx="0">
                  <c:v>52</c:v>
                </c:pt>
                <c:pt idx="1">
                  <c:v>765</c:v>
                </c:pt>
                <c:pt idx="2">
                  <c:v>12</c:v>
                </c:pt>
              </c:numCache>
            </c:numRef>
          </c:val>
          <c:extLst>
            <c:ext xmlns:c16="http://schemas.microsoft.com/office/drawing/2014/chart" uri="{C3380CC4-5D6E-409C-BE32-E72D297353CC}">
              <c16:uniqueId val="{00000006-AB1B-4520-9BEF-095965CCD64A}"/>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33257874015748035"/>
          <c:y val="0.23859080114985623"/>
          <c:w val="0.15660159667541559"/>
          <c:h val="0.19791713535808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mj-lt"/>
              </a:rPr>
              <a:t>Respondent Postcode</a:t>
            </a:r>
          </a:p>
        </c:rich>
      </c:tx>
      <c:layout>
        <c:manualLayout>
          <c:xMode val="edge"/>
          <c:yMode val="edge"/>
          <c:x val="0.6629917614464858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7464874963546223"/>
          <c:y val="0.15908730158730158"/>
          <c:w val="0.20609926363371245"/>
          <c:h val="0.35331302337207848"/>
        </c:manualLayout>
      </c:layout>
      <c:doughnutChart>
        <c:varyColors val="1"/>
        <c:ser>
          <c:idx val="0"/>
          <c:order val="0"/>
          <c:tx>
            <c:strRef>
              <c:f>Sheet1!$B$1</c:f>
              <c:strCache>
                <c:ptCount val="1"/>
                <c:pt idx="0">
                  <c:v>Respondent Postcode</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ADBF-4B7F-B136-980B3ADD64C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DBF-4B7F-B136-980B3ADD64C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DBF-4B7F-B136-980B3ADD64C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DBF-4B7F-B136-980B3ADD64C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DBF-4B7F-B136-980B3ADD64C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ADBF-4B7F-B136-980B3ADD64CB}"/>
              </c:ext>
            </c:extLst>
          </c:dPt>
          <c:dPt>
            <c:idx val="6"/>
            <c:bubble3D val="0"/>
            <c:spPr>
              <a:solidFill>
                <a:schemeClr val="accent2"/>
              </a:solidFill>
              <a:ln w="19050">
                <a:solidFill>
                  <a:schemeClr val="lt1"/>
                </a:solidFill>
              </a:ln>
              <a:effectLst/>
            </c:spPr>
            <c:extLst>
              <c:ext xmlns:c16="http://schemas.microsoft.com/office/drawing/2014/chart" uri="{C3380CC4-5D6E-409C-BE32-E72D297353CC}">
                <c16:uniqueId val="{0000000D-ADBF-4B7F-B136-980B3ADD64CB}"/>
              </c:ext>
            </c:extLst>
          </c:dPt>
          <c:cat>
            <c:strRef>
              <c:f>Sheet1!$A$2:$A$8</c:f>
              <c:strCache>
                <c:ptCount val="7"/>
                <c:pt idx="0">
                  <c:v>3134</c:v>
                </c:pt>
                <c:pt idx="1">
                  <c:v>3135</c:v>
                </c:pt>
                <c:pt idx="2">
                  <c:v>3136</c:v>
                </c:pt>
                <c:pt idx="3">
                  <c:v>3153</c:v>
                </c:pt>
                <c:pt idx="4">
                  <c:v>3137</c:v>
                </c:pt>
                <c:pt idx="5">
                  <c:v>3133</c:v>
                </c:pt>
                <c:pt idx="6">
                  <c:v>Other (Non-Maroondah)</c:v>
                </c:pt>
              </c:strCache>
            </c:strRef>
          </c:cat>
          <c:val>
            <c:numRef>
              <c:f>Sheet1!$B$2:$B$8</c:f>
              <c:numCache>
                <c:formatCode>General</c:formatCode>
                <c:ptCount val="7"/>
                <c:pt idx="0">
                  <c:v>16</c:v>
                </c:pt>
                <c:pt idx="1">
                  <c:v>103</c:v>
                </c:pt>
                <c:pt idx="2">
                  <c:v>215</c:v>
                </c:pt>
                <c:pt idx="3">
                  <c:v>313</c:v>
                </c:pt>
                <c:pt idx="4">
                  <c:v>84</c:v>
                </c:pt>
                <c:pt idx="5">
                  <c:v>89</c:v>
                </c:pt>
                <c:pt idx="6">
                  <c:v>197</c:v>
                </c:pt>
              </c:numCache>
            </c:numRef>
          </c:val>
          <c:extLst>
            <c:ext xmlns:c16="http://schemas.microsoft.com/office/drawing/2014/chart" uri="{C3380CC4-5D6E-409C-BE32-E72D297353CC}">
              <c16:uniqueId val="{0000000E-ADBF-4B7F-B136-980B3ADD64CB}"/>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62887503645377663"/>
          <c:y val="0.14335270591176102"/>
          <c:w val="0.29780530037911934"/>
          <c:h val="0.428075865516810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BAD93-F84B-4DC8-A1FE-0BAEF33BD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2532</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Stuart</dc:creator>
  <cp:keywords/>
  <dc:description/>
  <cp:lastModifiedBy>Paul Denham</cp:lastModifiedBy>
  <cp:revision>4</cp:revision>
  <cp:lastPrinted>2017-11-28T23:26:00Z</cp:lastPrinted>
  <dcterms:created xsi:type="dcterms:W3CDTF">2017-11-28T23:08:00Z</dcterms:created>
  <dcterms:modified xsi:type="dcterms:W3CDTF">2017-11-28T23:26:00Z</dcterms:modified>
</cp:coreProperties>
</file>