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5D2031" w:rsidP="004B785C">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984375" cy="754380"/>
            <wp:effectExtent l="19050" t="0" r="0" b="0"/>
            <wp:wrapSquare wrapText="bothSides"/>
            <wp:docPr id="6" name="Picture 3" descr="Maroondah City Council Logo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oondah City Council Logo CMYK.eps"/>
                    <pic:cNvPicPr/>
                  </pic:nvPicPr>
                  <pic:blipFill>
                    <a:blip r:embed="rId12"/>
                    <a:stretch>
                      <a:fillRect/>
                    </a:stretch>
                  </pic:blipFill>
                  <pic:spPr>
                    <a:xfrm>
                      <a:off x="0" y="0"/>
                      <a:ext cx="1984375" cy="754380"/>
                    </a:xfrm>
                    <a:prstGeom prst="rect">
                      <a:avLst/>
                    </a:prstGeom>
                  </pic:spPr>
                </pic:pic>
              </a:graphicData>
            </a:graphic>
          </wp:anchor>
        </w:drawing>
      </w: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826B0C" w:rsidRDefault="004B785C" w:rsidP="004B785C">
      <w:pPr>
        <w:rPr>
          <w:rFonts w:asciiTheme="minorHAnsi" w:hAnsiTheme="minorHAnsi" w:cstheme="minorHAnsi"/>
          <w:sz w:val="22"/>
          <w:szCs w:val="22"/>
        </w:rPr>
      </w:pPr>
    </w:p>
    <w:p w:rsidR="008D6667" w:rsidRPr="00826B0C" w:rsidRDefault="00FC570F" w:rsidP="00FC570F">
      <w:pPr>
        <w:jc w:val="center"/>
        <w:rPr>
          <w:rFonts w:ascii="Arial" w:hAnsi="Arial" w:cs="Arial"/>
          <w:b/>
          <w:i/>
          <w:sz w:val="60"/>
          <w:szCs w:val="60"/>
        </w:rPr>
      </w:pPr>
      <w:r>
        <w:rPr>
          <w:rFonts w:ascii="Arial" w:hAnsi="Arial" w:cs="Arial"/>
          <w:b/>
          <w:i/>
          <w:sz w:val="60"/>
          <w:szCs w:val="60"/>
        </w:rPr>
        <w:t>A Guide to Filming in the</w:t>
      </w:r>
      <w:r w:rsidR="008D6667" w:rsidRPr="00826B0C">
        <w:rPr>
          <w:rFonts w:ascii="Arial" w:hAnsi="Arial" w:cs="Arial"/>
          <w:b/>
          <w:i/>
          <w:sz w:val="60"/>
          <w:szCs w:val="60"/>
        </w:rPr>
        <w:t xml:space="preserve"> </w:t>
      </w:r>
      <w:r>
        <w:rPr>
          <w:rFonts w:ascii="Arial" w:hAnsi="Arial" w:cs="Arial"/>
          <w:b/>
          <w:i/>
          <w:sz w:val="60"/>
          <w:szCs w:val="60"/>
        </w:rPr>
        <w:t>City of Maroondah</w:t>
      </w:r>
    </w:p>
    <w:p w:rsidR="00965FC6" w:rsidRPr="00826B0C" w:rsidRDefault="00965FC6"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4B785C" w:rsidP="00965FC6">
      <w:pPr>
        <w:rPr>
          <w:rFonts w:asciiTheme="minorHAnsi" w:hAnsiTheme="minorHAnsi" w:cstheme="minorHAnsi"/>
          <w:sz w:val="22"/>
          <w:szCs w:val="22"/>
        </w:rPr>
      </w:pPr>
    </w:p>
    <w:p w:rsidR="004B785C" w:rsidRPr="00826B0C" w:rsidRDefault="00945C54" w:rsidP="004B785C">
      <w:pPr>
        <w:jc w:val="right"/>
        <w:rPr>
          <w:rFonts w:ascii="Arial" w:hAnsi="Arial" w:cs="Arial"/>
          <w:sz w:val="22"/>
          <w:szCs w:val="22"/>
        </w:rPr>
      </w:pPr>
      <w:r w:rsidRPr="00826B0C">
        <w:rPr>
          <w:rFonts w:ascii="Arial" w:hAnsi="Arial" w:cs="Arial"/>
          <w:b/>
          <w:sz w:val="22"/>
          <w:szCs w:val="22"/>
        </w:rPr>
        <w:t>Maroondah City Council</w:t>
      </w:r>
      <w:r w:rsidR="004B785C" w:rsidRPr="00826B0C">
        <w:rPr>
          <w:rFonts w:ascii="Arial" w:hAnsi="Arial" w:cs="Arial"/>
          <w:sz w:val="22"/>
          <w:szCs w:val="22"/>
        </w:rPr>
        <w:t xml:space="preserve">, </w:t>
      </w:r>
      <w:r w:rsidRPr="00826B0C">
        <w:rPr>
          <w:rFonts w:ascii="Arial" w:hAnsi="Arial" w:cs="Arial"/>
          <w:b/>
          <w:sz w:val="22"/>
          <w:szCs w:val="22"/>
        </w:rPr>
        <w:t>201</w:t>
      </w:r>
      <w:r w:rsidR="005D2031">
        <w:rPr>
          <w:rFonts w:ascii="Arial" w:hAnsi="Arial" w:cs="Arial"/>
          <w:b/>
          <w:sz w:val="22"/>
          <w:szCs w:val="22"/>
        </w:rPr>
        <w:t>6</w:t>
      </w:r>
      <w:r w:rsidR="004B785C" w:rsidRPr="00826B0C">
        <w:rPr>
          <w:rFonts w:ascii="Arial" w:hAnsi="Arial" w:cs="Arial"/>
          <w:sz w:val="22"/>
          <w:szCs w:val="22"/>
        </w:rPr>
        <w:t xml:space="preserve">, </w:t>
      </w:r>
    </w:p>
    <w:p w:rsidR="004B785C" w:rsidRPr="00826B0C" w:rsidRDefault="004B785C" w:rsidP="004B785C">
      <w:pPr>
        <w:jc w:val="right"/>
        <w:rPr>
          <w:rFonts w:ascii="Arial" w:hAnsi="Arial" w:cs="Arial"/>
          <w:sz w:val="22"/>
          <w:szCs w:val="22"/>
        </w:rPr>
      </w:pPr>
      <w:r w:rsidRPr="00826B0C">
        <w:rPr>
          <w:rFonts w:ascii="Arial" w:hAnsi="Arial" w:cs="Arial"/>
          <w:sz w:val="22"/>
          <w:szCs w:val="22"/>
        </w:rPr>
        <w:t xml:space="preserve">Produced by </w:t>
      </w:r>
      <w:r w:rsidR="00945C54" w:rsidRPr="00826B0C">
        <w:rPr>
          <w:rFonts w:ascii="Arial" w:hAnsi="Arial" w:cs="Arial"/>
          <w:sz w:val="22"/>
          <w:szCs w:val="22"/>
        </w:rPr>
        <w:t>Maroondah City Council</w:t>
      </w:r>
      <w:r w:rsidRPr="00826B0C">
        <w:rPr>
          <w:rFonts w:ascii="Arial" w:hAnsi="Arial" w:cs="Arial"/>
          <w:sz w:val="22"/>
          <w:szCs w:val="22"/>
        </w:rPr>
        <w:t xml:space="preserve">, </w:t>
      </w:r>
      <w:r w:rsidR="00945C54" w:rsidRPr="00826B0C">
        <w:rPr>
          <w:rFonts w:ascii="Arial" w:hAnsi="Arial" w:cs="Arial"/>
          <w:sz w:val="22"/>
          <w:szCs w:val="22"/>
        </w:rPr>
        <w:t>www.maroondah.vic.gov.au</w:t>
      </w:r>
    </w:p>
    <w:p w:rsidR="00965FC6" w:rsidRPr="00826B0C" w:rsidRDefault="00F9324B" w:rsidP="00F9324B">
      <w:pPr>
        <w:pStyle w:val="Heading1"/>
        <w:rPr>
          <w:sz w:val="28"/>
          <w:szCs w:val="28"/>
        </w:rPr>
      </w:pPr>
      <w:bookmarkStart w:id="0" w:name="_Toc453242734"/>
      <w:r w:rsidRPr="00826B0C">
        <w:rPr>
          <w:sz w:val="28"/>
          <w:szCs w:val="28"/>
        </w:rPr>
        <w:lastRenderedPageBreak/>
        <w:t xml:space="preserve">SECTION </w:t>
      </w:r>
      <w:r w:rsidR="004B785C" w:rsidRPr="00826B0C">
        <w:rPr>
          <w:sz w:val="28"/>
          <w:szCs w:val="28"/>
        </w:rPr>
        <w:t xml:space="preserve">1: </w:t>
      </w:r>
      <w:r w:rsidR="005D2031">
        <w:rPr>
          <w:sz w:val="28"/>
          <w:szCs w:val="28"/>
        </w:rPr>
        <w:t>Filming in</w:t>
      </w:r>
      <w:r w:rsidR="004B785C" w:rsidRPr="00826B0C">
        <w:rPr>
          <w:sz w:val="28"/>
          <w:szCs w:val="28"/>
        </w:rPr>
        <w:t xml:space="preserve"> </w:t>
      </w:r>
      <w:bookmarkEnd w:id="0"/>
      <w:r w:rsidR="00FC570F">
        <w:rPr>
          <w:sz w:val="28"/>
          <w:szCs w:val="28"/>
        </w:rPr>
        <w:t>City of Maroondah</w:t>
      </w:r>
    </w:p>
    <w:p w:rsidR="00E01AC3" w:rsidRPr="00826B0C" w:rsidRDefault="00E01AC3" w:rsidP="00965FC6">
      <w:pPr>
        <w:rPr>
          <w:rFonts w:ascii="Arial" w:hAnsi="Arial" w:cs="Arial"/>
          <w:sz w:val="22"/>
          <w:szCs w:val="22"/>
        </w:rPr>
      </w:pPr>
    </w:p>
    <w:p w:rsidR="004B785C" w:rsidRPr="005D2031" w:rsidRDefault="004B785C" w:rsidP="004B785C">
      <w:pPr>
        <w:pStyle w:val="Heading2"/>
        <w:rPr>
          <w:i w:val="0"/>
          <w:sz w:val="22"/>
          <w:szCs w:val="22"/>
        </w:rPr>
      </w:pPr>
      <w:bookmarkStart w:id="1" w:name="_Toc453242735"/>
      <w:r w:rsidRPr="005D2031">
        <w:rPr>
          <w:i w:val="0"/>
          <w:sz w:val="22"/>
          <w:szCs w:val="22"/>
        </w:rPr>
        <w:t>Introduction</w:t>
      </w:r>
      <w:bookmarkEnd w:id="1"/>
    </w:p>
    <w:p w:rsidR="00E01AC3" w:rsidRPr="005D2031" w:rsidRDefault="00E01AC3" w:rsidP="00965FC6">
      <w:pPr>
        <w:rPr>
          <w:rFonts w:ascii="Arial" w:hAnsi="Arial" w:cs="Arial"/>
          <w:sz w:val="22"/>
          <w:szCs w:val="22"/>
        </w:rPr>
      </w:pPr>
      <w:r w:rsidRPr="005D2031">
        <w:rPr>
          <w:rFonts w:ascii="Arial" w:hAnsi="Arial" w:cs="Arial"/>
          <w:sz w:val="22"/>
          <w:szCs w:val="22"/>
        </w:rPr>
        <w:t xml:space="preserve">Victoria is internationally recognised as a world-class screen production destination with </w:t>
      </w:r>
      <w:r w:rsidR="00866FAF" w:rsidRPr="005D2031">
        <w:rPr>
          <w:rFonts w:ascii="Arial" w:hAnsi="Arial" w:cs="Arial"/>
          <w:sz w:val="22"/>
          <w:szCs w:val="22"/>
        </w:rPr>
        <w:t>excellent</w:t>
      </w:r>
      <w:r w:rsidRPr="005D2031">
        <w:rPr>
          <w:rFonts w:ascii="Arial" w:hAnsi="Arial" w:cs="Arial"/>
          <w:sz w:val="22"/>
          <w:szCs w:val="22"/>
        </w:rPr>
        <w:t xml:space="preserve"> crews, stunning locations</w:t>
      </w:r>
      <w:r w:rsidR="007E23DC" w:rsidRPr="005D2031">
        <w:rPr>
          <w:rFonts w:ascii="Arial" w:hAnsi="Arial" w:cs="Arial"/>
          <w:sz w:val="22"/>
          <w:szCs w:val="22"/>
        </w:rPr>
        <w:t>, film friendly location providers</w:t>
      </w:r>
      <w:r w:rsidRPr="005D2031">
        <w:rPr>
          <w:rFonts w:ascii="Arial" w:hAnsi="Arial" w:cs="Arial"/>
          <w:sz w:val="22"/>
          <w:szCs w:val="22"/>
        </w:rPr>
        <w:t xml:space="preserve"> and exceptional production facilities. </w:t>
      </w:r>
    </w:p>
    <w:p w:rsidR="00E01AC3" w:rsidRPr="005D2031" w:rsidRDefault="00E01AC3" w:rsidP="00965FC6">
      <w:pPr>
        <w:rPr>
          <w:rFonts w:ascii="Arial" w:hAnsi="Arial" w:cs="Arial"/>
          <w:sz w:val="22"/>
          <w:szCs w:val="22"/>
        </w:rPr>
      </w:pPr>
    </w:p>
    <w:p w:rsidR="00E01AC3" w:rsidRPr="005D2031" w:rsidRDefault="00E01AC3" w:rsidP="00965FC6">
      <w:pPr>
        <w:rPr>
          <w:rFonts w:ascii="Arial" w:hAnsi="Arial" w:cs="Arial"/>
          <w:sz w:val="22"/>
          <w:szCs w:val="22"/>
        </w:rPr>
      </w:pPr>
      <w:r w:rsidRPr="005D2031">
        <w:rPr>
          <w:rFonts w:ascii="Arial" w:hAnsi="Arial" w:cs="Arial"/>
          <w:sz w:val="22"/>
          <w:szCs w:val="22"/>
        </w:rPr>
        <w:t>In turn, screen production has a profoundly positive impact on the state and its residents - economically, culturally and socially.</w:t>
      </w:r>
    </w:p>
    <w:p w:rsidR="00A22C58" w:rsidRPr="005D2031" w:rsidRDefault="00A22C58" w:rsidP="00965FC6">
      <w:pPr>
        <w:rPr>
          <w:rFonts w:ascii="Arial" w:hAnsi="Arial" w:cs="Arial"/>
          <w:sz w:val="22"/>
          <w:szCs w:val="22"/>
        </w:rPr>
      </w:pPr>
    </w:p>
    <w:p w:rsidR="00E01AC3" w:rsidRPr="005D2031" w:rsidRDefault="00E01AC3" w:rsidP="00965FC6">
      <w:pPr>
        <w:rPr>
          <w:rFonts w:ascii="Arial" w:hAnsi="Arial" w:cs="Arial"/>
          <w:sz w:val="22"/>
          <w:szCs w:val="22"/>
        </w:rPr>
      </w:pPr>
      <w:r w:rsidRPr="005D2031">
        <w:rPr>
          <w:rFonts w:ascii="Arial" w:hAnsi="Arial" w:cs="Arial"/>
          <w:sz w:val="22"/>
          <w:szCs w:val="22"/>
        </w:rPr>
        <w:t xml:space="preserve">This guide has been produced in partnership with Film Victoria as a resource for filmmakers </w:t>
      </w:r>
      <w:r w:rsidR="006F544D" w:rsidRPr="005D2031">
        <w:rPr>
          <w:rFonts w:ascii="Arial" w:hAnsi="Arial" w:cs="Arial"/>
          <w:sz w:val="22"/>
          <w:szCs w:val="22"/>
        </w:rPr>
        <w:t>seeking</w:t>
      </w:r>
      <w:r w:rsidRPr="005D2031">
        <w:rPr>
          <w:rFonts w:ascii="Arial" w:hAnsi="Arial" w:cs="Arial"/>
          <w:sz w:val="22"/>
          <w:szCs w:val="22"/>
        </w:rPr>
        <w:t xml:space="preserve"> permits or approvals</w:t>
      </w:r>
      <w:r w:rsidR="00866FAF" w:rsidRPr="005D2031">
        <w:rPr>
          <w:rFonts w:ascii="Arial" w:hAnsi="Arial" w:cs="Arial"/>
          <w:sz w:val="22"/>
          <w:szCs w:val="22"/>
        </w:rPr>
        <w:t xml:space="preserve"> to film</w:t>
      </w:r>
      <w:r w:rsidRPr="005D2031">
        <w:rPr>
          <w:rFonts w:ascii="Arial" w:hAnsi="Arial" w:cs="Arial"/>
          <w:sz w:val="22"/>
          <w:szCs w:val="22"/>
        </w:rPr>
        <w:t xml:space="preserve"> on public land within the jurisdiction of </w:t>
      </w:r>
      <w:r w:rsidR="00945C54" w:rsidRPr="005D2031">
        <w:rPr>
          <w:rFonts w:ascii="Arial" w:hAnsi="Arial" w:cs="Arial"/>
          <w:sz w:val="22"/>
          <w:szCs w:val="22"/>
        </w:rPr>
        <w:t>Maroondah City Council</w:t>
      </w:r>
      <w:r w:rsidRPr="005D2031">
        <w:rPr>
          <w:rFonts w:ascii="Arial" w:hAnsi="Arial" w:cs="Arial"/>
          <w:sz w:val="22"/>
          <w:szCs w:val="22"/>
        </w:rPr>
        <w:t xml:space="preserve">. </w:t>
      </w:r>
    </w:p>
    <w:p w:rsidR="006F544D" w:rsidRPr="005D2031" w:rsidRDefault="006F544D" w:rsidP="00965FC6">
      <w:pPr>
        <w:rPr>
          <w:rFonts w:ascii="Arial" w:hAnsi="Arial" w:cs="Arial"/>
          <w:sz w:val="22"/>
          <w:szCs w:val="22"/>
        </w:rPr>
      </w:pPr>
    </w:p>
    <w:p w:rsidR="00E01AC3" w:rsidRPr="005D2031" w:rsidRDefault="00E01AC3" w:rsidP="00965FC6">
      <w:pPr>
        <w:rPr>
          <w:rFonts w:ascii="Arial" w:hAnsi="Arial" w:cs="Arial"/>
          <w:sz w:val="22"/>
          <w:szCs w:val="22"/>
        </w:rPr>
      </w:pPr>
      <w:r w:rsidRPr="005D2031">
        <w:rPr>
          <w:rFonts w:ascii="Arial" w:hAnsi="Arial" w:cs="Arial"/>
          <w:sz w:val="22"/>
          <w:szCs w:val="22"/>
        </w:rPr>
        <w:t xml:space="preserve">It covers the practical aspects of </w:t>
      </w:r>
      <w:r w:rsidR="00D93233" w:rsidRPr="005D2031">
        <w:rPr>
          <w:rFonts w:ascii="Arial" w:hAnsi="Arial" w:cs="Arial"/>
          <w:sz w:val="22"/>
          <w:szCs w:val="22"/>
        </w:rPr>
        <w:t xml:space="preserve">the </w:t>
      </w:r>
      <w:r w:rsidRPr="005D2031">
        <w:rPr>
          <w:rFonts w:ascii="Arial" w:hAnsi="Arial" w:cs="Arial"/>
          <w:sz w:val="22"/>
          <w:szCs w:val="22"/>
        </w:rPr>
        <w:t xml:space="preserve">approval process, from planning your </w:t>
      </w:r>
      <w:r w:rsidR="004657BB" w:rsidRPr="005D2031">
        <w:rPr>
          <w:rFonts w:ascii="Arial" w:hAnsi="Arial" w:cs="Arial"/>
          <w:sz w:val="22"/>
          <w:szCs w:val="22"/>
        </w:rPr>
        <w:t>production</w:t>
      </w:r>
      <w:r w:rsidR="00FC570F">
        <w:rPr>
          <w:rFonts w:ascii="Arial" w:hAnsi="Arial" w:cs="Arial"/>
          <w:sz w:val="22"/>
          <w:szCs w:val="22"/>
        </w:rPr>
        <w:t xml:space="preserve"> and</w:t>
      </w:r>
      <w:r w:rsidRPr="005D2031">
        <w:rPr>
          <w:rFonts w:ascii="Arial" w:hAnsi="Arial" w:cs="Arial"/>
          <w:sz w:val="22"/>
          <w:szCs w:val="22"/>
        </w:rPr>
        <w:t xml:space="preserve"> </w:t>
      </w:r>
      <w:r w:rsidR="004657BB" w:rsidRPr="005D2031">
        <w:rPr>
          <w:rFonts w:ascii="Arial" w:hAnsi="Arial" w:cs="Arial"/>
          <w:sz w:val="22"/>
          <w:szCs w:val="22"/>
        </w:rPr>
        <w:t>applying for permits fro</w:t>
      </w:r>
      <w:r w:rsidR="00947713" w:rsidRPr="005D2031">
        <w:rPr>
          <w:rFonts w:ascii="Arial" w:hAnsi="Arial" w:cs="Arial"/>
          <w:sz w:val="22"/>
          <w:szCs w:val="22"/>
        </w:rPr>
        <w:t>m a variety of public agencies,</w:t>
      </w:r>
      <w:r w:rsidRPr="005D2031">
        <w:rPr>
          <w:rFonts w:ascii="Arial" w:hAnsi="Arial" w:cs="Arial"/>
          <w:sz w:val="22"/>
          <w:szCs w:val="22"/>
        </w:rPr>
        <w:t xml:space="preserve"> to the many resources available to assist you. </w:t>
      </w:r>
    </w:p>
    <w:p w:rsidR="00E01AC3" w:rsidRPr="005D2031" w:rsidRDefault="00E01AC3" w:rsidP="00965FC6">
      <w:pPr>
        <w:rPr>
          <w:rFonts w:ascii="Arial" w:hAnsi="Arial" w:cs="Arial"/>
          <w:sz w:val="22"/>
          <w:szCs w:val="22"/>
        </w:rPr>
      </w:pPr>
    </w:p>
    <w:p w:rsidR="00F1732A" w:rsidRPr="005D2031" w:rsidRDefault="00E01AC3" w:rsidP="00965FC6">
      <w:pPr>
        <w:rPr>
          <w:rFonts w:ascii="Arial" w:hAnsi="Arial" w:cs="Arial"/>
          <w:sz w:val="22"/>
          <w:szCs w:val="22"/>
        </w:rPr>
      </w:pPr>
      <w:r w:rsidRPr="005D2031">
        <w:rPr>
          <w:rFonts w:ascii="Arial" w:hAnsi="Arial" w:cs="Arial"/>
          <w:sz w:val="22"/>
          <w:szCs w:val="22"/>
        </w:rPr>
        <w:t xml:space="preserve">It </w:t>
      </w:r>
      <w:r w:rsidR="00D96E81" w:rsidRPr="005D2031">
        <w:rPr>
          <w:rFonts w:ascii="Arial" w:hAnsi="Arial" w:cs="Arial"/>
          <w:sz w:val="22"/>
          <w:szCs w:val="22"/>
        </w:rPr>
        <w:t>reflects</w:t>
      </w:r>
      <w:r w:rsidR="00732766" w:rsidRPr="005D2031">
        <w:rPr>
          <w:rFonts w:ascii="Arial" w:hAnsi="Arial" w:cs="Arial"/>
          <w:sz w:val="22"/>
          <w:szCs w:val="22"/>
        </w:rPr>
        <w:t xml:space="preserve"> our </w:t>
      </w:r>
      <w:r w:rsidR="00D96E81" w:rsidRPr="005D2031">
        <w:rPr>
          <w:rFonts w:ascii="Arial" w:hAnsi="Arial" w:cs="Arial"/>
          <w:sz w:val="22"/>
          <w:szCs w:val="22"/>
        </w:rPr>
        <w:t xml:space="preserve">ongoing </w:t>
      </w:r>
      <w:r w:rsidR="00732766" w:rsidRPr="005D2031">
        <w:rPr>
          <w:rFonts w:ascii="Arial" w:hAnsi="Arial" w:cs="Arial"/>
          <w:sz w:val="22"/>
          <w:szCs w:val="22"/>
        </w:rPr>
        <w:t>commitment to supporting film and television production.</w:t>
      </w:r>
    </w:p>
    <w:p w:rsidR="00B429CE" w:rsidRPr="005D2031" w:rsidRDefault="00732766" w:rsidP="00965FC6">
      <w:pPr>
        <w:rPr>
          <w:rFonts w:ascii="Arial" w:hAnsi="Arial" w:cs="Arial"/>
          <w:sz w:val="22"/>
          <w:szCs w:val="22"/>
        </w:rPr>
      </w:pPr>
      <w:r w:rsidRPr="005D2031">
        <w:rPr>
          <w:rFonts w:ascii="Arial" w:hAnsi="Arial" w:cs="Arial"/>
          <w:sz w:val="22"/>
          <w:szCs w:val="22"/>
        </w:rPr>
        <w:t xml:space="preserve">We hope </w:t>
      </w:r>
      <w:r w:rsidR="00E01AC3" w:rsidRPr="005D2031">
        <w:rPr>
          <w:rFonts w:ascii="Arial" w:hAnsi="Arial" w:cs="Arial"/>
          <w:sz w:val="22"/>
          <w:szCs w:val="22"/>
        </w:rPr>
        <w:t xml:space="preserve">that </w:t>
      </w:r>
      <w:r w:rsidRPr="005D2031">
        <w:rPr>
          <w:rFonts w:ascii="Arial" w:hAnsi="Arial" w:cs="Arial"/>
          <w:sz w:val="22"/>
          <w:szCs w:val="22"/>
        </w:rPr>
        <w:t xml:space="preserve">you find </w:t>
      </w:r>
      <w:r w:rsidR="006F544D" w:rsidRPr="005D2031">
        <w:rPr>
          <w:rFonts w:ascii="Arial" w:hAnsi="Arial" w:cs="Arial"/>
          <w:sz w:val="22"/>
          <w:szCs w:val="22"/>
        </w:rPr>
        <w:t xml:space="preserve">the guide </w:t>
      </w:r>
      <w:r w:rsidRPr="005D2031">
        <w:rPr>
          <w:rFonts w:ascii="Arial" w:hAnsi="Arial" w:cs="Arial"/>
          <w:sz w:val="22"/>
          <w:szCs w:val="22"/>
        </w:rPr>
        <w:t xml:space="preserve">useful and look forward to </w:t>
      </w:r>
      <w:r w:rsidR="0005169D" w:rsidRPr="005D2031">
        <w:rPr>
          <w:rFonts w:ascii="Arial" w:hAnsi="Arial" w:cs="Arial"/>
          <w:sz w:val="22"/>
          <w:szCs w:val="22"/>
        </w:rPr>
        <w:t xml:space="preserve">assisting </w:t>
      </w:r>
      <w:r w:rsidRPr="005D2031">
        <w:rPr>
          <w:rFonts w:ascii="Arial" w:hAnsi="Arial" w:cs="Arial"/>
          <w:sz w:val="22"/>
          <w:szCs w:val="22"/>
        </w:rPr>
        <w:t xml:space="preserve">you </w:t>
      </w:r>
      <w:r w:rsidR="00B429CE" w:rsidRPr="005D2031">
        <w:rPr>
          <w:rFonts w:ascii="Arial" w:hAnsi="Arial" w:cs="Arial"/>
          <w:sz w:val="22"/>
          <w:szCs w:val="22"/>
        </w:rPr>
        <w:t xml:space="preserve">in </w:t>
      </w:r>
      <w:r w:rsidR="00945C54" w:rsidRPr="005D2031">
        <w:rPr>
          <w:rFonts w:ascii="Arial" w:hAnsi="Arial" w:cs="Arial"/>
          <w:sz w:val="22"/>
          <w:szCs w:val="22"/>
        </w:rPr>
        <w:t>Maroondah City Council</w:t>
      </w:r>
      <w:r w:rsidR="00B429CE" w:rsidRPr="005D2031">
        <w:rPr>
          <w:rFonts w:ascii="Arial" w:hAnsi="Arial" w:cs="Arial"/>
          <w:sz w:val="22"/>
          <w:szCs w:val="22"/>
        </w:rPr>
        <w:t xml:space="preserve"> </w:t>
      </w:r>
      <w:r w:rsidR="004657BB" w:rsidRPr="005D2031">
        <w:rPr>
          <w:rFonts w:ascii="Arial" w:hAnsi="Arial" w:cs="Arial"/>
          <w:sz w:val="22"/>
          <w:szCs w:val="22"/>
        </w:rPr>
        <w:t>with</w:t>
      </w:r>
      <w:r w:rsidR="00B429CE" w:rsidRPr="005D2031">
        <w:rPr>
          <w:rFonts w:ascii="Arial" w:hAnsi="Arial" w:cs="Arial"/>
          <w:sz w:val="22"/>
          <w:szCs w:val="22"/>
        </w:rPr>
        <w:t xml:space="preserve"> your next production. </w:t>
      </w:r>
    </w:p>
    <w:p w:rsidR="001D1E90" w:rsidRPr="005D2031" w:rsidRDefault="001D1E90" w:rsidP="00965FC6">
      <w:pPr>
        <w:rPr>
          <w:rFonts w:ascii="Arial" w:hAnsi="Arial" w:cs="Arial"/>
          <w:sz w:val="22"/>
          <w:szCs w:val="22"/>
        </w:rPr>
      </w:pPr>
    </w:p>
    <w:p w:rsidR="00E01AC3" w:rsidRPr="005D2031" w:rsidRDefault="00965FC6" w:rsidP="00F9324B">
      <w:pPr>
        <w:pStyle w:val="Heading2"/>
        <w:rPr>
          <w:i w:val="0"/>
          <w:sz w:val="22"/>
          <w:szCs w:val="22"/>
        </w:rPr>
      </w:pPr>
      <w:bookmarkStart w:id="2" w:name="_Toc453242736"/>
      <w:r w:rsidRPr="005D2031">
        <w:rPr>
          <w:i w:val="0"/>
          <w:sz w:val="22"/>
          <w:szCs w:val="22"/>
        </w:rPr>
        <w:t xml:space="preserve">Acknowledging </w:t>
      </w:r>
      <w:r w:rsidR="00FC570F">
        <w:rPr>
          <w:i w:val="0"/>
          <w:sz w:val="22"/>
          <w:szCs w:val="22"/>
        </w:rPr>
        <w:t>City of Maroondah</w:t>
      </w:r>
      <w:r w:rsidRPr="005D2031">
        <w:rPr>
          <w:i w:val="0"/>
          <w:sz w:val="22"/>
          <w:szCs w:val="22"/>
        </w:rPr>
        <w:t xml:space="preserve"> Traditional Land Owners</w:t>
      </w:r>
      <w:bookmarkEnd w:id="2"/>
    </w:p>
    <w:p w:rsidR="00945C54" w:rsidRPr="005D2031" w:rsidRDefault="00945C54" w:rsidP="00945C54">
      <w:pPr>
        <w:jc w:val="both"/>
        <w:rPr>
          <w:rFonts w:ascii="Arial" w:hAnsi="Arial" w:cs="Arial"/>
          <w:sz w:val="22"/>
          <w:szCs w:val="22"/>
        </w:rPr>
      </w:pPr>
      <w:r w:rsidRPr="005D2031">
        <w:rPr>
          <w:rFonts w:ascii="Arial" w:hAnsi="Arial" w:cs="Arial"/>
          <w:iCs/>
          <w:sz w:val="22"/>
          <w:szCs w:val="22"/>
          <w:lang w:val="en-US"/>
        </w:rPr>
        <w:t xml:space="preserve">Maroondah City Council, in the spirit of reconciliation, acknowledges that we are meeting on the Land for which the </w:t>
      </w:r>
      <w:proofErr w:type="spellStart"/>
      <w:r w:rsidRPr="005D2031">
        <w:rPr>
          <w:rFonts w:ascii="Arial" w:hAnsi="Arial" w:cs="Arial"/>
          <w:iCs/>
          <w:sz w:val="22"/>
          <w:szCs w:val="22"/>
          <w:lang w:val="en-US"/>
        </w:rPr>
        <w:t>Wurundjeri</w:t>
      </w:r>
      <w:proofErr w:type="spellEnd"/>
      <w:r w:rsidRPr="005D2031">
        <w:rPr>
          <w:rFonts w:ascii="Arial" w:hAnsi="Arial" w:cs="Arial"/>
          <w:iCs/>
          <w:sz w:val="22"/>
          <w:szCs w:val="22"/>
          <w:lang w:val="en-US"/>
        </w:rPr>
        <w:t xml:space="preserve"> people have been custodians for many centuries, and on Land which the Indigenous Australians have performed age old ceremonies.</w:t>
      </w:r>
      <w:r w:rsidRPr="005D2031">
        <w:rPr>
          <w:rFonts w:ascii="Arial" w:hAnsi="Arial" w:cs="Arial"/>
          <w:iCs/>
          <w:sz w:val="22"/>
          <w:szCs w:val="22"/>
        </w:rPr>
        <w:t xml:space="preserve"> </w:t>
      </w:r>
    </w:p>
    <w:p w:rsidR="00945C54" w:rsidRPr="005D2031" w:rsidRDefault="00945C54" w:rsidP="00945C54">
      <w:pPr>
        <w:jc w:val="both"/>
        <w:rPr>
          <w:rFonts w:ascii="Arial" w:hAnsi="Arial" w:cs="Arial"/>
          <w:iCs/>
          <w:sz w:val="22"/>
          <w:szCs w:val="22"/>
          <w:lang w:val="en-US"/>
        </w:rPr>
      </w:pPr>
    </w:p>
    <w:p w:rsidR="00945C54" w:rsidRPr="005D2031" w:rsidRDefault="00945C54" w:rsidP="00945C54">
      <w:pPr>
        <w:jc w:val="both"/>
        <w:rPr>
          <w:rFonts w:ascii="Arial" w:hAnsi="Arial" w:cs="Arial"/>
          <w:sz w:val="22"/>
          <w:szCs w:val="22"/>
        </w:rPr>
      </w:pPr>
      <w:r w:rsidRPr="005D2031">
        <w:rPr>
          <w:rFonts w:ascii="Arial" w:hAnsi="Arial" w:cs="Arial"/>
          <w:iCs/>
          <w:sz w:val="22"/>
          <w:szCs w:val="22"/>
          <w:lang w:val="en-US"/>
        </w:rPr>
        <w:t xml:space="preserve">We accept, respect and have shared with the </w:t>
      </w:r>
      <w:proofErr w:type="spellStart"/>
      <w:r w:rsidRPr="005D2031">
        <w:rPr>
          <w:rFonts w:ascii="Arial" w:hAnsi="Arial" w:cs="Arial"/>
          <w:iCs/>
          <w:sz w:val="22"/>
          <w:szCs w:val="22"/>
          <w:lang w:val="en-US"/>
        </w:rPr>
        <w:t>Wurundjeri</w:t>
      </w:r>
      <w:proofErr w:type="spellEnd"/>
      <w:r w:rsidRPr="005D2031">
        <w:rPr>
          <w:rFonts w:ascii="Arial" w:hAnsi="Arial" w:cs="Arial"/>
          <w:iCs/>
          <w:sz w:val="22"/>
          <w:szCs w:val="22"/>
          <w:lang w:val="en-US"/>
        </w:rPr>
        <w:t xml:space="preserve"> people in their customs of welcome.</w:t>
      </w:r>
      <w:r w:rsidRPr="005D2031">
        <w:rPr>
          <w:rFonts w:ascii="Arial" w:hAnsi="Arial" w:cs="Arial"/>
          <w:iCs/>
          <w:sz w:val="22"/>
          <w:szCs w:val="22"/>
        </w:rPr>
        <w:t xml:space="preserve"> </w:t>
      </w:r>
    </w:p>
    <w:p w:rsidR="00945C54" w:rsidRPr="005D2031" w:rsidRDefault="00945C54" w:rsidP="00945C54">
      <w:pPr>
        <w:jc w:val="both"/>
        <w:rPr>
          <w:rFonts w:ascii="Arial" w:hAnsi="Arial" w:cs="Arial"/>
          <w:iCs/>
          <w:sz w:val="22"/>
          <w:szCs w:val="22"/>
          <w:lang w:val="en-US"/>
        </w:rPr>
      </w:pPr>
    </w:p>
    <w:p w:rsidR="00945C54" w:rsidRPr="005D2031" w:rsidRDefault="00945C54" w:rsidP="00945C54">
      <w:pPr>
        <w:jc w:val="both"/>
        <w:rPr>
          <w:rFonts w:ascii="Arial" w:hAnsi="Arial" w:cs="Arial"/>
          <w:sz w:val="22"/>
          <w:szCs w:val="22"/>
        </w:rPr>
      </w:pPr>
      <w:r w:rsidRPr="005D2031">
        <w:rPr>
          <w:rFonts w:ascii="Arial" w:hAnsi="Arial" w:cs="Arial"/>
          <w:iCs/>
          <w:sz w:val="22"/>
          <w:szCs w:val="22"/>
          <w:lang w:val="en-US"/>
        </w:rPr>
        <w:t xml:space="preserve">The </w:t>
      </w:r>
      <w:proofErr w:type="spellStart"/>
      <w:r w:rsidRPr="005D2031">
        <w:rPr>
          <w:rFonts w:ascii="Arial" w:hAnsi="Arial" w:cs="Arial"/>
          <w:iCs/>
          <w:sz w:val="22"/>
          <w:szCs w:val="22"/>
          <w:lang w:val="en-US"/>
        </w:rPr>
        <w:t>Wurundjeri</w:t>
      </w:r>
      <w:proofErr w:type="spellEnd"/>
      <w:r w:rsidRPr="005D2031">
        <w:rPr>
          <w:rFonts w:ascii="Arial" w:hAnsi="Arial" w:cs="Arial"/>
          <w:iCs/>
          <w:sz w:val="22"/>
          <w:szCs w:val="22"/>
          <w:lang w:val="en-US"/>
        </w:rPr>
        <w:t xml:space="preserve"> people support the coming together of all people, respecting their individuality, to focus on a unified and cohesive nation.</w:t>
      </w:r>
    </w:p>
    <w:p w:rsidR="00F9324B" w:rsidRPr="005D2031" w:rsidRDefault="00F9324B" w:rsidP="00945C54">
      <w:pPr>
        <w:jc w:val="both"/>
        <w:rPr>
          <w:rFonts w:ascii="Arial" w:hAnsi="Arial" w:cs="Arial"/>
          <w:sz w:val="22"/>
          <w:szCs w:val="22"/>
        </w:rPr>
      </w:pPr>
    </w:p>
    <w:p w:rsidR="00F9324B" w:rsidRPr="005D2031" w:rsidRDefault="00F9324B" w:rsidP="00F9324B">
      <w:pPr>
        <w:pStyle w:val="Heading2"/>
        <w:rPr>
          <w:i w:val="0"/>
          <w:sz w:val="22"/>
          <w:szCs w:val="22"/>
        </w:rPr>
      </w:pPr>
      <w:bookmarkStart w:id="3" w:name="_Toc453242737"/>
      <w:r w:rsidRPr="005D2031">
        <w:rPr>
          <w:i w:val="0"/>
          <w:sz w:val="22"/>
          <w:szCs w:val="22"/>
        </w:rPr>
        <w:t xml:space="preserve">Why Film in </w:t>
      </w:r>
      <w:r w:rsidR="00FC570F">
        <w:rPr>
          <w:i w:val="0"/>
          <w:sz w:val="22"/>
          <w:szCs w:val="22"/>
        </w:rPr>
        <w:t xml:space="preserve">the City of </w:t>
      </w:r>
      <w:r w:rsidR="00945C54" w:rsidRPr="005D2031">
        <w:rPr>
          <w:i w:val="0"/>
          <w:sz w:val="22"/>
          <w:szCs w:val="22"/>
        </w:rPr>
        <w:t>Maroondah</w:t>
      </w:r>
      <w:bookmarkEnd w:id="3"/>
      <w:r w:rsidR="00FC570F">
        <w:rPr>
          <w:i w:val="0"/>
          <w:sz w:val="22"/>
          <w:szCs w:val="22"/>
        </w:rPr>
        <w:t>?</w:t>
      </w:r>
      <w:r w:rsidRPr="005D2031">
        <w:rPr>
          <w:i w:val="0"/>
          <w:sz w:val="22"/>
          <w:szCs w:val="22"/>
        </w:rPr>
        <w:t xml:space="preserve"> </w:t>
      </w:r>
    </w:p>
    <w:p w:rsidR="00F9324B" w:rsidRPr="005D2031" w:rsidRDefault="00F9324B" w:rsidP="00F9324B">
      <w:pPr>
        <w:rPr>
          <w:rFonts w:ascii="Arial" w:hAnsi="Arial" w:cs="Arial"/>
          <w:sz w:val="22"/>
          <w:szCs w:val="22"/>
        </w:rPr>
      </w:pPr>
      <w:r w:rsidRPr="005D2031">
        <w:rPr>
          <w:rFonts w:ascii="Arial" w:hAnsi="Arial" w:cs="Arial"/>
          <w:sz w:val="22"/>
          <w:szCs w:val="22"/>
        </w:rPr>
        <w:t xml:space="preserve">The state of Victoria is committed to supporting a vibrant and professional film and television industry. </w:t>
      </w:r>
      <w:r w:rsidR="00945C54" w:rsidRPr="005D2031">
        <w:rPr>
          <w:rFonts w:ascii="Arial" w:hAnsi="Arial" w:cs="Arial"/>
          <w:sz w:val="22"/>
          <w:szCs w:val="22"/>
        </w:rPr>
        <w:t>Maroondah City Council</w:t>
      </w:r>
      <w:r w:rsidRPr="005D2031">
        <w:rPr>
          <w:rFonts w:ascii="Arial" w:hAnsi="Arial" w:cs="Arial"/>
          <w:sz w:val="22"/>
          <w:szCs w:val="22"/>
        </w:rPr>
        <w:t xml:space="preserve"> is proud to be supporting the screen industry and the opportunities it brings to businesses and the broader community.</w:t>
      </w:r>
    </w:p>
    <w:p w:rsidR="00F9324B" w:rsidRPr="005D2031" w:rsidRDefault="00F9324B" w:rsidP="00F9324B">
      <w:pPr>
        <w:rPr>
          <w:rFonts w:ascii="Arial" w:hAnsi="Arial" w:cs="Arial"/>
          <w:sz w:val="22"/>
          <w:szCs w:val="22"/>
        </w:rPr>
      </w:pPr>
    </w:p>
    <w:p w:rsidR="00F9324B" w:rsidRPr="005D2031" w:rsidRDefault="00F9324B" w:rsidP="00F9324B">
      <w:pPr>
        <w:rPr>
          <w:rFonts w:ascii="Arial" w:hAnsi="Arial" w:cs="Arial"/>
          <w:sz w:val="22"/>
          <w:szCs w:val="22"/>
        </w:rPr>
      </w:pPr>
      <w:r w:rsidRPr="005D2031">
        <w:rPr>
          <w:rFonts w:ascii="Arial" w:hAnsi="Arial" w:cs="Arial"/>
          <w:sz w:val="22"/>
          <w:szCs w:val="22"/>
        </w:rPr>
        <w:t xml:space="preserve">We have many years’ experience playing host to notable feature films, documentaries, television series and television commercials and are proud to facilitate a growing number of productions that choose to locate their filming in </w:t>
      </w:r>
      <w:r w:rsidR="00FC570F">
        <w:rPr>
          <w:rFonts w:ascii="Arial" w:hAnsi="Arial" w:cs="Arial"/>
          <w:sz w:val="22"/>
          <w:szCs w:val="22"/>
        </w:rPr>
        <w:t xml:space="preserve">the City of </w:t>
      </w:r>
      <w:r w:rsidR="00945C54" w:rsidRPr="005D2031">
        <w:rPr>
          <w:rFonts w:ascii="Arial" w:hAnsi="Arial" w:cs="Arial"/>
          <w:sz w:val="22"/>
          <w:szCs w:val="22"/>
        </w:rPr>
        <w:t>Maroondah</w:t>
      </w:r>
      <w:r w:rsidRPr="005D2031">
        <w:rPr>
          <w:rFonts w:ascii="Arial" w:hAnsi="Arial" w:cs="Arial"/>
          <w:sz w:val="22"/>
          <w:szCs w:val="22"/>
        </w:rPr>
        <w:t xml:space="preserve">. </w:t>
      </w:r>
    </w:p>
    <w:p w:rsidR="00F9324B" w:rsidRPr="005D2031" w:rsidRDefault="00F9324B" w:rsidP="00F9324B">
      <w:pPr>
        <w:rPr>
          <w:rFonts w:ascii="Arial" w:hAnsi="Arial" w:cs="Arial"/>
          <w:sz w:val="22"/>
          <w:szCs w:val="22"/>
        </w:rPr>
      </w:pPr>
    </w:p>
    <w:p w:rsidR="00F9324B" w:rsidRPr="005D2031" w:rsidRDefault="00407D47" w:rsidP="00F9324B">
      <w:pPr>
        <w:rPr>
          <w:rFonts w:ascii="Arial" w:hAnsi="Arial" w:cs="Arial"/>
          <w:sz w:val="22"/>
          <w:szCs w:val="22"/>
        </w:rPr>
      </w:pPr>
      <w:r w:rsidRPr="005D2031">
        <w:rPr>
          <w:rFonts w:ascii="Arial" w:hAnsi="Arial" w:cs="Arial"/>
          <w:sz w:val="22"/>
          <w:szCs w:val="22"/>
        </w:rPr>
        <w:t>Communications</w:t>
      </w:r>
      <w:r w:rsidR="00945C54" w:rsidRPr="005D2031">
        <w:rPr>
          <w:rFonts w:ascii="Arial" w:hAnsi="Arial" w:cs="Arial"/>
          <w:sz w:val="22"/>
          <w:szCs w:val="22"/>
        </w:rPr>
        <w:t xml:space="preserve"> and </w:t>
      </w:r>
      <w:r w:rsidRPr="005D2031">
        <w:rPr>
          <w:rFonts w:ascii="Arial" w:hAnsi="Arial" w:cs="Arial"/>
          <w:sz w:val="22"/>
          <w:szCs w:val="22"/>
        </w:rPr>
        <w:t>Marketing</w:t>
      </w:r>
      <w:r w:rsidR="00F9324B" w:rsidRPr="005D2031">
        <w:rPr>
          <w:rFonts w:ascii="Arial" w:hAnsi="Arial" w:cs="Arial"/>
          <w:sz w:val="22"/>
          <w:szCs w:val="22"/>
        </w:rPr>
        <w:t xml:space="preserve"> are able to provide advice and expertise on how to make the most of your time when dealing with </w:t>
      </w:r>
      <w:r w:rsidR="00945C54" w:rsidRPr="005D2031">
        <w:rPr>
          <w:rFonts w:ascii="Arial" w:hAnsi="Arial" w:cs="Arial"/>
          <w:sz w:val="22"/>
          <w:szCs w:val="22"/>
        </w:rPr>
        <w:t>Maroondah City Council</w:t>
      </w:r>
      <w:r w:rsidR="00F9324B" w:rsidRPr="005D2031">
        <w:rPr>
          <w:rFonts w:ascii="Arial" w:hAnsi="Arial" w:cs="Arial"/>
          <w:sz w:val="22"/>
          <w:szCs w:val="22"/>
        </w:rPr>
        <w:t>, including information about specialised filming requirements.</w:t>
      </w:r>
    </w:p>
    <w:p w:rsidR="005863CB" w:rsidRPr="005D2031" w:rsidRDefault="005863CB" w:rsidP="00F9324B">
      <w:pPr>
        <w:rPr>
          <w:rFonts w:ascii="Arial" w:hAnsi="Arial" w:cs="Arial"/>
          <w:sz w:val="22"/>
          <w:szCs w:val="22"/>
        </w:rPr>
      </w:pPr>
    </w:p>
    <w:p w:rsidR="00F9324B" w:rsidRPr="005D2031" w:rsidRDefault="00F9324B" w:rsidP="00F9324B">
      <w:pPr>
        <w:rPr>
          <w:rFonts w:ascii="Arial" w:hAnsi="Arial" w:cs="Arial"/>
          <w:sz w:val="22"/>
          <w:szCs w:val="22"/>
        </w:rPr>
      </w:pPr>
      <w:r w:rsidRPr="005D2031">
        <w:rPr>
          <w:rFonts w:ascii="Arial" w:hAnsi="Arial" w:cs="Arial"/>
          <w:sz w:val="22"/>
          <w:szCs w:val="22"/>
        </w:rPr>
        <w:t>We look forward to assisting</w:t>
      </w:r>
      <w:r w:rsidR="00945C54" w:rsidRPr="005D2031">
        <w:rPr>
          <w:rFonts w:ascii="Arial" w:hAnsi="Arial" w:cs="Arial"/>
          <w:sz w:val="22"/>
          <w:szCs w:val="22"/>
        </w:rPr>
        <w:t xml:space="preserve"> </w:t>
      </w:r>
      <w:r w:rsidRPr="005D2031">
        <w:rPr>
          <w:rFonts w:ascii="Arial" w:hAnsi="Arial" w:cs="Arial"/>
          <w:sz w:val="22"/>
          <w:szCs w:val="22"/>
        </w:rPr>
        <w:t xml:space="preserve">with your production needs.  </w:t>
      </w:r>
    </w:p>
    <w:p w:rsidR="00F9324B" w:rsidRPr="00945C54" w:rsidRDefault="00F9324B" w:rsidP="00F9324B">
      <w:pPr>
        <w:rPr>
          <w:rFonts w:ascii="Arial" w:hAnsi="Arial" w:cs="Arial"/>
          <w:i/>
          <w:sz w:val="22"/>
          <w:szCs w:val="22"/>
        </w:rPr>
      </w:pPr>
    </w:p>
    <w:p w:rsidR="00F9324B" w:rsidRPr="00945C54" w:rsidRDefault="00F9324B" w:rsidP="00F9324B">
      <w:pPr>
        <w:pStyle w:val="Heading2"/>
        <w:rPr>
          <w:i w:val="0"/>
          <w:sz w:val="22"/>
          <w:szCs w:val="22"/>
        </w:rPr>
      </w:pPr>
      <w:bookmarkStart w:id="4" w:name="_Toc453242738"/>
      <w:r w:rsidRPr="00945C54">
        <w:rPr>
          <w:i w:val="0"/>
          <w:sz w:val="22"/>
          <w:szCs w:val="22"/>
        </w:rPr>
        <w:lastRenderedPageBreak/>
        <w:t>Our Commitment</w:t>
      </w:r>
      <w:bookmarkEnd w:id="4"/>
    </w:p>
    <w:p w:rsidR="00F9324B" w:rsidRPr="00826B0C" w:rsidRDefault="00945C54" w:rsidP="00F9324B">
      <w:pPr>
        <w:rPr>
          <w:rFonts w:ascii="Arial" w:hAnsi="Arial" w:cs="Arial"/>
          <w:sz w:val="22"/>
          <w:szCs w:val="22"/>
        </w:rPr>
      </w:pPr>
      <w:r w:rsidRPr="00826B0C">
        <w:rPr>
          <w:rFonts w:ascii="Arial" w:hAnsi="Arial" w:cs="Arial"/>
          <w:sz w:val="22"/>
          <w:szCs w:val="22"/>
        </w:rPr>
        <w:t>Maroondah City Council</w:t>
      </w:r>
      <w:r w:rsidR="00F9324B" w:rsidRPr="00826B0C">
        <w:rPr>
          <w:rFonts w:ascii="Arial" w:hAnsi="Arial" w:cs="Arial"/>
          <w:sz w:val="22"/>
          <w:szCs w:val="22"/>
        </w:rPr>
        <w:t xml:space="preserve"> is film friendly and </w:t>
      </w:r>
      <w:r w:rsidR="00407D47" w:rsidRPr="00826B0C">
        <w:rPr>
          <w:rFonts w:ascii="Arial" w:hAnsi="Arial" w:cs="Arial"/>
          <w:sz w:val="22"/>
          <w:szCs w:val="22"/>
        </w:rPr>
        <w:t>Communications</w:t>
      </w:r>
      <w:r w:rsidRPr="00826B0C">
        <w:rPr>
          <w:rFonts w:ascii="Arial" w:hAnsi="Arial" w:cs="Arial"/>
          <w:sz w:val="22"/>
          <w:szCs w:val="22"/>
        </w:rPr>
        <w:t xml:space="preserve"> and </w:t>
      </w:r>
      <w:r w:rsidR="00407D47" w:rsidRPr="00826B0C">
        <w:rPr>
          <w:rFonts w:ascii="Arial" w:hAnsi="Arial" w:cs="Arial"/>
          <w:sz w:val="22"/>
          <w:szCs w:val="22"/>
        </w:rPr>
        <w:t>Marketing</w:t>
      </w:r>
      <w:r w:rsidR="00F9324B" w:rsidRPr="00826B0C" w:rsidDel="00923AED">
        <w:rPr>
          <w:rFonts w:ascii="Arial" w:hAnsi="Arial" w:cs="Arial"/>
          <w:sz w:val="22"/>
          <w:szCs w:val="22"/>
        </w:rPr>
        <w:t xml:space="preserve"> </w:t>
      </w:r>
      <w:r w:rsidR="00F9324B" w:rsidRPr="00826B0C">
        <w:rPr>
          <w:rFonts w:ascii="Arial" w:hAnsi="Arial" w:cs="Arial"/>
          <w:sz w:val="22"/>
          <w:szCs w:val="22"/>
        </w:rPr>
        <w:t xml:space="preserve">is here to help make your next filming activity a success. </w:t>
      </w:r>
    </w:p>
    <w:p w:rsidR="00F9324B" w:rsidRPr="00826B0C" w:rsidRDefault="00F9324B" w:rsidP="00F9324B">
      <w:pPr>
        <w:rPr>
          <w:rFonts w:ascii="Arial" w:hAnsi="Arial" w:cs="Arial"/>
          <w:sz w:val="22"/>
          <w:szCs w:val="22"/>
        </w:rPr>
      </w:pPr>
    </w:p>
    <w:p w:rsidR="00157C2F" w:rsidRPr="00826B0C" w:rsidRDefault="00945C54" w:rsidP="00965FC6">
      <w:pPr>
        <w:rPr>
          <w:rFonts w:ascii="Arial" w:hAnsi="Arial" w:cs="Arial"/>
          <w:sz w:val="22"/>
          <w:szCs w:val="22"/>
        </w:rPr>
      </w:pPr>
      <w:r w:rsidRPr="00826B0C">
        <w:rPr>
          <w:rFonts w:ascii="Arial" w:hAnsi="Arial" w:cs="Arial"/>
          <w:sz w:val="22"/>
          <w:szCs w:val="22"/>
        </w:rPr>
        <w:t>Maroondah City Council</w:t>
      </w:r>
      <w:r w:rsidR="00F9324B" w:rsidRPr="00826B0C">
        <w:rPr>
          <w:rFonts w:ascii="Arial" w:hAnsi="Arial" w:cs="Arial"/>
          <w:sz w:val="22"/>
          <w:szCs w:val="22"/>
        </w:rPr>
        <w:t xml:space="preserve">’s objective </w:t>
      </w:r>
      <w:r w:rsidR="004657BB" w:rsidRPr="00826B0C">
        <w:rPr>
          <w:rFonts w:ascii="Arial" w:hAnsi="Arial" w:cs="Arial"/>
          <w:sz w:val="22"/>
          <w:szCs w:val="22"/>
        </w:rPr>
        <w:t xml:space="preserve">is </w:t>
      </w:r>
      <w:r w:rsidR="00F9324B" w:rsidRPr="00826B0C">
        <w:rPr>
          <w:rFonts w:ascii="Arial" w:hAnsi="Arial" w:cs="Arial"/>
          <w:sz w:val="22"/>
          <w:szCs w:val="22"/>
        </w:rPr>
        <w:t xml:space="preserve">to ensure your experience working with </w:t>
      </w:r>
      <w:r w:rsidRPr="00826B0C">
        <w:rPr>
          <w:rFonts w:ascii="Arial" w:hAnsi="Arial" w:cs="Arial"/>
          <w:sz w:val="22"/>
          <w:szCs w:val="22"/>
        </w:rPr>
        <w:t>u</w:t>
      </w:r>
      <w:r w:rsidR="00F9324B" w:rsidRPr="00826B0C">
        <w:rPr>
          <w:rFonts w:ascii="Arial" w:hAnsi="Arial" w:cs="Arial"/>
          <w:sz w:val="22"/>
          <w:szCs w:val="22"/>
        </w:rPr>
        <w:t xml:space="preserve">s a positive and productive one. </w:t>
      </w:r>
    </w:p>
    <w:p w:rsidR="00157C2F" w:rsidRPr="00826B0C" w:rsidRDefault="00157C2F" w:rsidP="00965FC6">
      <w:pPr>
        <w:rPr>
          <w:rFonts w:ascii="Arial" w:hAnsi="Arial" w:cs="Arial"/>
          <w:sz w:val="22"/>
          <w:szCs w:val="22"/>
        </w:rPr>
      </w:pPr>
    </w:p>
    <w:p w:rsidR="00157C2F" w:rsidRPr="00826B0C" w:rsidRDefault="00157C2F" w:rsidP="00157C2F">
      <w:pPr>
        <w:rPr>
          <w:rFonts w:ascii="Arial" w:hAnsi="Arial" w:cs="Arial"/>
          <w:b/>
          <w:sz w:val="22"/>
          <w:szCs w:val="22"/>
        </w:rPr>
      </w:pPr>
    </w:p>
    <w:p w:rsidR="00157C2F" w:rsidRPr="00826B0C" w:rsidRDefault="00157C2F" w:rsidP="00157C2F">
      <w:pPr>
        <w:rPr>
          <w:rFonts w:ascii="Arial" w:hAnsi="Arial" w:cs="Arial"/>
          <w:b/>
          <w:sz w:val="22"/>
          <w:szCs w:val="22"/>
        </w:rPr>
      </w:pPr>
      <w:r w:rsidRPr="00826B0C">
        <w:rPr>
          <w:rFonts w:ascii="Arial" w:hAnsi="Arial" w:cs="Arial"/>
          <w:b/>
          <w:sz w:val="22"/>
          <w:szCs w:val="22"/>
        </w:rPr>
        <w:t xml:space="preserve">Disclaimer </w:t>
      </w:r>
    </w:p>
    <w:p w:rsidR="00E20305" w:rsidRPr="00826B0C" w:rsidRDefault="00157C2F" w:rsidP="00157C2F">
      <w:pPr>
        <w:rPr>
          <w:rFonts w:ascii="Arial" w:hAnsi="Arial" w:cs="Arial"/>
          <w:sz w:val="22"/>
          <w:szCs w:val="22"/>
        </w:rPr>
      </w:pPr>
      <w:r w:rsidRPr="00826B0C">
        <w:rPr>
          <w:rFonts w:ascii="Arial" w:hAnsi="Arial" w:cs="Arial"/>
          <w:sz w:val="22"/>
          <w:szCs w:val="22"/>
        </w:rPr>
        <w:t>While every effort has been made to ensure the accuracy of the information in this guide at the time of its publication, the information</w:t>
      </w:r>
      <w:r w:rsidR="00866FAF" w:rsidRPr="00826B0C">
        <w:rPr>
          <w:rFonts w:ascii="Arial" w:hAnsi="Arial" w:cs="Arial"/>
          <w:sz w:val="22"/>
          <w:szCs w:val="22"/>
        </w:rPr>
        <w:t xml:space="preserve"> provided</w:t>
      </w:r>
      <w:r w:rsidRPr="00826B0C">
        <w:rPr>
          <w:rFonts w:ascii="Arial" w:hAnsi="Arial" w:cs="Arial"/>
          <w:sz w:val="22"/>
          <w:szCs w:val="22"/>
        </w:rPr>
        <w:t xml:space="preserve"> is subject to change at any time and its accuracy is not guaranteed. </w:t>
      </w:r>
      <w:r w:rsidR="00945C54" w:rsidRPr="00826B0C">
        <w:rPr>
          <w:rFonts w:ascii="Arial" w:hAnsi="Arial" w:cs="Arial"/>
          <w:sz w:val="22"/>
          <w:szCs w:val="22"/>
        </w:rPr>
        <w:t>Maroondah City Council</w:t>
      </w:r>
      <w:r w:rsidRPr="00826B0C">
        <w:rPr>
          <w:rFonts w:ascii="Arial" w:hAnsi="Arial" w:cs="Arial"/>
          <w:sz w:val="22"/>
          <w:szCs w:val="22"/>
        </w:rPr>
        <w:t xml:space="preserve"> accepts no liability or responsibility arising from the use or reliance on the information or data contained in the guide. </w:t>
      </w:r>
      <w:r w:rsidR="00E20305" w:rsidRPr="00826B0C">
        <w:rPr>
          <w:rFonts w:ascii="Arial" w:hAnsi="Arial" w:cs="Arial"/>
          <w:i/>
          <w:sz w:val="22"/>
          <w:szCs w:val="22"/>
        </w:rPr>
        <w:br w:type="page"/>
      </w:r>
    </w:p>
    <w:sdt>
      <w:sdtPr>
        <w:rPr>
          <w:rFonts w:ascii="Arial" w:eastAsia="Times New Roman" w:hAnsi="Arial" w:cs="Arial"/>
          <w:b w:val="0"/>
          <w:bCs w:val="0"/>
          <w:color w:val="auto"/>
          <w:sz w:val="22"/>
          <w:szCs w:val="22"/>
          <w:lang w:val="en-AU" w:eastAsia="en-AU"/>
        </w:rPr>
        <w:id w:val="-909297699"/>
        <w:docPartObj>
          <w:docPartGallery w:val="Table of Contents"/>
          <w:docPartUnique/>
        </w:docPartObj>
      </w:sdtPr>
      <w:sdtEndPr>
        <w:rPr>
          <w:noProof/>
        </w:rPr>
      </w:sdtEndPr>
      <w:sdtContent>
        <w:p w:rsidR="002A7409" w:rsidRPr="00945C54" w:rsidRDefault="002A7409">
          <w:pPr>
            <w:pStyle w:val="TOCHeading"/>
            <w:rPr>
              <w:rFonts w:ascii="Arial" w:hAnsi="Arial" w:cs="Arial"/>
              <w:color w:val="auto"/>
              <w:sz w:val="22"/>
              <w:szCs w:val="22"/>
            </w:rPr>
          </w:pPr>
          <w:r w:rsidRPr="00945C54">
            <w:rPr>
              <w:rFonts w:ascii="Arial" w:hAnsi="Arial" w:cs="Arial"/>
              <w:color w:val="auto"/>
              <w:sz w:val="22"/>
              <w:szCs w:val="22"/>
            </w:rPr>
            <w:t>Contents</w:t>
          </w:r>
        </w:p>
        <w:p w:rsidR="005D2031" w:rsidRPr="00FC570F" w:rsidRDefault="00646374">
          <w:pPr>
            <w:pStyle w:val="TOC1"/>
            <w:tabs>
              <w:tab w:val="right" w:leader="dot" w:pos="8296"/>
            </w:tabs>
            <w:rPr>
              <w:rFonts w:ascii="Arial" w:eastAsiaTheme="minorEastAsia" w:hAnsi="Arial" w:cs="Arial"/>
              <w:noProof/>
              <w:sz w:val="20"/>
              <w:szCs w:val="22"/>
            </w:rPr>
          </w:pPr>
          <w:r w:rsidRPr="00646374">
            <w:rPr>
              <w:rFonts w:ascii="Arial" w:hAnsi="Arial" w:cs="Arial"/>
              <w:sz w:val="22"/>
              <w:szCs w:val="22"/>
            </w:rPr>
            <w:fldChar w:fldCharType="begin"/>
          </w:r>
          <w:r w:rsidR="002A7409" w:rsidRPr="00945C54">
            <w:rPr>
              <w:rFonts w:ascii="Arial" w:hAnsi="Arial" w:cs="Arial"/>
              <w:sz w:val="22"/>
              <w:szCs w:val="22"/>
            </w:rPr>
            <w:instrText xml:space="preserve"> TOC \o "1-3" \h \z \u </w:instrText>
          </w:r>
          <w:r w:rsidRPr="00646374">
            <w:rPr>
              <w:rFonts w:ascii="Arial" w:hAnsi="Arial" w:cs="Arial"/>
              <w:sz w:val="22"/>
              <w:szCs w:val="22"/>
            </w:rPr>
            <w:fldChar w:fldCharType="separate"/>
          </w:r>
          <w:hyperlink w:anchor="_Toc453242734" w:history="1">
            <w:r w:rsidR="005D2031" w:rsidRPr="00FC570F">
              <w:rPr>
                <w:rStyle w:val="Hyperlink"/>
                <w:rFonts w:ascii="Arial" w:hAnsi="Arial" w:cs="Arial"/>
                <w:noProof/>
                <w:sz w:val="22"/>
              </w:rPr>
              <w:t>SECTION 1: Filming in Maroondah City Council</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_Toc453242734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35" w:history="1">
            <w:r w:rsidR="005D2031" w:rsidRPr="00FC570F">
              <w:rPr>
                <w:rStyle w:val="Hyperlink"/>
                <w:rFonts w:ascii="Arial" w:hAnsi="Arial" w:cs="Arial"/>
                <w:noProof/>
                <w:sz w:val="22"/>
              </w:rPr>
              <w:t>Introduction</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_Toc453242735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36" w:history="1">
            <w:r w:rsidR="005D2031" w:rsidRPr="00FC570F">
              <w:rPr>
                <w:rStyle w:val="Hyperlink"/>
                <w:rFonts w:ascii="Arial" w:hAnsi="Arial" w:cs="Arial"/>
                <w:noProof/>
                <w:sz w:val="22"/>
              </w:rPr>
              <w:t>Acknowledging Maroondah City Council Traditional Land Owners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_Toc453242736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37" w:history="1">
            <w:r w:rsidR="005D2031" w:rsidRPr="00FC570F">
              <w:rPr>
                <w:rStyle w:val="Hyperlink"/>
                <w:rFonts w:ascii="Arial" w:hAnsi="Arial" w:cs="Arial"/>
                <w:noProof/>
                <w:sz w:val="22"/>
              </w:rPr>
              <w:t>Why Film in Maroondah City Council?</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_Toc453242737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38" w:history="1">
            <w:r w:rsidR="005D2031" w:rsidRPr="00FC570F">
              <w:rPr>
                <w:rStyle w:val="Hyperlink"/>
                <w:rFonts w:ascii="Arial" w:hAnsi="Arial" w:cs="Arial"/>
                <w:noProof/>
                <w:sz w:val="22"/>
              </w:rPr>
              <w:t>Our Commitment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_Toc453242738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3</w:t>
            </w:r>
            <w:r w:rsidRPr="00FC570F">
              <w:rPr>
                <w:rFonts w:ascii="Arial" w:hAnsi="Arial" w:cs="Arial"/>
                <w:noProof/>
                <w:webHidden/>
                <w:sz w:val="22"/>
              </w:rPr>
              <w:fldChar w:fldCharType="end"/>
            </w:r>
          </w:hyperlink>
        </w:p>
        <w:p w:rsidR="005D2031" w:rsidRPr="00FC570F" w:rsidRDefault="00646374">
          <w:pPr>
            <w:pStyle w:val="TOC1"/>
            <w:tabs>
              <w:tab w:val="right" w:leader="dot" w:pos="8296"/>
            </w:tabs>
            <w:rPr>
              <w:rFonts w:ascii="Arial" w:eastAsiaTheme="minorEastAsia" w:hAnsi="Arial" w:cs="Arial"/>
              <w:noProof/>
              <w:sz w:val="20"/>
              <w:szCs w:val="22"/>
            </w:rPr>
          </w:pPr>
          <w:hyperlink w:anchor="_Toc453242739" w:history="1">
            <w:r w:rsidR="005D2031" w:rsidRPr="00FC570F">
              <w:rPr>
                <w:rStyle w:val="Hyperlink"/>
                <w:rFonts w:ascii="Arial" w:hAnsi="Arial" w:cs="Arial"/>
                <w:noProof/>
                <w:sz w:val="22"/>
              </w:rPr>
              <w:t>SECTION 2: APPLYING FOR A FILM PERMIT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_Toc453242739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6</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40" w:history="1">
            <w:r w:rsidR="005D2031" w:rsidRPr="00FC570F">
              <w:rPr>
                <w:rStyle w:val="Hyperlink"/>
                <w:rFonts w:ascii="Arial" w:hAnsi="Arial" w:cs="Arial"/>
                <w:noProof/>
                <w:sz w:val="22"/>
              </w:rPr>
              <w:t>What is a film permit and when is it necessary?</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_Toc453242740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6</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41" w:history="1">
            <w:r w:rsidR="005D2031" w:rsidRPr="00FC570F">
              <w:rPr>
                <w:rStyle w:val="Hyperlink"/>
                <w:rFonts w:ascii="Arial" w:hAnsi="Arial" w:cs="Arial"/>
                <w:noProof/>
                <w:sz w:val="22"/>
              </w:rPr>
              <w:t>Planning your filming</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_Toc453242741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6</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42" w:history="1">
            <w:r w:rsidR="005D2031" w:rsidRPr="00FC570F">
              <w:rPr>
                <w:rStyle w:val="Hyperlink"/>
                <w:rFonts w:ascii="Arial" w:hAnsi="Arial" w:cs="Arial"/>
                <w:noProof/>
                <w:sz w:val="22"/>
              </w:rPr>
              <w:t>Getting started</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_Toc453242742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6</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43" w:history="1">
            <w:r w:rsidR="005D2031" w:rsidRPr="00FC570F">
              <w:rPr>
                <w:rStyle w:val="Hyperlink"/>
                <w:rFonts w:ascii="Arial" w:hAnsi="Arial" w:cs="Arial"/>
                <w:noProof/>
                <w:sz w:val="22"/>
              </w:rPr>
              <w:t>Submitting your application</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_Toc453242743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7</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44" w:history="1">
            <w:r w:rsidR="005D2031" w:rsidRPr="00FC570F">
              <w:rPr>
                <w:rStyle w:val="Hyperlink"/>
                <w:rFonts w:ascii="Arial" w:hAnsi="Arial" w:cs="Arial"/>
                <w:noProof/>
                <w:sz w:val="22"/>
              </w:rPr>
              <w:t>Timeframes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_Toc453242744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7</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45" w:history="1">
            <w:r w:rsidR="005D2031" w:rsidRPr="00FC570F">
              <w:rPr>
                <w:rStyle w:val="Hyperlink"/>
                <w:rFonts w:ascii="Arial" w:hAnsi="Arial" w:cs="Arial"/>
                <w:noProof/>
                <w:sz w:val="22"/>
              </w:rPr>
              <w:t>Decision and notification</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_Toc453242745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8</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46" w:history="1">
            <w:r w:rsidR="005D2031" w:rsidRPr="00FC570F">
              <w:rPr>
                <w:rStyle w:val="Hyperlink"/>
                <w:rFonts w:ascii="Arial" w:hAnsi="Arial" w:cs="Arial"/>
                <w:noProof/>
                <w:sz w:val="22"/>
              </w:rPr>
              <w:t>Filming begins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_Toc453242746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8</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47" w:history="1">
            <w:r w:rsidR="005D2031" w:rsidRPr="00FC570F">
              <w:rPr>
                <w:rStyle w:val="Hyperlink"/>
                <w:rFonts w:ascii="Arial" w:hAnsi="Arial" w:cs="Arial"/>
                <w:noProof/>
                <w:sz w:val="22"/>
              </w:rPr>
              <w:t>Non-compliance with film permits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_Toc453242747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8</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48" w:history="1">
            <w:r w:rsidR="005D2031" w:rsidRPr="00FC570F">
              <w:rPr>
                <w:rStyle w:val="Hyperlink"/>
                <w:rFonts w:ascii="Arial" w:hAnsi="Arial" w:cs="Arial"/>
                <w:noProof/>
                <w:sz w:val="22"/>
              </w:rPr>
              <w:t>Victorian Screen Industry Code of Conduct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_Toc453242748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8</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49" w:history="1">
            <w:r w:rsidR="005D2031" w:rsidRPr="00FC570F">
              <w:rPr>
                <w:rStyle w:val="Hyperlink"/>
                <w:rFonts w:ascii="Arial" w:hAnsi="Arial" w:cs="Arial"/>
                <w:noProof/>
                <w:sz w:val="22"/>
              </w:rPr>
              <w:t>Best practice film permit application and approval process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_Toc453242749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9</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50" w:history="1">
            <w:r w:rsidR="005D2031" w:rsidRPr="00FC570F">
              <w:rPr>
                <w:rStyle w:val="Hyperlink"/>
                <w:rFonts w:ascii="Arial" w:hAnsi="Arial" w:cs="Arial"/>
                <w:noProof/>
                <w:sz w:val="22"/>
              </w:rPr>
              <w:t>Who Communications and Marketing may coordinate with</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_Toc453242750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10</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51" w:history="1">
            <w:r w:rsidR="005D2031" w:rsidRPr="00FC570F">
              <w:rPr>
                <w:rStyle w:val="Hyperlink"/>
                <w:rFonts w:ascii="Arial" w:hAnsi="Arial" w:cs="Arial"/>
                <w:noProof/>
                <w:sz w:val="22"/>
              </w:rPr>
              <w:t>Parks, reserves and gardens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_Toc453242751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10</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52" w:history="1">
            <w:r w:rsidR="005D2031" w:rsidRPr="00FC570F">
              <w:rPr>
                <w:rStyle w:val="Hyperlink"/>
                <w:rFonts w:ascii="Arial" w:hAnsi="Arial" w:cs="Arial"/>
                <w:noProof/>
                <w:sz w:val="22"/>
              </w:rPr>
              <w:t>Parking</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_Toc453242752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10</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53" w:history="1">
            <w:r w:rsidR="005D2031" w:rsidRPr="00FC570F">
              <w:rPr>
                <w:rStyle w:val="Hyperlink"/>
                <w:rFonts w:ascii="Arial" w:hAnsi="Arial" w:cs="Arial"/>
                <w:noProof/>
                <w:sz w:val="22"/>
              </w:rPr>
              <w:t>Council roads and foot paths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_Toc453242753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11</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54" w:history="1">
            <w:r w:rsidR="005D2031" w:rsidRPr="00FC570F">
              <w:rPr>
                <w:rStyle w:val="Hyperlink"/>
                <w:rFonts w:ascii="Arial" w:hAnsi="Arial" w:cs="Arial"/>
                <w:noProof/>
                <w:sz w:val="22"/>
              </w:rPr>
              <w:t>Significant or sensitive locations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_Toc453242754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11</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55" w:history="1">
            <w:r w:rsidR="005D2031" w:rsidRPr="00FC570F">
              <w:rPr>
                <w:rStyle w:val="Hyperlink"/>
                <w:rFonts w:ascii="Arial" w:hAnsi="Arial" w:cs="Arial"/>
                <w:noProof/>
                <w:sz w:val="22"/>
              </w:rPr>
              <w:t>Low impact filming</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_Toc453242755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11</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56" w:history="1">
            <w:r w:rsidR="005D2031" w:rsidRPr="00FC570F">
              <w:rPr>
                <w:rStyle w:val="Hyperlink"/>
                <w:rFonts w:ascii="Arial" w:hAnsi="Arial" w:cs="Arial"/>
                <w:noProof/>
                <w:sz w:val="22"/>
              </w:rPr>
              <w:t>What documents do you need to submit?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_Toc453242756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11</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57" w:history="1">
            <w:r w:rsidR="005D2031" w:rsidRPr="00FC570F">
              <w:rPr>
                <w:rStyle w:val="Hyperlink"/>
                <w:rFonts w:ascii="Arial" w:hAnsi="Arial" w:cs="Arial"/>
                <w:noProof/>
                <w:sz w:val="22"/>
              </w:rPr>
              <w:t>Fees and charges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_Toc453242757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13</w:t>
            </w:r>
            <w:r w:rsidRPr="00FC570F">
              <w:rPr>
                <w:rFonts w:ascii="Arial" w:hAnsi="Arial" w:cs="Arial"/>
                <w:noProof/>
                <w:webHidden/>
                <w:sz w:val="22"/>
              </w:rPr>
              <w:fldChar w:fldCharType="end"/>
            </w:r>
          </w:hyperlink>
        </w:p>
        <w:p w:rsidR="005D2031" w:rsidRPr="00FC570F" w:rsidRDefault="00646374">
          <w:pPr>
            <w:pStyle w:val="TOC1"/>
            <w:tabs>
              <w:tab w:val="right" w:leader="dot" w:pos="8296"/>
            </w:tabs>
            <w:rPr>
              <w:rFonts w:ascii="Arial" w:eastAsiaTheme="minorEastAsia" w:hAnsi="Arial" w:cs="Arial"/>
              <w:noProof/>
              <w:sz w:val="20"/>
              <w:szCs w:val="22"/>
            </w:rPr>
          </w:pPr>
          <w:hyperlink w:anchor="_Toc453242758" w:history="1">
            <w:r w:rsidR="005D2031" w:rsidRPr="00FC570F">
              <w:rPr>
                <w:rStyle w:val="Hyperlink"/>
                <w:rFonts w:ascii="Arial" w:hAnsi="Arial" w:cs="Arial"/>
                <w:noProof/>
                <w:sz w:val="22"/>
              </w:rPr>
              <w:t>SECTION 3: EXTERNAL AGENCIES AND ISSUES TO CONSIDER</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_Toc453242758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14</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59" w:history="1">
            <w:r w:rsidR="005D2031" w:rsidRPr="00FC570F">
              <w:rPr>
                <w:rStyle w:val="Hyperlink"/>
                <w:rFonts w:ascii="Arial" w:hAnsi="Arial" w:cs="Arial"/>
                <w:noProof/>
                <w:sz w:val="22"/>
              </w:rPr>
              <w:t>VicRoads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_Toc453242759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14</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0" w:history="1">
            <w:r w:rsidR="005D2031" w:rsidRPr="00FC570F">
              <w:rPr>
                <w:rStyle w:val="Hyperlink"/>
                <w:rFonts w:ascii="Arial" w:hAnsi="Arial" w:cs="Arial"/>
                <w:noProof/>
                <w:sz w:val="22"/>
              </w:rPr>
              <w:t>Public Transport Victoria</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_Toc453242760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15</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1" w:history="1">
            <w:r w:rsidR="005D2031" w:rsidRPr="00FC570F">
              <w:rPr>
                <w:rStyle w:val="Hyperlink"/>
                <w:rFonts w:ascii="Arial" w:hAnsi="Arial" w:cs="Arial"/>
                <w:noProof/>
                <w:sz w:val="22"/>
              </w:rPr>
              <w:t>Victoria Police Film and Television Office</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_Toc453242761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15</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2" w:history="1">
            <w:r w:rsidR="005D2031" w:rsidRPr="00FC570F">
              <w:rPr>
                <w:rStyle w:val="Hyperlink"/>
                <w:rFonts w:ascii="Arial" w:hAnsi="Arial" w:cs="Arial"/>
                <w:noProof/>
                <w:sz w:val="22"/>
              </w:rPr>
              <w:t>Road closures, blocks and holds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_Toc453242762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16</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3" w:history="1">
            <w:r w:rsidR="005D2031" w:rsidRPr="00FC570F">
              <w:rPr>
                <w:rStyle w:val="Hyperlink"/>
                <w:rFonts w:ascii="Arial" w:hAnsi="Arial" w:cs="Arial"/>
                <w:noProof/>
                <w:sz w:val="22"/>
              </w:rPr>
              <w:t>Specialist filming vehicles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_Toc453242763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16</w:t>
            </w:r>
            <w:r w:rsidRPr="00FC570F">
              <w:rPr>
                <w:rFonts w:ascii="Arial" w:hAnsi="Arial" w:cs="Arial"/>
                <w:noProof/>
                <w:webHidden/>
                <w:sz w:val="22"/>
              </w:rPr>
              <w:fldChar w:fldCharType="end"/>
            </w:r>
          </w:hyperlink>
        </w:p>
        <w:p w:rsidR="005D2031" w:rsidRPr="00FC570F" w:rsidRDefault="00646374">
          <w:pPr>
            <w:pStyle w:val="TOC3"/>
            <w:rPr>
              <w:rFonts w:ascii="Arial" w:eastAsiaTheme="minorEastAsia" w:hAnsi="Arial" w:cs="Arial"/>
              <w:noProof/>
              <w:sz w:val="20"/>
              <w:szCs w:val="22"/>
            </w:rPr>
          </w:pPr>
          <w:hyperlink w:anchor="_Toc453242764" w:history="1">
            <w:r w:rsidR="005D2031" w:rsidRPr="00FC570F">
              <w:rPr>
                <w:rStyle w:val="Hyperlink"/>
                <w:rFonts w:ascii="Arial" w:hAnsi="Arial" w:cs="Arial"/>
                <w:noProof/>
                <w:sz w:val="22"/>
              </w:rPr>
              <w:t>Parks Victoria and Department of Environment and Primary Industry</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_Toc453242764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17</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5" w:history="1">
            <w:r w:rsidR="005D2031" w:rsidRPr="00FC570F">
              <w:rPr>
                <w:rStyle w:val="Hyperlink"/>
                <w:rFonts w:ascii="Arial" w:hAnsi="Arial" w:cs="Arial"/>
                <w:noProof/>
                <w:sz w:val="22"/>
              </w:rPr>
              <w:t>Worksafe</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_Toc453242765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17</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6" w:history="1">
            <w:r w:rsidR="005D2031" w:rsidRPr="00FC570F">
              <w:rPr>
                <w:rStyle w:val="Hyperlink"/>
                <w:rFonts w:ascii="Arial" w:hAnsi="Arial" w:cs="Arial"/>
                <w:noProof/>
                <w:sz w:val="22"/>
              </w:rPr>
              <w:t>Noise management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_Toc453242766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18</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7" w:history="1">
            <w:r w:rsidR="005D2031" w:rsidRPr="00FC570F">
              <w:rPr>
                <w:rStyle w:val="Hyperlink"/>
                <w:rFonts w:ascii="Arial" w:hAnsi="Arial" w:cs="Arial"/>
                <w:noProof/>
                <w:sz w:val="22"/>
              </w:rPr>
              <w:t>Safety on set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_Toc453242767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18</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8" w:history="1">
            <w:r w:rsidR="005D2031" w:rsidRPr="00FC570F">
              <w:rPr>
                <w:rStyle w:val="Hyperlink"/>
                <w:rFonts w:ascii="Arial" w:hAnsi="Arial" w:cs="Arial"/>
                <w:noProof/>
                <w:sz w:val="22"/>
              </w:rPr>
              <w:t>Maroondah City Council acknowledgment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_Toc453242768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18</w:t>
            </w:r>
            <w:r w:rsidRPr="00FC570F">
              <w:rPr>
                <w:rFonts w:ascii="Arial" w:hAnsi="Arial" w:cs="Arial"/>
                <w:noProof/>
                <w:webHidden/>
                <w:sz w:val="22"/>
              </w:rPr>
              <w:fldChar w:fldCharType="end"/>
            </w:r>
          </w:hyperlink>
        </w:p>
        <w:p w:rsidR="005D2031" w:rsidRPr="00FC570F" w:rsidRDefault="00646374">
          <w:pPr>
            <w:pStyle w:val="TOC2"/>
            <w:rPr>
              <w:rFonts w:ascii="Arial" w:eastAsiaTheme="minorEastAsia" w:hAnsi="Arial" w:cs="Arial"/>
              <w:noProof/>
              <w:sz w:val="20"/>
              <w:szCs w:val="22"/>
            </w:rPr>
          </w:pPr>
          <w:hyperlink w:anchor="_Toc453242769" w:history="1">
            <w:r w:rsidR="005D2031" w:rsidRPr="00FC570F">
              <w:rPr>
                <w:rStyle w:val="Hyperlink"/>
                <w:rFonts w:ascii="Arial" w:hAnsi="Arial" w:cs="Arial"/>
                <w:noProof/>
                <w:sz w:val="22"/>
              </w:rPr>
              <w:t>Useful contacts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_Toc453242769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19</w:t>
            </w:r>
            <w:r w:rsidRPr="00FC570F">
              <w:rPr>
                <w:rFonts w:ascii="Arial" w:hAnsi="Arial" w:cs="Arial"/>
                <w:noProof/>
                <w:webHidden/>
                <w:sz w:val="22"/>
              </w:rPr>
              <w:fldChar w:fldCharType="end"/>
            </w:r>
          </w:hyperlink>
        </w:p>
        <w:p w:rsidR="005D2031" w:rsidRPr="00FC570F" w:rsidRDefault="00646374">
          <w:pPr>
            <w:pStyle w:val="TOC1"/>
            <w:tabs>
              <w:tab w:val="right" w:leader="dot" w:pos="8296"/>
            </w:tabs>
            <w:rPr>
              <w:rFonts w:ascii="Arial" w:eastAsiaTheme="minorEastAsia" w:hAnsi="Arial" w:cs="Arial"/>
              <w:noProof/>
              <w:sz w:val="20"/>
              <w:szCs w:val="22"/>
            </w:rPr>
          </w:pPr>
          <w:hyperlink w:anchor="_Toc453242770" w:history="1">
            <w:r w:rsidR="005D2031" w:rsidRPr="00FC570F">
              <w:rPr>
                <w:rStyle w:val="Hyperlink"/>
                <w:rFonts w:ascii="Arial" w:hAnsi="Arial" w:cs="Arial"/>
                <w:noProof/>
                <w:sz w:val="22"/>
              </w:rPr>
              <w:t>SECTION 6: APPENDICES</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_Toc453242770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24</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1" w:history="1">
            <w:r w:rsidR="005D2031" w:rsidRPr="00FC570F">
              <w:rPr>
                <w:rStyle w:val="Hyperlink"/>
                <w:rFonts w:ascii="Arial" w:hAnsi="Arial" w:cs="Arial"/>
                <w:noProof/>
                <w:sz w:val="22"/>
              </w:rPr>
              <w:t>1.</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Filming Schedule / Running Sheet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_Toc453242771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25</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2" w:history="1">
            <w:r w:rsidR="005D2031" w:rsidRPr="00FC570F">
              <w:rPr>
                <w:rStyle w:val="Hyperlink"/>
                <w:rFonts w:ascii="Arial" w:hAnsi="Arial" w:cs="Arial"/>
                <w:noProof/>
                <w:sz w:val="22"/>
              </w:rPr>
              <w:t>2.</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Contact List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_Toc453242772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26</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3" w:history="1">
            <w:r w:rsidR="005D2031" w:rsidRPr="00FC570F">
              <w:rPr>
                <w:rStyle w:val="Hyperlink"/>
                <w:rFonts w:ascii="Arial" w:hAnsi="Arial" w:cs="Arial"/>
                <w:noProof/>
                <w:sz w:val="22"/>
              </w:rPr>
              <w:t>3.</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Infrastructure, Equipment and Major Props List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_Toc453242773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26</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4" w:history="1">
            <w:r w:rsidR="005D2031" w:rsidRPr="00FC570F">
              <w:rPr>
                <w:rStyle w:val="Hyperlink"/>
                <w:rFonts w:ascii="Arial" w:hAnsi="Arial" w:cs="Arial"/>
                <w:noProof/>
                <w:sz w:val="22"/>
              </w:rPr>
              <w:t>4.</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Site Plan / Mud Map</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_Toc453242774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27</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5" w:history="1">
            <w:r w:rsidR="005D2031" w:rsidRPr="00FC570F">
              <w:rPr>
                <w:rStyle w:val="Hyperlink"/>
                <w:rFonts w:ascii="Arial" w:hAnsi="Arial" w:cs="Arial"/>
                <w:noProof/>
                <w:sz w:val="22"/>
              </w:rPr>
              <w:t>5.</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Unit Base/Essential Vehicles Mud Map</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_Toc453242775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28</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6" w:history="1">
            <w:r w:rsidR="005D2031" w:rsidRPr="00FC570F">
              <w:rPr>
                <w:rStyle w:val="Hyperlink"/>
                <w:rFonts w:ascii="Arial" w:hAnsi="Arial" w:cs="Arial"/>
                <w:noProof/>
                <w:sz w:val="22"/>
              </w:rPr>
              <w:t>6.</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Risk Management Checklist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_Toc453242776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29</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7" w:history="1">
            <w:r w:rsidR="005D2031" w:rsidRPr="00FC570F">
              <w:rPr>
                <w:rStyle w:val="Hyperlink"/>
                <w:rFonts w:ascii="Arial" w:hAnsi="Arial" w:cs="Arial"/>
                <w:noProof/>
                <w:sz w:val="22"/>
              </w:rPr>
              <w:t>7.</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Risk Management Plan</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_Toc453242777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31</w:t>
            </w:r>
            <w:r w:rsidRPr="00FC570F">
              <w:rPr>
                <w:rFonts w:ascii="Arial" w:hAnsi="Arial" w:cs="Arial"/>
                <w:noProof/>
                <w:webHidden/>
                <w:sz w:val="22"/>
              </w:rPr>
              <w:fldChar w:fldCharType="end"/>
            </w:r>
          </w:hyperlink>
        </w:p>
        <w:p w:rsidR="005D2031" w:rsidRPr="00FC570F" w:rsidRDefault="00646374">
          <w:pPr>
            <w:pStyle w:val="TOC2"/>
            <w:tabs>
              <w:tab w:val="left" w:pos="660"/>
            </w:tabs>
            <w:rPr>
              <w:rFonts w:ascii="Arial" w:eastAsiaTheme="minorEastAsia" w:hAnsi="Arial" w:cs="Arial"/>
              <w:noProof/>
              <w:sz w:val="20"/>
              <w:szCs w:val="22"/>
            </w:rPr>
          </w:pPr>
          <w:hyperlink w:anchor="_Toc453242778" w:history="1">
            <w:r w:rsidR="005D2031" w:rsidRPr="00FC570F">
              <w:rPr>
                <w:rStyle w:val="Hyperlink"/>
                <w:rFonts w:ascii="Arial" w:hAnsi="Arial" w:cs="Arial"/>
                <w:noProof/>
                <w:sz w:val="22"/>
              </w:rPr>
              <w:t>8.</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Example Sample Stakeholder Notification Letter</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_Toc453242778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33</w:t>
            </w:r>
            <w:r w:rsidRPr="00FC570F">
              <w:rPr>
                <w:rFonts w:ascii="Arial" w:hAnsi="Arial" w:cs="Arial"/>
                <w:noProof/>
                <w:webHidden/>
                <w:sz w:val="22"/>
              </w:rPr>
              <w:fldChar w:fldCharType="end"/>
            </w:r>
          </w:hyperlink>
        </w:p>
        <w:p w:rsidR="005D2031" w:rsidRDefault="00646374">
          <w:pPr>
            <w:pStyle w:val="TOC2"/>
            <w:tabs>
              <w:tab w:val="left" w:pos="660"/>
            </w:tabs>
            <w:rPr>
              <w:rFonts w:asciiTheme="minorHAnsi" w:eastAsiaTheme="minorEastAsia" w:hAnsiTheme="minorHAnsi" w:cstheme="minorBidi"/>
              <w:noProof/>
              <w:sz w:val="22"/>
              <w:szCs w:val="22"/>
            </w:rPr>
          </w:pPr>
          <w:hyperlink w:anchor="_Toc453242779" w:history="1">
            <w:r w:rsidR="005D2031" w:rsidRPr="00FC570F">
              <w:rPr>
                <w:rStyle w:val="Hyperlink"/>
                <w:rFonts w:ascii="Arial" w:hAnsi="Arial" w:cs="Arial"/>
                <w:noProof/>
                <w:sz w:val="22"/>
              </w:rPr>
              <w:t>9.</w:t>
            </w:r>
            <w:r w:rsidR="005D2031" w:rsidRPr="00FC570F">
              <w:rPr>
                <w:rFonts w:ascii="Arial" w:eastAsiaTheme="minorEastAsia" w:hAnsi="Arial" w:cs="Arial"/>
                <w:noProof/>
                <w:sz w:val="20"/>
                <w:szCs w:val="22"/>
              </w:rPr>
              <w:tab/>
            </w:r>
            <w:r w:rsidR="005D2031" w:rsidRPr="00FC570F">
              <w:rPr>
                <w:rStyle w:val="Hyperlink"/>
                <w:rFonts w:ascii="Arial" w:hAnsi="Arial" w:cs="Arial"/>
                <w:noProof/>
                <w:sz w:val="22"/>
              </w:rPr>
              <w:t>Filmmakers Checklist</w:t>
            </w:r>
            <w:r w:rsidR="005D2031" w:rsidRPr="00FC570F">
              <w:rPr>
                <w:rFonts w:ascii="Arial" w:hAnsi="Arial" w:cs="Arial"/>
                <w:noProof/>
                <w:webHidden/>
                <w:sz w:val="22"/>
              </w:rPr>
              <w:tab/>
            </w:r>
            <w:r w:rsidRPr="00FC570F">
              <w:rPr>
                <w:rFonts w:ascii="Arial" w:hAnsi="Arial" w:cs="Arial"/>
                <w:noProof/>
                <w:webHidden/>
                <w:sz w:val="22"/>
              </w:rPr>
              <w:fldChar w:fldCharType="begin"/>
            </w:r>
            <w:r w:rsidR="005D2031" w:rsidRPr="00FC570F">
              <w:rPr>
                <w:rFonts w:ascii="Arial" w:hAnsi="Arial" w:cs="Arial"/>
                <w:noProof/>
                <w:webHidden/>
                <w:sz w:val="22"/>
              </w:rPr>
              <w:instrText xml:space="preserve"> PAGEREF _Toc453242779 \h </w:instrText>
            </w:r>
            <w:r w:rsidRPr="00FC570F">
              <w:rPr>
                <w:rFonts w:ascii="Arial" w:hAnsi="Arial" w:cs="Arial"/>
                <w:noProof/>
                <w:webHidden/>
                <w:sz w:val="22"/>
              </w:rPr>
            </w:r>
            <w:r w:rsidRPr="00FC570F">
              <w:rPr>
                <w:rFonts w:ascii="Arial" w:hAnsi="Arial" w:cs="Arial"/>
                <w:noProof/>
                <w:webHidden/>
                <w:sz w:val="22"/>
              </w:rPr>
              <w:fldChar w:fldCharType="separate"/>
            </w:r>
            <w:r w:rsidR="005D2031" w:rsidRPr="00FC570F">
              <w:rPr>
                <w:rFonts w:ascii="Arial" w:hAnsi="Arial" w:cs="Arial"/>
                <w:noProof/>
                <w:webHidden/>
                <w:sz w:val="22"/>
              </w:rPr>
              <w:t>34</w:t>
            </w:r>
            <w:r w:rsidRPr="00FC570F">
              <w:rPr>
                <w:rFonts w:ascii="Arial" w:hAnsi="Arial" w:cs="Arial"/>
                <w:noProof/>
                <w:webHidden/>
                <w:sz w:val="22"/>
              </w:rPr>
              <w:fldChar w:fldCharType="end"/>
            </w:r>
          </w:hyperlink>
        </w:p>
        <w:p w:rsidR="002A7409" w:rsidRPr="00945C54" w:rsidRDefault="00646374">
          <w:pPr>
            <w:rPr>
              <w:rFonts w:ascii="Arial" w:hAnsi="Arial" w:cs="Arial"/>
              <w:sz w:val="22"/>
              <w:szCs w:val="22"/>
            </w:rPr>
          </w:pPr>
          <w:r w:rsidRPr="00945C54">
            <w:rPr>
              <w:rFonts w:ascii="Arial" w:hAnsi="Arial" w:cs="Arial"/>
              <w:b/>
              <w:bCs/>
              <w:noProof/>
              <w:sz w:val="22"/>
              <w:szCs w:val="22"/>
            </w:rPr>
            <w:fldChar w:fldCharType="end"/>
          </w:r>
        </w:p>
      </w:sdtContent>
    </w:sdt>
    <w:p w:rsidR="00943C31" w:rsidRPr="00945C54" w:rsidRDefault="00943C31" w:rsidP="00965FC6">
      <w:pPr>
        <w:rPr>
          <w:rFonts w:ascii="Arial" w:hAnsi="Arial" w:cs="Arial"/>
          <w:b/>
          <w:bCs/>
          <w:kern w:val="32"/>
          <w:sz w:val="22"/>
          <w:szCs w:val="22"/>
        </w:rPr>
      </w:pPr>
    </w:p>
    <w:p w:rsidR="002B18EB" w:rsidRPr="00945C54" w:rsidRDefault="002B18EB" w:rsidP="00965FC6">
      <w:pPr>
        <w:rPr>
          <w:rFonts w:ascii="Arial" w:hAnsi="Arial" w:cs="Arial"/>
          <w:b/>
          <w:bCs/>
          <w:kern w:val="32"/>
          <w:sz w:val="22"/>
          <w:szCs w:val="22"/>
        </w:rPr>
      </w:pPr>
      <w:r w:rsidRPr="00945C54">
        <w:rPr>
          <w:rFonts w:ascii="Arial" w:hAnsi="Arial" w:cs="Arial"/>
          <w:sz w:val="22"/>
          <w:szCs w:val="22"/>
        </w:rPr>
        <w:br w:type="page"/>
      </w:r>
    </w:p>
    <w:p w:rsidR="00895A2A" w:rsidRPr="00945C54" w:rsidRDefault="002B18EB" w:rsidP="004B785C">
      <w:pPr>
        <w:pStyle w:val="Heading1"/>
        <w:rPr>
          <w:sz w:val="28"/>
          <w:szCs w:val="28"/>
        </w:rPr>
      </w:pPr>
      <w:bookmarkStart w:id="5" w:name="_Toc453242739"/>
      <w:r w:rsidRPr="00945C54">
        <w:rPr>
          <w:sz w:val="28"/>
          <w:szCs w:val="28"/>
        </w:rPr>
        <w:lastRenderedPageBreak/>
        <w:t xml:space="preserve">SECTION 2: </w:t>
      </w:r>
      <w:r w:rsidR="005D2031">
        <w:rPr>
          <w:sz w:val="28"/>
          <w:szCs w:val="28"/>
        </w:rPr>
        <w:t>A</w:t>
      </w:r>
      <w:r w:rsidR="005D2031" w:rsidRPr="00945C54">
        <w:rPr>
          <w:sz w:val="28"/>
          <w:szCs w:val="28"/>
        </w:rPr>
        <w:t>pplying for a film permit</w:t>
      </w:r>
      <w:bookmarkEnd w:id="5"/>
    </w:p>
    <w:p w:rsidR="00943C31" w:rsidRPr="00945C54" w:rsidRDefault="00943C31" w:rsidP="00965FC6">
      <w:pPr>
        <w:rPr>
          <w:rFonts w:ascii="Arial" w:hAnsi="Arial" w:cs="Arial"/>
          <w:sz w:val="22"/>
          <w:szCs w:val="22"/>
        </w:rPr>
      </w:pPr>
    </w:p>
    <w:p w:rsidR="002B18EB" w:rsidRPr="00945C54" w:rsidRDefault="001236C7" w:rsidP="004B785C">
      <w:pPr>
        <w:pStyle w:val="Heading2"/>
        <w:rPr>
          <w:i w:val="0"/>
          <w:sz w:val="24"/>
          <w:szCs w:val="22"/>
        </w:rPr>
      </w:pPr>
      <w:bookmarkStart w:id="6" w:name="_Toc400463120"/>
      <w:bookmarkStart w:id="7" w:name="_Toc400463574"/>
      <w:bookmarkStart w:id="8" w:name="_Toc400529441"/>
      <w:bookmarkStart w:id="9" w:name="_Toc400624863"/>
      <w:bookmarkStart w:id="10" w:name="_Toc453242740"/>
      <w:r w:rsidRPr="00945C54">
        <w:rPr>
          <w:i w:val="0"/>
          <w:sz w:val="24"/>
          <w:szCs w:val="22"/>
        </w:rPr>
        <w:t>W</w:t>
      </w:r>
      <w:r w:rsidR="002B18EB" w:rsidRPr="00945C54">
        <w:rPr>
          <w:i w:val="0"/>
          <w:sz w:val="24"/>
          <w:szCs w:val="22"/>
        </w:rPr>
        <w:t>hat is a film permit and when is it necessary?</w:t>
      </w:r>
      <w:bookmarkEnd w:id="6"/>
      <w:bookmarkEnd w:id="7"/>
      <w:bookmarkEnd w:id="8"/>
      <w:bookmarkEnd w:id="9"/>
      <w:bookmarkEnd w:id="10"/>
    </w:p>
    <w:p w:rsidR="002B18EB" w:rsidRPr="00945C54" w:rsidRDefault="002B18EB" w:rsidP="00965FC6">
      <w:pPr>
        <w:rPr>
          <w:rFonts w:ascii="Arial" w:hAnsi="Arial" w:cs="Arial"/>
          <w:sz w:val="22"/>
          <w:szCs w:val="22"/>
        </w:rPr>
      </w:pPr>
      <w:r w:rsidRPr="00945C54">
        <w:rPr>
          <w:rFonts w:ascii="Arial" w:hAnsi="Arial" w:cs="Arial"/>
          <w:sz w:val="22"/>
          <w:szCs w:val="22"/>
        </w:rPr>
        <w:t xml:space="preserve">Public agencies can approve filming on public land as a permit, licence, approval, location agreement, or as some other form of written permission. </w:t>
      </w:r>
    </w:p>
    <w:p w:rsidR="002B18EB" w:rsidRPr="00945C54" w:rsidRDefault="002B18EB" w:rsidP="00965FC6">
      <w:pPr>
        <w:rPr>
          <w:rFonts w:ascii="Arial" w:hAnsi="Arial" w:cs="Arial"/>
          <w:sz w:val="22"/>
          <w:szCs w:val="22"/>
        </w:rPr>
      </w:pPr>
    </w:p>
    <w:p w:rsidR="002B18EB" w:rsidRPr="00945C54" w:rsidRDefault="002B18EB" w:rsidP="00965FC6">
      <w:pPr>
        <w:rPr>
          <w:rFonts w:ascii="Arial" w:hAnsi="Arial" w:cs="Arial"/>
          <w:sz w:val="22"/>
          <w:szCs w:val="22"/>
        </w:rPr>
      </w:pPr>
      <w:r w:rsidRPr="00945C54">
        <w:rPr>
          <w:rFonts w:ascii="Arial" w:hAnsi="Arial" w:cs="Arial"/>
          <w:sz w:val="22"/>
          <w:szCs w:val="22"/>
        </w:rPr>
        <w:t>A wide range of filming may require a permit, including student, commercial, community and not-for-profit productions, as well as still photography.</w:t>
      </w:r>
    </w:p>
    <w:p w:rsidR="002B18EB" w:rsidRPr="00945C54" w:rsidRDefault="002B18EB" w:rsidP="00965FC6">
      <w:pPr>
        <w:rPr>
          <w:rFonts w:ascii="Arial" w:hAnsi="Arial" w:cs="Arial"/>
          <w:sz w:val="22"/>
          <w:szCs w:val="22"/>
        </w:rPr>
      </w:pPr>
    </w:p>
    <w:p w:rsidR="002B18EB" w:rsidRPr="00945C54" w:rsidRDefault="002B18EB" w:rsidP="00965FC6">
      <w:pPr>
        <w:rPr>
          <w:rFonts w:ascii="Arial" w:hAnsi="Arial" w:cs="Arial"/>
          <w:sz w:val="22"/>
          <w:szCs w:val="22"/>
        </w:rPr>
      </w:pPr>
      <w:r w:rsidRPr="00945C54">
        <w:rPr>
          <w:rFonts w:ascii="Arial" w:hAnsi="Arial" w:cs="Arial"/>
          <w:sz w:val="22"/>
          <w:szCs w:val="22"/>
        </w:rPr>
        <w:t>A film permit ensures public space is used safely and in accordance with all applicable legislation, local laws and regulations. At the same time, it ensures any disruption is minimal, public land and facilities are managed effectively and that anyone who may potentially be impacted is notified.</w:t>
      </w:r>
    </w:p>
    <w:p w:rsidR="002B18EB" w:rsidRPr="00945C54" w:rsidRDefault="002B18EB" w:rsidP="00965FC6">
      <w:pPr>
        <w:rPr>
          <w:rFonts w:ascii="Arial" w:hAnsi="Arial" w:cs="Arial"/>
          <w:sz w:val="22"/>
          <w:szCs w:val="22"/>
        </w:rPr>
      </w:pPr>
    </w:p>
    <w:p w:rsidR="002B18EB" w:rsidRPr="00945C54" w:rsidRDefault="002B18EB" w:rsidP="00965FC6">
      <w:pPr>
        <w:rPr>
          <w:rFonts w:ascii="Arial" w:hAnsi="Arial" w:cs="Arial"/>
          <w:sz w:val="22"/>
          <w:szCs w:val="22"/>
        </w:rPr>
      </w:pPr>
      <w:r w:rsidRPr="00945C54">
        <w:rPr>
          <w:rFonts w:ascii="Arial" w:hAnsi="Arial" w:cs="Arial"/>
          <w:sz w:val="22"/>
          <w:szCs w:val="22"/>
        </w:rPr>
        <w:t xml:space="preserve">The </w:t>
      </w:r>
      <w:r w:rsidRPr="00945C54">
        <w:rPr>
          <w:rFonts w:ascii="Arial" w:hAnsi="Arial" w:cs="Arial"/>
          <w:i/>
          <w:sz w:val="22"/>
          <w:szCs w:val="22"/>
        </w:rPr>
        <w:t>Filming Approval Act 2014</w:t>
      </w:r>
      <w:r w:rsidRPr="00945C54">
        <w:rPr>
          <w:rFonts w:ascii="Arial" w:hAnsi="Arial" w:cs="Arial"/>
          <w:sz w:val="22"/>
          <w:szCs w:val="22"/>
        </w:rPr>
        <w:t xml:space="preserve"> </w:t>
      </w:r>
      <w:r w:rsidR="00200FED" w:rsidRPr="00945C54">
        <w:rPr>
          <w:rFonts w:ascii="Arial" w:hAnsi="Arial" w:cs="Arial"/>
          <w:sz w:val="22"/>
          <w:szCs w:val="22"/>
        </w:rPr>
        <w:t>sets in place</w:t>
      </w:r>
      <w:r w:rsidRPr="00945C54">
        <w:rPr>
          <w:rFonts w:ascii="Arial" w:hAnsi="Arial" w:cs="Arial"/>
          <w:sz w:val="22"/>
          <w:szCs w:val="22"/>
        </w:rPr>
        <w:t xml:space="preserve"> specific standards for public agencies processing and approving permits for commercial filming. </w:t>
      </w:r>
    </w:p>
    <w:p w:rsidR="002B18EB" w:rsidRPr="000306A4" w:rsidRDefault="002B18EB" w:rsidP="00965FC6">
      <w:pPr>
        <w:rPr>
          <w:rFonts w:ascii="Arial" w:hAnsi="Arial" w:cs="Arial"/>
          <w:sz w:val="22"/>
          <w:szCs w:val="22"/>
        </w:rPr>
      </w:pPr>
    </w:p>
    <w:p w:rsidR="00012129" w:rsidRPr="007C4BB2" w:rsidRDefault="00945C54" w:rsidP="00012129">
      <w:pPr>
        <w:rPr>
          <w:rFonts w:ascii="Arial" w:hAnsi="Arial" w:cs="Arial"/>
          <w:sz w:val="22"/>
          <w:szCs w:val="22"/>
          <w:u w:val="single"/>
        </w:rPr>
      </w:pPr>
      <w:r w:rsidRPr="007C4BB2">
        <w:rPr>
          <w:rFonts w:ascii="Arial" w:hAnsi="Arial" w:cs="Arial"/>
          <w:sz w:val="22"/>
          <w:szCs w:val="22"/>
          <w:u w:val="single"/>
        </w:rPr>
        <w:t>Maroondah City Council</w:t>
      </w:r>
      <w:r w:rsidR="002B18EB" w:rsidRPr="007C4BB2">
        <w:rPr>
          <w:rFonts w:ascii="Arial" w:hAnsi="Arial" w:cs="Arial"/>
          <w:sz w:val="22"/>
          <w:szCs w:val="22"/>
          <w:u w:val="single"/>
        </w:rPr>
        <w:t xml:space="preserve"> requi</w:t>
      </w:r>
      <w:r w:rsidR="007F321C" w:rsidRPr="007C4BB2">
        <w:rPr>
          <w:rFonts w:ascii="Arial" w:hAnsi="Arial" w:cs="Arial"/>
          <w:sz w:val="22"/>
          <w:szCs w:val="22"/>
          <w:u w:val="single"/>
        </w:rPr>
        <w:t>res a film permit for all filming on Council owned land including parks, ovals, local roads</w:t>
      </w:r>
      <w:r w:rsidR="00415102" w:rsidRPr="007C4BB2">
        <w:rPr>
          <w:rFonts w:ascii="Arial" w:hAnsi="Arial" w:cs="Arial"/>
          <w:sz w:val="22"/>
          <w:szCs w:val="22"/>
          <w:u w:val="single"/>
        </w:rPr>
        <w:t xml:space="preserve"> and footpaths</w:t>
      </w:r>
      <w:r w:rsidR="007F321C" w:rsidRPr="007C4BB2">
        <w:rPr>
          <w:rFonts w:ascii="Arial" w:hAnsi="Arial" w:cs="Arial"/>
          <w:sz w:val="22"/>
          <w:szCs w:val="22"/>
          <w:u w:val="single"/>
        </w:rPr>
        <w:t>,</w:t>
      </w:r>
      <w:r w:rsidR="00012129" w:rsidRPr="007C4BB2">
        <w:rPr>
          <w:rFonts w:ascii="Arial" w:hAnsi="Arial" w:cs="Arial"/>
          <w:sz w:val="22"/>
          <w:szCs w:val="22"/>
          <w:u w:val="single"/>
        </w:rPr>
        <w:t xml:space="preserve"> buildings and shopping strips</w:t>
      </w:r>
      <w:r w:rsidR="00415102" w:rsidRPr="007C4BB2">
        <w:rPr>
          <w:rFonts w:ascii="Arial" w:hAnsi="Arial" w:cs="Arial"/>
          <w:sz w:val="22"/>
          <w:szCs w:val="22"/>
          <w:u w:val="single"/>
        </w:rPr>
        <w:t>.</w:t>
      </w:r>
    </w:p>
    <w:p w:rsidR="00012129" w:rsidRPr="000306A4" w:rsidRDefault="00012129" w:rsidP="00012129">
      <w:pPr>
        <w:rPr>
          <w:rFonts w:ascii="Arial" w:hAnsi="Arial" w:cs="Arial"/>
          <w:sz w:val="22"/>
          <w:szCs w:val="22"/>
        </w:rPr>
      </w:pPr>
    </w:p>
    <w:p w:rsidR="00012129" w:rsidRPr="000306A4" w:rsidRDefault="00012129" w:rsidP="00012129">
      <w:pPr>
        <w:rPr>
          <w:rFonts w:ascii="Arial" w:hAnsi="Arial" w:cs="Arial"/>
          <w:sz w:val="22"/>
          <w:szCs w:val="22"/>
        </w:rPr>
      </w:pPr>
      <w:r w:rsidRPr="000306A4">
        <w:rPr>
          <w:rFonts w:ascii="Arial" w:hAnsi="Arial" w:cs="Arial"/>
          <w:sz w:val="22"/>
          <w:szCs w:val="22"/>
        </w:rPr>
        <w:t>Council does not charge a fee for issuing a Filming Permit. However</w:t>
      </w:r>
      <w:r w:rsidR="00826B0C" w:rsidRPr="000306A4">
        <w:rPr>
          <w:rFonts w:ascii="Arial" w:hAnsi="Arial" w:cs="Arial"/>
          <w:sz w:val="22"/>
          <w:szCs w:val="22"/>
        </w:rPr>
        <w:t>,</w:t>
      </w:r>
      <w:r w:rsidRPr="000306A4">
        <w:rPr>
          <w:rFonts w:ascii="Arial" w:hAnsi="Arial" w:cs="Arial"/>
          <w:sz w:val="22"/>
          <w:szCs w:val="22"/>
        </w:rPr>
        <w:t xml:space="preserve"> depending on the level of impact and usage o</w:t>
      </w:r>
      <w:r w:rsidR="00407D47" w:rsidRPr="000306A4">
        <w:rPr>
          <w:rFonts w:ascii="Arial" w:hAnsi="Arial" w:cs="Arial"/>
          <w:sz w:val="22"/>
          <w:szCs w:val="22"/>
        </w:rPr>
        <w:t>f Council facilities other fees may apply, such as</w:t>
      </w:r>
      <w:r w:rsidRPr="000306A4">
        <w:rPr>
          <w:rFonts w:ascii="Arial" w:hAnsi="Arial" w:cs="Arial"/>
          <w:sz w:val="22"/>
          <w:szCs w:val="22"/>
        </w:rPr>
        <w:t xml:space="preserve"> </w:t>
      </w:r>
      <w:r w:rsidR="000306A4" w:rsidRPr="000306A4">
        <w:rPr>
          <w:rFonts w:ascii="Arial" w:hAnsi="Arial" w:cs="Arial"/>
          <w:sz w:val="22"/>
          <w:szCs w:val="22"/>
        </w:rPr>
        <w:t>hiring a sporting ground or assessing a traffic management plan.</w:t>
      </w:r>
    </w:p>
    <w:p w:rsidR="00012129" w:rsidRPr="000306A4" w:rsidRDefault="00012129" w:rsidP="00012129">
      <w:pPr>
        <w:rPr>
          <w:rFonts w:ascii="Arial" w:hAnsi="Arial" w:cs="Arial"/>
          <w:sz w:val="22"/>
          <w:szCs w:val="22"/>
        </w:rPr>
      </w:pPr>
    </w:p>
    <w:p w:rsidR="00F24627" w:rsidRPr="000306A4" w:rsidRDefault="00012129" w:rsidP="00012129">
      <w:pPr>
        <w:rPr>
          <w:rFonts w:ascii="Arial" w:hAnsi="Arial" w:cs="Arial"/>
          <w:sz w:val="22"/>
          <w:szCs w:val="22"/>
        </w:rPr>
      </w:pPr>
      <w:r w:rsidRPr="000306A4">
        <w:rPr>
          <w:rFonts w:ascii="Arial" w:hAnsi="Arial" w:cs="Arial"/>
          <w:sz w:val="22"/>
          <w:szCs w:val="22"/>
        </w:rPr>
        <w:t>Council w</w:t>
      </w:r>
      <w:r w:rsidR="00407D47" w:rsidRPr="000306A4">
        <w:rPr>
          <w:rFonts w:ascii="Arial" w:hAnsi="Arial" w:cs="Arial"/>
          <w:sz w:val="22"/>
          <w:szCs w:val="22"/>
        </w:rPr>
        <w:t>ill discuss any additional fees</w:t>
      </w:r>
      <w:r w:rsidRPr="000306A4">
        <w:rPr>
          <w:rFonts w:ascii="Arial" w:hAnsi="Arial" w:cs="Arial"/>
          <w:sz w:val="22"/>
          <w:szCs w:val="22"/>
        </w:rPr>
        <w:t xml:space="preserve"> with you upon receiving your full application</w:t>
      </w:r>
      <w:r w:rsidR="00F24627" w:rsidRPr="000306A4">
        <w:rPr>
          <w:rFonts w:ascii="Arial" w:hAnsi="Arial" w:cs="Arial"/>
          <w:sz w:val="22"/>
          <w:szCs w:val="22"/>
        </w:rPr>
        <w:t>.</w:t>
      </w:r>
    </w:p>
    <w:p w:rsidR="00F24627" w:rsidRPr="00826B0C" w:rsidRDefault="00F24627" w:rsidP="00012129">
      <w:pPr>
        <w:rPr>
          <w:rFonts w:ascii="Arial" w:hAnsi="Arial" w:cs="Arial"/>
          <w:sz w:val="22"/>
          <w:szCs w:val="22"/>
        </w:rPr>
      </w:pPr>
    </w:p>
    <w:p w:rsidR="003636AC" w:rsidRPr="00826B0C" w:rsidRDefault="003636AC" w:rsidP="00012129">
      <w:pPr>
        <w:rPr>
          <w:rFonts w:ascii="Arial" w:hAnsi="Arial" w:cs="Arial"/>
          <w:b/>
          <w:szCs w:val="22"/>
        </w:rPr>
      </w:pPr>
      <w:r w:rsidRPr="00826B0C">
        <w:rPr>
          <w:rFonts w:ascii="Arial" w:hAnsi="Arial" w:cs="Arial"/>
          <w:b/>
          <w:szCs w:val="22"/>
        </w:rPr>
        <w:t xml:space="preserve">The role of </w:t>
      </w:r>
      <w:r w:rsidR="00945C54" w:rsidRPr="00826B0C">
        <w:rPr>
          <w:rFonts w:ascii="Arial" w:hAnsi="Arial" w:cs="Arial"/>
          <w:b/>
          <w:szCs w:val="22"/>
        </w:rPr>
        <w:t>Communications and Marketin</w:t>
      </w:r>
      <w:r w:rsidR="00407D47" w:rsidRPr="00826B0C">
        <w:rPr>
          <w:rFonts w:ascii="Arial" w:hAnsi="Arial" w:cs="Arial"/>
          <w:b/>
          <w:szCs w:val="22"/>
        </w:rPr>
        <w:t>g</w:t>
      </w:r>
    </w:p>
    <w:p w:rsidR="00F24627" w:rsidRPr="00826B0C" w:rsidRDefault="00F24627" w:rsidP="00012129">
      <w:pPr>
        <w:rPr>
          <w:rFonts w:ascii="Arial" w:hAnsi="Arial" w:cs="Arial"/>
          <w:b/>
          <w:i/>
          <w:szCs w:val="22"/>
        </w:rPr>
      </w:pPr>
    </w:p>
    <w:p w:rsidR="002B18EB" w:rsidRPr="00826B0C" w:rsidRDefault="002B18EB" w:rsidP="00965FC6">
      <w:pPr>
        <w:rPr>
          <w:rFonts w:ascii="Arial" w:hAnsi="Arial" w:cs="Arial"/>
          <w:sz w:val="22"/>
          <w:szCs w:val="22"/>
        </w:rPr>
      </w:pPr>
      <w:r w:rsidRPr="00826B0C">
        <w:rPr>
          <w:rFonts w:ascii="Arial" w:hAnsi="Arial" w:cs="Arial"/>
          <w:sz w:val="22"/>
          <w:szCs w:val="22"/>
        </w:rPr>
        <w:t xml:space="preserve">Assessing a film permit application often requires consultation with different </w:t>
      </w:r>
      <w:r w:rsidR="00BA1D62" w:rsidRPr="00826B0C">
        <w:rPr>
          <w:rFonts w:ascii="Arial" w:hAnsi="Arial" w:cs="Arial"/>
          <w:sz w:val="22"/>
          <w:szCs w:val="22"/>
        </w:rPr>
        <w:t xml:space="preserve">teams </w:t>
      </w:r>
      <w:r w:rsidRPr="00826B0C">
        <w:rPr>
          <w:rFonts w:ascii="Arial" w:hAnsi="Arial" w:cs="Arial"/>
          <w:sz w:val="22"/>
          <w:szCs w:val="22"/>
        </w:rPr>
        <w:t xml:space="preserve">within a public agency. </w:t>
      </w:r>
      <w:r w:rsidR="00945C54" w:rsidRPr="00826B0C">
        <w:rPr>
          <w:rFonts w:ascii="Arial" w:hAnsi="Arial" w:cs="Arial"/>
          <w:sz w:val="22"/>
          <w:szCs w:val="22"/>
        </w:rPr>
        <w:t>Communications and Marketing</w:t>
      </w:r>
      <w:r w:rsidRPr="00826B0C">
        <w:rPr>
          <w:rFonts w:ascii="Arial" w:hAnsi="Arial" w:cs="Arial"/>
          <w:sz w:val="22"/>
          <w:szCs w:val="22"/>
        </w:rPr>
        <w:t xml:space="preserve"> is your single point of contact for </w:t>
      </w:r>
      <w:r w:rsidR="00945C54" w:rsidRPr="00826B0C">
        <w:rPr>
          <w:rFonts w:ascii="Arial" w:hAnsi="Arial" w:cs="Arial"/>
          <w:sz w:val="22"/>
          <w:szCs w:val="22"/>
        </w:rPr>
        <w:t>Maroondah City Council</w:t>
      </w:r>
      <w:r w:rsidRPr="00826B0C">
        <w:rPr>
          <w:rFonts w:ascii="Arial" w:hAnsi="Arial" w:cs="Arial"/>
          <w:sz w:val="22"/>
          <w:szCs w:val="22"/>
        </w:rPr>
        <w:t xml:space="preserve"> during the application process.  </w:t>
      </w:r>
    </w:p>
    <w:p w:rsidR="002B18EB" w:rsidRPr="00826B0C" w:rsidRDefault="002B18EB" w:rsidP="00965FC6">
      <w:pPr>
        <w:rPr>
          <w:rFonts w:ascii="Arial" w:hAnsi="Arial" w:cs="Arial"/>
          <w:sz w:val="22"/>
          <w:szCs w:val="22"/>
        </w:rPr>
      </w:pPr>
    </w:p>
    <w:p w:rsidR="005361BD" w:rsidRPr="00945C54" w:rsidRDefault="005361BD" w:rsidP="00965FC6">
      <w:pPr>
        <w:rPr>
          <w:rFonts w:ascii="Arial" w:hAnsi="Arial" w:cs="Arial"/>
          <w:sz w:val="22"/>
          <w:szCs w:val="22"/>
        </w:rPr>
      </w:pPr>
      <w:r w:rsidRPr="00826B0C">
        <w:rPr>
          <w:rFonts w:ascii="Arial" w:hAnsi="Arial" w:cs="Arial"/>
          <w:sz w:val="22"/>
          <w:szCs w:val="22"/>
        </w:rPr>
        <w:t xml:space="preserve">We understand that filming is a </w:t>
      </w:r>
      <w:r w:rsidR="00D96E81" w:rsidRPr="00826B0C">
        <w:rPr>
          <w:rFonts w:ascii="Arial" w:hAnsi="Arial" w:cs="Arial"/>
          <w:sz w:val="22"/>
          <w:szCs w:val="22"/>
        </w:rPr>
        <w:t xml:space="preserve">cost-sensitive and </w:t>
      </w:r>
      <w:r w:rsidRPr="00826B0C">
        <w:rPr>
          <w:rFonts w:ascii="Arial" w:hAnsi="Arial" w:cs="Arial"/>
          <w:sz w:val="22"/>
          <w:szCs w:val="22"/>
        </w:rPr>
        <w:t xml:space="preserve">deadline-driven </w:t>
      </w:r>
      <w:r w:rsidR="00951B04" w:rsidRPr="00826B0C">
        <w:rPr>
          <w:rFonts w:ascii="Arial" w:hAnsi="Arial" w:cs="Arial"/>
          <w:sz w:val="22"/>
          <w:szCs w:val="22"/>
        </w:rPr>
        <w:t xml:space="preserve">business and we are here to assist you so that you can get your permit or approval </w:t>
      </w:r>
      <w:r w:rsidRPr="00826B0C">
        <w:rPr>
          <w:rFonts w:ascii="Arial" w:hAnsi="Arial" w:cs="Arial"/>
          <w:sz w:val="22"/>
          <w:szCs w:val="22"/>
        </w:rPr>
        <w:t>as quickly as</w:t>
      </w:r>
      <w:r w:rsidRPr="00945C54">
        <w:rPr>
          <w:rFonts w:ascii="Arial" w:hAnsi="Arial" w:cs="Arial"/>
          <w:sz w:val="22"/>
          <w:szCs w:val="22"/>
        </w:rPr>
        <w:t xml:space="preserve"> possible and with minimum inconvenience. </w:t>
      </w:r>
    </w:p>
    <w:p w:rsidR="004B785C" w:rsidRPr="00945C54" w:rsidRDefault="004B785C">
      <w:pPr>
        <w:rPr>
          <w:rFonts w:ascii="Arial" w:hAnsi="Arial" w:cs="Arial"/>
          <w:sz w:val="22"/>
          <w:szCs w:val="22"/>
        </w:rPr>
      </w:pPr>
    </w:p>
    <w:p w:rsidR="00A3380A" w:rsidRPr="00945C54" w:rsidRDefault="00A3380A" w:rsidP="004B785C">
      <w:pPr>
        <w:pStyle w:val="Heading2"/>
        <w:rPr>
          <w:i w:val="0"/>
          <w:sz w:val="24"/>
          <w:szCs w:val="22"/>
        </w:rPr>
      </w:pPr>
      <w:bookmarkStart w:id="11" w:name="_Toc453242741"/>
      <w:r w:rsidRPr="00945C54">
        <w:rPr>
          <w:i w:val="0"/>
          <w:sz w:val="24"/>
          <w:szCs w:val="22"/>
        </w:rPr>
        <w:t>P</w:t>
      </w:r>
      <w:r w:rsidR="007B7E21" w:rsidRPr="00945C54">
        <w:rPr>
          <w:i w:val="0"/>
          <w:sz w:val="24"/>
          <w:szCs w:val="22"/>
        </w:rPr>
        <w:t xml:space="preserve">lanning your </w:t>
      </w:r>
      <w:r w:rsidR="00C60DEC" w:rsidRPr="00945C54">
        <w:rPr>
          <w:i w:val="0"/>
          <w:sz w:val="24"/>
          <w:szCs w:val="22"/>
        </w:rPr>
        <w:t>filming</w:t>
      </w:r>
      <w:bookmarkEnd w:id="11"/>
    </w:p>
    <w:p w:rsidR="00D56185" w:rsidRPr="00945C54" w:rsidRDefault="007B7E21" w:rsidP="004B785C">
      <w:pPr>
        <w:pStyle w:val="Heading3"/>
        <w:rPr>
          <w:sz w:val="22"/>
          <w:szCs w:val="22"/>
        </w:rPr>
      </w:pPr>
      <w:bookmarkStart w:id="12" w:name="_Toc453242742"/>
      <w:r w:rsidRPr="00945C54">
        <w:rPr>
          <w:sz w:val="22"/>
          <w:szCs w:val="22"/>
        </w:rPr>
        <w:t>Getting started</w:t>
      </w:r>
      <w:bookmarkEnd w:id="12"/>
    </w:p>
    <w:p w:rsidR="00055676" w:rsidRPr="00826B0C" w:rsidRDefault="007C4BB2" w:rsidP="00965FC6">
      <w:pPr>
        <w:rPr>
          <w:rFonts w:ascii="Arial" w:hAnsi="Arial" w:cs="Arial"/>
          <w:sz w:val="22"/>
          <w:szCs w:val="22"/>
        </w:rPr>
      </w:pPr>
      <w:r>
        <w:rPr>
          <w:rFonts w:ascii="Arial" w:hAnsi="Arial" w:cs="Arial"/>
          <w:sz w:val="22"/>
          <w:szCs w:val="22"/>
        </w:rPr>
        <w:t>W</w:t>
      </w:r>
      <w:r w:rsidR="00951B04" w:rsidRPr="00945C54">
        <w:rPr>
          <w:rFonts w:ascii="Arial" w:hAnsi="Arial" w:cs="Arial"/>
          <w:sz w:val="22"/>
          <w:szCs w:val="22"/>
        </w:rPr>
        <w:t>e strongly advise you</w:t>
      </w:r>
      <w:r w:rsidR="00055676" w:rsidRPr="00945C54">
        <w:rPr>
          <w:rFonts w:ascii="Arial" w:hAnsi="Arial" w:cs="Arial"/>
          <w:sz w:val="22"/>
          <w:szCs w:val="22"/>
        </w:rPr>
        <w:t xml:space="preserve"> to appoint an experienced location manager</w:t>
      </w:r>
      <w:r>
        <w:rPr>
          <w:rFonts w:ascii="Arial" w:hAnsi="Arial" w:cs="Arial"/>
          <w:sz w:val="22"/>
          <w:szCs w:val="22"/>
        </w:rPr>
        <w:t xml:space="preserve"> </w:t>
      </w:r>
      <w:proofErr w:type="gramStart"/>
      <w:r>
        <w:rPr>
          <w:rFonts w:ascii="Arial" w:hAnsi="Arial" w:cs="Arial"/>
          <w:sz w:val="22"/>
          <w:szCs w:val="22"/>
        </w:rPr>
        <w:t>If</w:t>
      </w:r>
      <w:proofErr w:type="gramEnd"/>
      <w:r>
        <w:rPr>
          <w:rFonts w:ascii="Arial" w:hAnsi="Arial" w:cs="Arial"/>
          <w:sz w:val="22"/>
          <w:szCs w:val="22"/>
        </w:rPr>
        <w:t xml:space="preserve"> you do not already have one</w:t>
      </w:r>
      <w:r w:rsidR="00055676" w:rsidRPr="00945C54">
        <w:rPr>
          <w:rFonts w:ascii="Arial" w:hAnsi="Arial" w:cs="Arial"/>
          <w:sz w:val="22"/>
          <w:szCs w:val="22"/>
        </w:rPr>
        <w:t>. This person will be the key liaison between t</w:t>
      </w:r>
      <w:r w:rsidR="00E13FBC" w:rsidRPr="00945C54">
        <w:rPr>
          <w:rFonts w:ascii="Arial" w:hAnsi="Arial" w:cs="Arial"/>
          <w:sz w:val="22"/>
          <w:szCs w:val="22"/>
        </w:rPr>
        <w:t xml:space="preserve">he production and </w:t>
      </w:r>
      <w:r w:rsidR="009967B3">
        <w:rPr>
          <w:rFonts w:ascii="Arial" w:hAnsi="Arial" w:cs="Arial"/>
          <w:sz w:val="22"/>
          <w:szCs w:val="22"/>
        </w:rPr>
        <w:t>Council</w:t>
      </w:r>
      <w:r w:rsidR="00055676" w:rsidRPr="00826B0C">
        <w:rPr>
          <w:rFonts w:ascii="Arial" w:hAnsi="Arial" w:cs="Arial"/>
          <w:sz w:val="22"/>
          <w:szCs w:val="22"/>
        </w:rPr>
        <w:t xml:space="preserve">. Having someone who understands the local environment and processes will help your production run more smoothly and efficiently. </w:t>
      </w:r>
    </w:p>
    <w:p w:rsidR="00055676" w:rsidRPr="00826B0C" w:rsidRDefault="00055676" w:rsidP="00965FC6">
      <w:pPr>
        <w:rPr>
          <w:rFonts w:ascii="Arial" w:hAnsi="Arial" w:cs="Arial"/>
          <w:sz w:val="22"/>
          <w:szCs w:val="22"/>
        </w:rPr>
      </w:pPr>
    </w:p>
    <w:p w:rsidR="00A3380A" w:rsidRPr="00826B0C" w:rsidRDefault="00A3380A" w:rsidP="00965FC6">
      <w:pPr>
        <w:rPr>
          <w:rFonts w:ascii="Arial" w:hAnsi="Arial" w:cs="Arial"/>
          <w:sz w:val="22"/>
          <w:szCs w:val="22"/>
        </w:rPr>
      </w:pPr>
      <w:r w:rsidRPr="00826B0C">
        <w:rPr>
          <w:rFonts w:ascii="Arial" w:hAnsi="Arial" w:cs="Arial"/>
          <w:sz w:val="22"/>
          <w:szCs w:val="22"/>
        </w:rPr>
        <w:t xml:space="preserve">It is crucial </w:t>
      </w:r>
      <w:r w:rsidR="00055676" w:rsidRPr="00826B0C">
        <w:rPr>
          <w:rFonts w:ascii="Arial" w:hAnsi="Arial" w:cs="Arial"/>
          <w:sz w:val="22"/>
          <w:szCs w:val="22"/>
        </w:rPr>
        <w:t>to allow</w:t>
      </w:r>
      <w:r w:rsidRPr="00826B0C">
        <w:rPr>
          <w:rFonts w:ascii="Arial" w:hAnsi="Arial" w:cs="Arial"/>
          <w:sz w:val="22"/>
          <w:szCs w:val="22"/>
        </w:rPr>
        <w:t xml:space="preserve"> sufficient time for planning your </w:t>
      </w:r>
      <w:r w:rsidR="00C60DEC" w:rsidRPr="00826B0C">
        <w:rPr>
          <w:rFonts w:ascii="Arial" w:hAnsi="Arial" w:cs="Arial"/>
          <w:sz w:val="22"/>
          <w:szCs w:val="22"/>
        </w:rPr>
        <w:t>production</w:t>
      </w:r>
      <w:r w:rsidR="00055676" w:rsidRPr="00826B0C">
        <w:rPr>
          <w:rFonts w:ascii="Arial" w:hAnsi="Arial" w:cs="Arial"/>
          <w:sz w:val="22"/>
          <w:szCs w:val="22"/>
        </w:rPr>
        <w:t>, f</w:t>
      </w:r>
      <w:r w:rsidRPr="00826B0C">
        <w:rPr>
          <w:rFonts w:ascii="Arial" w:hAnsi="Arial" w:cs="Arial"/>
          <w:sz w:val="22"/>
          <w:szCs w:val="22"/>
        </w:rPr>
        <w:t>amiliarising yourself with the practicalities of filming</w:t>
      </w:r>
      <w:r w:rsidR="00055676" w:rsidRPr="00826B0C">
        <w:rPr>
          <w:rFonts w:ascii="Arial" w:hAnsi="Arial" w:cs="Arial"/>
          <w:sz w:val="22"/>
          <w:szCs w:val="22"/>
        </w:rPr>
        <w:t xml:space="preserve"> and </w:t>
      </w:r>
      <w:r w:rsidR="00C60DEC" w:rsidRPr="00826B0C">
        <w:rPr>
          <w:rFonts w:ascii="Arial" w:hAnsi="Arial" w:cs="Arial"/>
          <w:sz w:val="22"/>
          <w:szCs w:val="22"/>
        </w:rPr>
        <w:t xml:space="preserve">determining </w:t>
      </w:r>
      <w:r w:rsidRPr="00826B0C">
        <w:rPr>
          <w:rFonts w:ascii="Arial" w:hAnsi="Arial" w:cs="Arial"/>
          <w:sz w:val="22"/>
          <w:szCs w:val="22"/>
        </w:rPr>
        <w:t>what additional support you might need</w:t>
      </w:r>
      <w:r w:rsidR="00D56185" w:rsidRPr="00826B0C">
        <w:rPr>
          <w:rFonts w:ascii="Arial" w:hAnsi="Arial" w:cs="Arial"/>
          <w:sz w:val="22"/>
          <w:szCs w:val="22"/>
        </w:rPr>
        <w:t xml:space="preserve">. </w:t>
      </w:r>
    </w:p>
    <w:p w:rsidR="00B429CE" w:rsidRPr="00826B0C" w:rsidRDefault="00B429CE" w:rsidP="00965FC6">
      <w:pPr>
        <w:rPr>
          <w:rFonts w:ascii="Arial" w:hAnsi="Arial" w:cs="Arial"/>
          <w:sz w:val="22"/>
          <w:szCs w:val="22"/>
        </w:rPr>
      </w:pPr>
    </w:p>
    <w:p w:rsidR="00AB7550" w:rsidRPr="00826B0C" w:rsidRDefault="00B429CE" w:rsidP="00965FC6">
      <w:pPr>
        <w:rPr>
          <w:rFonts w:ascii="Arial" w:hAnsi="Arial" w:cs="Arial"/>
          <w:sz w:val="22"/>
          <w:szCs w:val="22"/>
        </w:rPr>
      </w:pPr>
      <w:r w:rsidRPr="00826B0C">
        <w:rPr>
          <w:rFonts w:ascii="Arial" w:hAnsi="Arial" w:cs="Arial"/>
          <w:sz w:val="22"/>
          <w:szCs w:val="22"/>
        </w:rPr>
        <w:t xml:space="preserve">Engaging with </w:t>
      </w:r>
      <w:r w:rsidR="009967B3">
        <w:rPr>
          <w:rFonts w:ascii="Arial" w:hAnsi="Arial" w:cs="Arial"/>
          <w:sz w:val="22"/>
          <w:szCs w:val="22"/>
        </w:rPr>
        <w:t xml:space="preserve">Council </w:t>
      </w:r>
      <w:r w:rsidRPr="00826B0C">
        <w:rPr>
          <w:rFonts w:ascii="Arial" w:hAnsi="Arial" w:cs="Arial"/>
          <w:sz w:val="22"/>
          <w:szCs w:val="22"/>
        </w:rPr>
        <w:t xml:space="preserve">early in the process of planning your </w:t>
      </w:r>
      <w:r w:rsidR="00C60DEC" w:rsidRPr="00826B0C">
        <w:rPr>
          <w:rFonts w:ascii="Arial" w:hAnsi="Arial" w:cs="Arial"/>
          <w:sz w:val="22"/>
          <w:szCs w:val="22"/>
        </w:rPr>
        <w:t xml:space="preserve">production </w:t>
      </w:r>
      <w:r w:rsidRPr="00826B0C">
        <w:rPr>
          <w:rFonts w:ascii="Arial" w:hAnsi="Arial" w:cs="Arial"/>
          <w:sz w:val="22"/>
          <w:szCs w:val="22"/>
        </w:rPr>
        <w:t>will help streamline the application process</w:t>
      </w:r>
      <w:r w:rsidR="00A3380A" w:rsidRPr="00826B0C">
        <w:rPr>
          <w:rFonts w:ascii="Arial" w:hAnsi="Arial" w:cs="Arial"/>
          <w:sz w:val="22"/>
          <w:szCs w:val="22"/>
        </w:rPr>
        <w:t xml:space="preserve"> </w:t>
      </w:r>
      <w:r w:rsidRPr="00826B0C">
        <w:rPr>
          <w:rFonts w:ascii="Arial" w:hAnsi="Arial" w:cs="Arial"/>
          <w:sz w:val="22"/>
          <w:szCs w:val="22"/>
        </w:rPr>
        <w:t xml:space="preserve">and </w:t>
      </w:r>
      <w:r w:rsidR="00951B04" w:rsidRPr="00826B0C">
        <w:rPr>
          <w:rFonts w:ascii="Arial" w:hAnsi="Arial" w:cs="Arial"/>
          <w:sz w:val="22"/>
          <w:szCs w:val="22"/>
        </w:rPr>
        <w:t>keep everyone informed</w:t>
      </w:r>
      <w:r w:rsidR="00D56185" w:rsidRPr="00826B0C">
        <w:rPr>
          <w:rFonts w:ascii="Arial" w:hAnsi="Arial" w:cs="Arial"/>
          <w:sz w:val="22"/>
          <w:szCs w:val="22"/>
        </w:rPr>
        <w:t xml:space="preserve">. </w:t>
      </w:r>
    </w:p>
    <w:p w:rsidR="00AB7550" w:rsidRPr="00945C54" w:rsidRDefault="00AB7550" w:rsidP="00965FC6">
      <w:pPr>
        <w:rPr>
          <w:rFonts w:ascii="Arial" w:hAnsi="Arial" w:cs="Arial"/>
          <w:sz w:val="22"/>
          <w:szCs w:val="22"/>
        </w:rPr>
      </w:pPr>
    </w:p>
    <w:p w:rsidR="00FC1ECF" w:rsidRPr="00945C54" w:rsidRDefault="00FC1ECF" w:rsidP="00965FC6">
      <w:pPr>
        <w:rPr>
          <w:rFonts w:ascii="Arial" w:hAnsi="Arial" w:cs="Arial"/>
          <w:sz w:val="22"/>
          <w:szCs w:val="22"/>
        </w:rPr>
      </w:pPr>
      <w:r w:rsidRPr="00945C54">
        <w:rPr>
          <w:rFonts w:ascii="Arial" w:hAnsi="Arial" w:cs="Arial"/>
          <w:sz w:val="22"/>
          <w:szCs w:val="22"/>
        </w:rPr>
        <w:lastRenderedPageBreak/>
        <w:t xml:space="preserve">If </w:t>
      </w:r>
      <w:r w:rsidR="00826B0C">
        <w:rPr>
          <w:rFonts w:ascii="Arial" w:hAnsi="Arial" w:cs="Arial"/>
          <w:sz w:val="22"/>
          <w:szCs w:val="22"/>
        </w:rPr>
        <w:t xml:space="preserve">the </w:t>
      </w:r>
      <w:r w:rsidRPr="00945C54">
        <w:rPr>
          <w:rFonts w:ascii="Arial" w:hAnsi="Arial" w:cs="Arial"/>
          <w:sz w:val="22"/>
          <w:szCs w:val="22"/>
        </w:rPr>
        <w:t xml:space="preserve">planned activities are complex, please contact us as soon as possible and before submitting your application form, </w:t>
      </w:r>
      <w:r w:rsidR="00BA1D62" w:rsidRPr="00945C54">
        <w:rPr>
          <w:rFonts w:ascii="Arial" w:hAnsi="Arial" w:cs="Arial"/>
          <w:sz w:val="22"/>
          <w:szCs w:val="22"/>
        </w:rPr>
        <w:t>as some discussion and negotiation may be required</w:t>
      </w:r>
      <w:r w:rsidRPr="00945C54">
        <w:rPr>
          <w:rFonts w:ascii="Arial" w:hAnsi="Arial" w:cs="Arial"/>
          <w:sz w:val="22"/>
          <w:szCs w:val="22"/>
        </w:rPr>
        <w:t>.</w:t>
      </w:r>
    </w:p>
    <w:p w:rsidR="00B429CE" w:rsidRPr="00945C54" w:rsidRDefault="00B429CE" w:rsidP="00965FC6">
      <w:pPr>
        <w:rPr>
          <w:rFonts w:ascii="Arial" w:hAnsi="Arial" w:cs="Arial"/>
          <w:sz w:val="22"/>
          <w:szCs w:val="22"/>
        </w:rPr>
      </w:pPr>
    </w:p>
    <w:p w:rsidR="009967B3" w:rsidRDefault="00D56185" w:rsidP="00965FC6">
      <w:pPr>
        <w:rPr>
          <w:rFonts w:ascii="Arial" w:hAnsi="Arial" w:cs="Arial"/>
          <w:sz w:val="22"/>
          <w:szCs w:val="22"/>
        </w:rPr>
      </w:pPr>
      <w:r w:rsidRPr="00826B0C">
        <w:rPr>
          <w:rFonts w:ascii="Arial" w:hAnsi="Arial" w:cs="Arial"/>
          <w:sz w:val="22"/>
          <w:szCs w:val="22"/>
        </w:rPr>
        <w:t xml:space="preserve">It </w:t>
      </w:r>
      <w:r w:rsidR="00951B04" w:rsidRPr="00826B0C">
        <w:rPr>
          <w:rFonts w:ascii="Arial" w:hAnsi="Arial" w:cs="Arial"/>
          <w:sz w:val="22"/>
          <w:szCs w:val="22"/>
        </w:rPr>
        <w:t>is sometimes useful</w:t>
      </w:r>
      <w:r w:rsidRPr="00826B0C">
        <w:rPr>
          <w:rFonts w:ascii="Arial" w:hAnsi="Arial" w:cs="Arial"/>
          <w:sz w:val="22"/>
          <w:szCs w:val="22"/>
        </w:rPr>
        <w:t xml:space="preserve"> to </w:t>
      </w:r>
      <w:r w:rsidR="007C4BB2">
        <w:rPr>
          <w:rFonts w:ascii="Arial" w:hAnsi="Arial" w:cs="Arial"/>
          <w:sz w:val="22"/>
          <w:szCs w:val="22"/>
        </w:rPr>
        <w:t xml:space="preserve">speak with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00A3380A" w:rsidRPr="00826B0C">
        <w:rPr>
          <w:rFonts w:ascii="Arial" w:hAnsi="Arial" w:cs="Arial"/>
          <w:sz w:val="22"/>
          <w:szCs w:val="22"/>
        </w:rPr>
        <w:t xml:space="preserve"> to discuss the production </w:t>
      </w:r>
      <w:r w:rsidR="00D93EA9" w:rsidRPr="00826B0C">
        <w:rPr>
          <w:rFonts w:ascii="Arial" w:hAnsi="Arial" w:cs="Arial"/>
          <w:sz w:val="22"/>
          <w:szCs w:val="22"/>
        </w:rPr>
        <w:t xml:space="preserve">before </w:t>
      </w:r>
      <w:r w:rsidR="00951B04" w:rsidRPr="00826B0C">
        <w:rPr>
          <w:rFonts w:ascii="Arial" w:hAnsi="Arial" w:cs="Arial"/>
          <w:sz w:val="22"/>
          <w:szCs w:val="22"/>
        </w:rPr>
        <w:t xml:space="preserve">any </w:t>
      </w:r>
      <w:r w:rsidR="00D93EA9" w:rsidRPr="00826B0C">
        <w:rPr>
          <w:rFonts w:ascii="Arial" w:hAnsi="Arial" w:cs="Arial"/>
          <w:sz w:val="22"/>
          <w:szCs w:val="22"/>
        </w:rPr>
        <w:t>paperwork is submitted.</w:t>
      </w:r>
      <w:r w:rsidR="00A3380A" w:rsidRPr="00826B0C">
        <w:rPr>
          <w:rFonts w:ascii="Arial" w:hAnsi="Arial" w:cs="Arial"/>
          <w:sz w:val="22"/>
          <w:szCs w:val="22"/>
        </w:rPr>
        <w:t xml:space="preserve"> </w:t>
      </w:r>
    </w:p>
    <w:p w:rsidR="009967B3" w:rsidRDefault="009967B3" w:rsidP="00965FC6">
      <w:pPr>
        <w:rPr>
          <w:rFonts w:ascii="Arial" w:hAnsi="Arial" w:cs="Arial"/>
          <w:sz w:val="22"/>
          <w:szCs w:val="22"/>
        </w:rPr>
      </w:pPr>
    </w:p>
    <w:p w:rsidR="00B429CE" w:rsidRPr="00826B0C" w:rsidRDefault="00407D47" w:rsidP="00965FC6">
      <w:pPr>
        <w:rPr>
          <w:rFonts w:ascii="Arial" w:hAnsi="Arial" w:cs="Arial"/>
          <w:sz w:val="22"/>
          <w:szCs w:val="22"/>
        </w:rPr>
      </w:pPr>
      <w:r w:rsidRPr="00826B0C">
        <w:rPr>
          <w:rFonts w:ascii="Arial" w:hAnsi="Arial" w:cs="Arial"/>
          <w:sz w:val="22"/>
          <w:szCs w:val="22"/>
        </w:rPr>
        <w:t>Communications</w:t>
      </w:r>
      <w:r w:rsidR="00945C54" w:rsidRPr="00826B0C">
        <w:rPr>
          <w:rFonts w:ascii="Arial" w:hAnsi="Arial" w:cs="Arial"/>
          <w:sz w:val="22"/>
          <w:szCs w:val="22"/>
        </w:rPr>
        <w:t xml:space="preserve"> and </w:t>
      </w:r>
      <w:r w:rsidRPr="00826B0C">
        <w:rPr>
          <w:rFonts w:ascii="Arial" w:hAnsi="Arial" w:cs="Arial"/>
          <w:sz w:val="22"/>
          <w:szCs w:val="22"/>
        </w:rPr>
        <w:t>Marketing</w:t>
      </w:r>
      <w:r w:rsidR="00B429CE" w:rsidRPr="00826B0C">
        <w:rPr>
          <w:rFonts w:ascii="Arial" w:hAnsi="Arial" w:cs="Arial"/>
          <w:sz w:val="22"/>
          <w:szCs w:val="22"/>
        </w:rPr>
        <w:t xml:space="preserve"> </w:t>
      </w:r>
      <w:r w:rsidR="00951B04" w:rsidRPr="00826B0C">
        <w:rPr>
          <w:rFonts w:ascii="Arial" w:hAnsi="Arial" w:cs="Arial"/>
          <w:sz w:val="22"/>
          <w:szCs w:val="22"/>
        </w:rPr>
        <w:t>should</w:t>
      </w:r>
      <w:r w:rsidR="00B429CE" w:rsidRPr="00826B0C">
        <w:rPr>
          <w:rFonts w:ascii="Arial" w:hAnsi="Arial" w:cs="Arial"/>
          <w:sz w:val="22"/>
          <w:szCs w:val="22"/>
        </w:rPr>
        <w:t xml:space="preserve"> be able to give an idea of the viability of filming at your preferred locations, including specific dates and times. </w:t>
      </w:r>
      <w:r w:rsidR="00D93EA9" w:rsidRPr="00826B0C">
        <w:rPr>
          <w:rFonts w:ascii="Arial" w:hAnsi="Arial" w:cs="Arial"/>
          <w:sz w:val="22"/>
          <w:szCs w:val="22"/>
        </w:rPr>
        <w:t>This</w:t>
      </w:r>
      <w:r w:rsidR="00B429CE" w:rsidRPr="00826B0C">
        <w:rPr>
          <w:rFonts w:ascii="Arial" w:hAnsi="Arial" w:cs="Arial"/>
          <w:sz w:val="22"/>
          <w:szCs w:val="22"/>
        </w:rPr>
        <w:t xml:space="preserve"> is also </w:t>
      </w:r>
      <w:r w:rsidR="00C92704" w:rsidRPr="00826B0C">
        <w:rPr>
          <w:rFonts w:ascii="Arial" w:hAnsi="Arial" w:cs="Arial"/>
          <w:sz w:val="22"/>
          <w:szCs w:val="22"/>
        </w:rPr>
        <w:t>the time</w:t>
      </w:r>
      <w:r w:rsidR="00B429CE" w:rsidRPr="00826B0C">
        <w:rPr>
          <w:rFonts w:ascii="Arial" w:hAnsi="Arial" w:cs="Arial"/>
          <w:sz w:val="22"/>
          <w:szCs w:val="22"/>
        </w:rPr>
        <w:t xml:space="preserve"> to ‘flag’ issues or unusual filming requirements, like erecting structures, using firearms, or major disruption to traffic. </w:t>
      </w:r>
    </w:p>
    <w:p w:rsidR="003518FD" w:rsidRPr="00826B0C" w:rsidRDefault="003518FD" w:rsidP="00965FC6">
      <w:pPr>
        <w:rPr>
          <w:rFonts w:ascii="Arial" w:hAnsi="Arial" w:cs="Arial"/>
          <w:sz w:val="22"/>
          <w:szCs w:val="22"/>
        </w:rPr>
      </w:pPr>
    </w:p>
    <w:p w:rsidR="00D93EA9" w:rsidRPr="00826B0C" w:rsidRDefault="00A3380A" w:rsidP="00965FC6">
      <w:pPr>
        <w:rPr>
          <w:rFonts w:ascii="Arial" w:hAnsi="Arial" w:cs="Arial"/>
          <w:sz w:val="22"/>
          <w:szCs w:val="22"/>
        </w:rPr>
      </w:pPr>
      <w:r w:rsidRPr="00826B0C">
        <w:rPr>
          <w:rFonts w:ascii="Arial" w:hAnsi="Arial" w:cs="Arial"/>
          <w:sz w:val="22"/>
          <w:szCs w:val="22"/>
        </w:rPr>
        <w:t>In our experience</w:t>
      </w:r>
      <w:r w:rsidR="00900E74" w:rsidRPr="00826B0C">
        <w:rPr>
          <w:rFonts w:ascii="Arial" w:hAnsi="Arial" w:cs="Arial"/>
          <w:sz w:val="22"/>
          <w:szCs w:val="22"/>
        </w:rPr>
        <w:t>,</w:t>
      </w:r>
      <w:r w:rsidRPr="00826B0C">
        <w:rPr>
          <w:rFonts w:ascii="Arial" w:hAnsi="Arial" w:cs="Arial"/>
          <w:sz w:val="22"/>
          <w:szCs w:val="22"/>
        </w:rPr>
        <w:t xml:space="preserve"> </w:t>
      </w:r>
      <w:r w:rsidR="00C92704" w:rsidRPr="00826B0C">
        <w:rPr>
          <w:rFonts w:ascii="Arial" w:hAnsi="Arial" w:cs="Arial"/>
          <w:sz w:val="22"/>
          <w:szCs w:val="22"/>
        </w:rPr>
        <w:t xml:space="preserve">proactive </w:t>
      </w:r>
      <w:r w:rsidRPr="00826B0C">
        <w:rPr>
          <w:rFonts w:ascii="Arial" w:hAnsi="Arial" w:cs="Arial"/>
          <w:sz w:val="22"/>
          <w:szCs w:val="22"/>
        </w:rPr>
        <w:t xml:space="preserve">relationships achieve </w:t>
      </w:r>
      <w:r w:rsidR="00055676" w:rsidRPr="00826B0C">
        <w:rPr>
          <w:rFonts w:ascii="Arial" w:hAnsi="Arial" w:cs="Arial"/>
          <w:sz w:val="22"/>
          <w:szCs w:val="22"/>
        </w:rPr>
        <w:t xml:space="preserve">the best </w:t>
      </w:r>
      <w:r w:rsidRPr="00826B0C">
        <w:rPr>
          <w:rFonts w:ascii="Arial" w:hAnsi="Arial" w:cs="Arial"/>
          <w:sz w:val="22"/>
          <w:szCs w:val="22"/>
        </w:rPr>
        <w:t xml:space="preserve">outcomes.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Pr="00826B0C">
        <w:rPr>
          <w:rFonts w:ascii="Arial" w:hAnsi="Arial" w:cs="Arial"/>
          <w:sz w:val="22"/>
          <w:szCs w:val="22"/>
        </w:rPr>
        <w:t xml:space="preserve"> may be able to assist with location options</w:t>
      </w:r>
      <w:r w:rsidR="009967B3">
        <w:rPr>
          <w:rFonts w:ascii="Arial" w:hAnsi="Arial" w:cs="Arial"/>
          <w:sz w:val="22"/>
          <w:szCs w:val="22"/>
        </w:rPr>
        <w:t xml:space="preserve"> and access</w:t>
      </w:r>
      <w:r w:rsidRPr="00826B0C">
        <w:rPr>
          <w:rFonts w:ascii="Arial" w:hAnsi="Arial" w:cs="Arial"/>
          <w:sz w:val="22"/>
          <w:szCs w:val="22"/>
        </w:rPr>
        <w:t>, traffic management</w:t>
      </w:r>
      <w:r w:rsidR="00BA1D62" w:rsidRPr="00826B0C">
        <w:rPr>
          <w:rFonts w:ascii="Arial" w:hAnsi="Arial" w:cs="Arial"/>
          <w:sz w:val="22"/>
          <w:szCs w:val="22"/>
        </w:rPr>
        <w:t xml:space="preserve">, </w:t>
      </w:r>
      <w:r w:rsidRPr="00826B0C">
        <w:rPr>
          <w:rFonts w:ascii="Arial" w:hAnsi="Arial" w:cs="Arial"/>
          <w:sz w:val="22"/>
          <w:szCs w:val="22"/>
        </w:rPr>
        <w:t xml:space="preserve">consultation advice and </w:t>
      </w:r>
      <w:r w:rsidR="00BA1D62" w:rsidRPr="00826B0C">
        <w:rPr>
          <w:rFonts w:ascii="Arial" w:hAnsi="Arial" w:cs="Arial"/>
          <w:sz w:val="22"/>
          <w:szCs w:val="22"/>
        </w:rPr>
        <w:t xml:space="preserve">other </w:t>
      </w:r>
      <w:r w:rsidRPr="00826B0C">
        <w:rPr>
          <w:rFonts w:ascii="Arial" w:hAnsi="Arial" w:cs="Arial"/>
          <w:sz w:val="22"/>
          <w:szCs w:val="22"/>
        </w:rPr>
        <w:t xml:space="preserve">assistance with </w:t>
      </w:r>
      <w:r w:rsidR="00BA1D62" w:rsidRPr="00826B0C">
        <w:rPr>
          <w:rFonts w:ascii="Arial" w:hAnsi="Arial" w:cs="Arial"/>
          <w:sz w:val="22"/>
          <w:szCs w:val="22"/>
        </w:rPr>
        <w:t xml:space="preserve">film </w:t>
      </w:r>
      <w:r w:rsidRPr="00826B0C">
        <w:rPr>
          <w:rFonts w:ascii="Arial" w:hAnsi="Arial" w:cs="Arial"/>
          <w:sz w:val="22"/>
          <w:szCs w:val="22"/>
        </w:rPr>
        <w:t xml:space="preserve">permit applications. </w:t>
      </w:r>
    </w:p>
    <w:p w:rsidR="004B785C" w:rsidRPr="00945C54" w:rsidRDefault="004B785C" w:rsidP="00965FC6">
      <w:pPr>
        <w:rPr>
          <w:rFonts w:ascii="Arial" w:hAnsi="Arial" w:cs="Arial"/>
          <w:sz w:val="22"/>
          <w:szCs w:val="22"/>
        </w:rPr>
      </w:pPr>
    </w:p>
    <w:p w:rsidR="004B785C" w:rsidRPr="00945C54" w:rsidRDefault="005361BD" w:rsidP="004B785C">
      <w:pPr>
        <w:pStyle w:val="Heading3"/>
        <w:rPr>
          <w:sz w:val="22"/>
          <w:szCs w:val="22"/>
        </w:rPr>
      </w:pPr>
      <w:bookmarkStart w:id="13" w:name="_Toc453242743"/>
      <w:r w:rsidRPr="00945C54">
        <w:rPr>
          <w:sz w:val="22"/>
          <w:szCs w:val="22"/>
        </w:rPr>
        <w:t>Submit</w:t>
      </w:r>
      <w:r w:rsidR="009762B6" w:rsidRPr="00945C54">
        <w:rPr>
          <w:sz w:val="22"/>
          <w:szCs w:val="22"/>
        </w:rPr>
        <w:t>ting</w:t>
      </w:r>
      <w:r w:rsidR="004B785C" w:rsidRPr="00945C54">
        <w:rPr>
          <w:sz w:val="22"/>
          <w:szCs w:val="22"/>
        </w:rPr>
        <w:t xml:space="preserve"> your application</w:t>
      </w:r>
      <w:bookmarkEnd w:id="13"/>
      <w:r w:rsidR="004B785C" w:rsidRPr="00945C54">
        <w:rPr>
          <w:sz w:val="22"/>
          <w:szCs w:val="22"/>
        </w:rPr>
        <w:t xml:space="preserve"> </w:t>
      </w:r>
    </w:p>
    <w:p w:rsidR="00165B29" w:rsidRPr="00826B0C" w:rsidRDefault="00165B29" w:rsidP="004B785C">
      <w:pPr>
        <w:rPr>
          <w:rFonts w:ascii="Arial" w:hAnsi="Arial" w:cs="Arial"/>
          <w:sz w:val="22"/>
          <w:szCs w:val="22"/>
        </w:rPr>
      </w:pPr>
      <w:r w:rsidRPr="00826B0C">
        <w:rPr>
          <w:rFonts w:ascii="Arial" w:hAnsi="Arial" w:cs="Arial"/>
          <w:sz w:val="22"/>
          <w:szCs w:val="22"/>
        </w:rPr>
        <w:t>Your</w:t>
      </w:r>
      <w:r w:rsidR="005F4175" w:rsidRPr="00826B0C">
        <w:rPr>
          <w:rFonts w:ascii="Arial" w:hAnsi="Arial" w:cs="Arial"/>
          <w:sz w:val="22"/>
          <w:szCs w:val="22"/>
        </w:rPr>
        <w:t xml:space="preserve"> film permit</w:t>
      </w:r>
      <w:r w:rsidRPr="00826B0C">
        <w:rPr>
          <w:rFonts w:ascii="Arial" w:hAnsi="Arial" w:cs="Arial"/>
          <w:sz w:val="22"/>
          <w:szCs w:val="22"/>
        </w:rPr>
        <w:t xml:space="preserve"> application should be submitted formally and in writing </w:t>
      </w:r>
      <w:r w:rsidR="00E0368E" w:rsidRPr="00826B0C">
        <w:rPr>
          <w:rFonts w:ascii="Arial" w:hAnsi="Arial" w:cs="Arial"/>
          <w:sz w:val="22"/>
          <w:szCs w:val="22"/>
        </w:rPr>
        <w:t>as soon as you have enough</w:t>
      </w:r>
      <w:r w:rsidRPr="00826B0C">
        <w:rPr>
          <w:rFonts w:ascii="Arial" w:hAnsi="Arial" w:cs="Arial"/>
          <w:sz w:val="22"/>
          <w:szCs w:val="22"/>
        </w:rPr>
        <w:t xml:space="preserve"> information to supply to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Pr="00826B0C">
        <w:rPr>
          <w:rFonts w:ascii="Arial" w:hAnsi="Arial" w:cs="Arial"/>
          <w:sz w:val="22"/>
          <w:szCs w:val="22"/>
        </w:rPr>
        <w:t xml:space="preserve">.  </w:t>
      </w:r>
    </w:p>
    <w:p w:rsidR="00165B29" w:rsidRPr="00826B0C" w:rsidRDefault="00165B29" w:rsidP="00965FC6">
      <w:pPr>
        <w:rPr>
          <w:rFonts w:ascii="Arial" w:hAnsi="Arial" w:cs="Arial"/>
          <w:sz w:val="22"/>
          <w:szCs w:val="22"/>
        </w:rPr>
      </w:pPr>
    </w:p>
    <w:p w:rsidR="00887341" w:rsidRPr="00826B0C" w:rsidRDefault="00E0368E" w:rsidP="00965FC6">
      <w:pPr>
        <w:rPr>
          <w:rFonts w:ascii="Arial" w:hAnsi="Arial" w:cs="Arial"/>
          <w:sz w:val="22"/>
          <w:szCs w:val="22"/>
        </w:rPr>
      </w:pPr>
      <w:r w:rsidRPr="00826B0C">
        <w:rPr>
          <w:rFonts w:ascii="Arial" w:hAnsi="Arial" w:cs="Arial"/>
          <w:sz w:val="22"/>
          <w:szCs w:val="22"/>
        </w:rPr>
        <w:t xml:space="preserve">All </w:t>
      </w:r>
      <w:r w:rsidR="00D93EA9" w:rsidRPr="00826B0C">
        <w:rPr>
          <w:rFonts w:ascii="Arial" w:hAnsi="Arial" w:cs="Arial"/>
          <w:sz w:val="22"/>
          <w:szCs w:val="22"/>
        </w:rPr>
        <w:t xml:space="preserve">supporting documentation </w:t>
      </w:r>
      <w:r w:rsidRPr="00826B0C">
        <w:rPr>
          <w:rFonts w:ascii="Arial" w:hAnsi="Arial" w:cs="Arial"/>
          <w:sz w:val="22"/>
          <w:szCs w:val="22"/>
        </w:rPr>
        <w:t xml:space="preserve">should be submitted </w:t>
      </w:r>
      <w:r w:rsidR="00D93EA9" w:rsidRPr="00826B0C">
        <w:rPr>
          <w:rFonts w:ascii="Arial" w:hAnsi="Arial" w:cs="Arial"/>
          <w:sz w:val="22"/>
          <w:szCs w:val="22"/>
        </w:rPr>
        <w:t>at the same time</w:t>
      </w:r>
      <w:r w:rsidR="00594734" w:rsidRPr="00826B0C">
        <w:rPr>
          <w:rFonts w:ascii="Arial" w:hAnsi="Arial" w:cs="Arial"/>
          <w:sz w:val="22"/>
          <w:szCs w:val="22"/>
        </w:rPr>
        <w:t>,</w:t>
      </w:r>
      <w:r w:rsidRPr="00826B0C">
        <w:rPr>
          <w:rFonts w:ascii="Arial" w:hAnsi="Arial" w:cs="Arial"/>
          <w:sz w:val="22"/>
          <w:szCs w:val="22"/>
        </w:rPr>
        <w:t xml:space="preserve"> as this is the most efficient way of processing your application</w:t>
      </w:r>
      <w:r w:rsidR="00EA3759" w:rsidRPr="00826B0C">
        <w:rPr>
          <w:rFonts w:ascii="Arial" w:hAnsi="Arial" w:cs="Arial"/>
          <w:sz w:val="22"/>
          <w:szCs w:val="22"/>
        </w:rPr>
        <w:t>.</w:t>
      </w:r>
      <w:r w:rsidR="000B719B" w:rsidRPr="00826B0C">
        <w:rPr>
          <w:rFonts w:ascii="Arial" w:hAnsi="Arial" w:cs="Arial"/>
          <w:sz w:val="22"/>
          <w:szCs w:val="22"/>
        </w:rPr>
        <w:t xml:space="preserve"> W</w:t>
      </w:r>
      <w:r w:rsidR="00D93EA9" w:rsidRPr="00826B0C">
        <w:rPr>
          <w:rFonts w:ascii="Arial" w:hAnsi="Arial" w:cs="Arial"/>
          <w:sz w:val="22"/>
          <w:szCs w:val="22"/>
        </w:rPr>
        <w:t xml:space="preserve">e understand that </w:t>
      </w:r>
      <w:r w:rsidR="00951B04" w:rsidRPr="00826B0C">
        <w:rPr>
          <w:rFonts w:ascii="Arial" w:hAnsi="Arial" w:cs="Arial"/>
          <w:sz w:val="22"/>
          <w:szCs w:val="22"/>
        </w:rPr>
        <w:t>this</w:t>
      </w:r>
      <w:r w:rsidR="00165B29" w:rsidRPr="00826B0C">
        <w:rPr>
          <w:rFonts w:ascii="Arial" w:hAnsi="Arial" w:cs="Arial"/>
          <w:sz w:val="22"/>
          <w:szCs w:val="22"/>
        </w:rPr>
        <w:t xml:space="preserve"> can </w:t>
      </w:r>
      <w:r w:rsidRPr="00826B0C">
        <w:rPr>
          <w:rFonts w:ascii="Arial" w:hAnsi="Arial" w:cs="Arial"/>
          <w:sz w:val="22"/>
          <w:szCs w:val="22"/>
        </w:rPr>
        <w:t>occasionally be difficult</w:t>
      </w:r>
      <w:r w:rsidR="00165B29" w:rsidRPr="00826B0C">
        <w:rPr>
          <w:rFonts w:ascii="Arial" w:hAnsi="Arial" w:cs="Arial"/>
          <w:sz w:val="22"/>
          <w:szCs w:val="22"/>
        </w:rPr>
        <w:t xml:space="preserve"> </w:t>
      </w:r>
      <w:r w:rsidRPr="00826B0C">
        <w:rPr>
          <w:rFonts w:ascii="Arial" w:hAnsi="Arial" w:cs="Arial"/>
          <w:sz w:val="22"/>
          <w:szCs w:val="22"/>
        </w:rPr>
        <w:t>and i</w:t>
      </w:r>
      <w:r w:rsidR="00D93EA9" w:rsidRPr="00826B0C">
        <w:rPr>
          <w:rFonts w:ascii="Arial" w:hAnsi="Arial" w:cs="Arial"/>
          <w:sz w:val="22"/>
          <w:szCs w:val="22"/>
        </w:rPr>
        <w:t xml:space="preserve">f some information is </w:t>
      </w:r>
      <w:r w:rsidR="0030401B" w:rsidRPr="00826B0C">
        <w:rPr>
          <w:rFonts w:ascii="Arial" w:hAnsi="Arial" w:cs="Arial"/>
          <w:sz w:val="22"/>
          <w:szCs w:val="22"/>
        </w:rPr>
        <w:t>presented</w:t>
      </w:r>
      <w:r w:rsidR="00EA3759" w:rsidRPr="00826B0C">
        <w:rPr>
          <w:rFonts w:ascii="Arial" w:hAnsi="Arial" w:cs="Arial"/>
          <w:sz w:val="22"/>
          <w:szCs w:val="22"/>
        </w:rPr>
        <w:t xml:space="preserve"> at a later date </w:t>
      </w:r>
      <w:r w:rsidR="00D93EA9" w:rsidRPr="00826B0C">
        <w:rPr>
          <w:rFonts w:ascii="Arial" w:hAnsi="Arial" w:cs="Arial"/>
          <w:sz w:val="22"/>
          <w:szCs w:val="22"/>
        </w:rPr>
        <w:t xml:space="preserve">it </w:t>
      </w:r>
      <w:r w:rsidR="0030401B" w:rsidRPr="00826B0C">
        <w:rPr>
          <w:rFonts w:ascii="Arial" w:hAnsi="Arial" w:cs="Arial"/>
          <w:sz w:val="22"/>
          <w:szCs w:val="22"/>
        </w:rPr>
        <w:t>may</w:t>
      </w:r>
      <w:r w:rsidR="00165B29" w:rsidRPr="00826B0C">
        <w:rPr>
          <w:rFonts w:ascii="Arial" w:hAnsi="Arial" w:cs="Arial"/>
          <w:sz w:val="22"/>
          <w:szCs w:val="22"/>
        </w:rPr>
        <w:t xml:space="preserve"> still be possible to approve </w:t>
      </w:r>
      <w:r w:rsidRPr="00826B0C">
        <w:rPr>
          <w:rFonts w:ascii="Arial" w:hAnsi="Arial" w:cs="Arial"/>
          <w:sz w:val="22"/>
          <w:szCs w:val="22"/>
        </w:rPr>
        <w:t>the application</w:t>
      </w:r>
      <w:r w:rsidR="00D33220" w:rsidRPr="00826B0C">
        <w:rPr>
          <w:rFonts w:ascii="Arial" w:hAnsi="Arial" w:cs="Arial"/>
          <w:sz w:val="22"/>
          <w:szCs w:val="22"/>
        </w:rPr>
        <w:t>.</w:t>
      </w:r>
      <w:r w:rsidR="00BA1D62" w:rsidRPr="00826B0C">
        <w:rPr>
          <w:rFonts w:ascii="Arial" w:hAnsi="Arial" w:cs="Arial"/>
          <w:sz w:val="22"/>
          <w:szCs w:val="22"/>
        </w:rPr>
        <w:t xml:space="preserve"> </w:t>
      </w:r>
      <w:r w:rsidR="00D33220" w:rsidRPr="00826B0C">
        <w:rPr>
          <w:rFonts w:ascii="Arial" w:hAnsi="Arial" w:cs="Arial"/>
          <w:sz w:val="22"/>
          <w:szCs w:val="22"/>
        </w:rPr>
        <w:t>S</w:t>
      </w:r>
      <w:r w:rsidR="00887341" w:rsidRPr="00826B0C">
        <w:rPr>
          <w:rFonts w:ascii="Arial" w:hAnsi="Arial" w:cs="Arial"/>
          <w:sz w:val="22"/>
          <w:szCs w:val="22"/>
        </w:rPr>
        <w:t xml:space="preserve">peak with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00887341" w:rsidRPr="00826B0C">
        <w:rPr>
          <w:rFonts w:ascii="Arial" w:hAnsi="Arial" w:cs="Arial"/>
          <w:b/>
          <w:sz w:val="22"/>
          <w:szCs w:val="22"/>
        </w:rPr>
        <w:t xml:space="preserve"> </w:t>
      </w:r>
      <w:r w:rsidR="00887341" w:rsidRPr="00826B0C">
        <w:rPr>
          <w:rFonts w:ascii="Arial" w:hAnsi="Arial" w:cs="Arial"/>
          <w:sz w:val="22"/>
          <w:szCs w:val="22"/>
        </w:rPr>
        <w:t>to discuss this possibility.</w:t>
      </w:r>
      <w:r w:rsidR="000B719B" w:rsidRPr="00826B0C">
        <w:rPr>
          <w:rFonts w:ascii="Arial" w:hAnsi="Arial" w:cs="Arial"/>
          <w:sz w:val="22"/>
          <w:szCs w:val="22"/>
        </w:rPr>
        <w:t xml:space="preserve"> D</w:t>
      </w:r>
      <w:r w:rsidR="00887341" w:rsidRPr="00826B0C">
        <w:rPr>
          <w:rFonts w:ascii="Arial" w:hAnsi="Arial" w:cs="Arial"/>
          <w:sz w:val="22"/>
          <w:szCs w:val="22"/>
        </w:rPr>
        <w:t xml:space="preserve">elays in providing supplementary documentation without speaking with </w:t>
      </w:r>
      <w:r w:rsidR="00945C54" w:rsidRPr="00826B0C">
        <w:rPr>
          <w:rFonts w:ascii="Arial" w:hAnsi="Arial" w:cs="Arial"/>
          <w:sz w:val="22"/>
          <w:szCs w:val="22"/>
        </w:rPr>
        <w:t>us</w:t>
      </w:r>
      <w:r w:rsidR="00887341" w:rsidRPr="00826B0C">
        <w:rPr>
          <w:rFonts w:ascii="Arial" w:hAnsi="Arial" w:cs="Arial"/>
          <w:sz w:val="22"/>
          <w:szCs w:val="22"/>
        </w:rPr>
        <w:t xml:space="preserve"> may result in a delay in processing your application.</w:t>
      </w:r>
    </w:p>
    <w:p w:rsidR="004B785C" w:rsidRPr="00826B0C" w:rsidRDefault="004B785C" w:rsidP="00965FC6">
      <w:pPr>
        <w:rPr>
          <w:rFonts w:ascii="Arial" w:hAnsi="Arial" w:cs="Arial"/>
          <w:sz w:val="22"/>
          <w:szCs w:val="22"/>
        </w:rPr>
      </w:pPr>
    </w:p>
    <w:p w:rsidR="004657BB" w:rsidRPr="00945C54" w:rsidRDefault="004657BB" w:rsidP="004657BB">
      <w:pPr>
        <w:rPr>
          <w:rFonts w:ascii="Arial" w:hAnsi="Arial" w:cs="Arial"/>
          <w:sz w:val="22"/>
          <w:szCs w:val="22"/>
        </w:rPr>
      </w:pPr>
      <w:r w:rsidRPr="00945C54">
        <w:rPr>
          <w:rFonts w:ascii="Arial" w:hAnsi="Arial" w:cs="Arial"/>
          <w:sz w:val="22"/>
          <w:szCs w:val="22"/>
        </w:rPr>
        <w:t>It is also important to consider the impact of the weather on your filming activity and to set up contingency plans to deal with unexpected changes</w:t>
      </w:r>
      <w:r w:rsidRPr="000306A4">
        <w:rPr>
          <w:rFonts w:ascii="Arial" w:hAnsi="Arial" w:cs="Arial"/>
          <w:sz w:val="22"/>
          <w:szCs w:val="22"/>
        </w:rPr>
        <w:t xml:space="preserve">. </w:t>
      </w:r>
      <w:r w:rsidR="007F321C" w:rsidRPr="000306A4">
        <w:rPr>
          <w:rFonts w:ascii="Arial" w:hAnsi="Arial" w:cs="Arial"/>
          <w:sz w:val="22"/>
          <w:szCs w:val="22"/>
        </w:rPr>
        <w:t xml:space="preserve">The Filming Application Form </w:t>
      </w:r>
      <w:r w:rsidRPr="000306A4">
        <w:rPr>
          <w:rFonts w:ascii="Arial" w:hAnsi="Arial" w:cs="Arial"/>
          <w:sz w:val="22"/>
          <w:szCs w:val="22"/>
        </w:rPr>
        <w:t>features</w:t>
      </w:r>
      <w:r w:rsidRPr="00945C54">
        <w:rPr>
          <w:rFonts w:ascii="Arial" w:hAnsi="Arial" w:cs="Arial"/>
          <w:sz w:val="22"/>
          <w:szCs w:val="22"/>
        </w:rPr>
        <w:t xml:space="preserve"> ‘weather hold’ alternative dates, but please let us </w:t>
      </w:r>
      <w:proofErr w:type="gramStart"/>
      <w:r w:rsidRPr="00945C54">
        <w:rPr>
          <w:rFonts w:ascii="Arial" w:hAnsi="Arial" w:cs="Arial"/>
          <w:sz w:val="22"/>
          <w:szCs w:val="22"/>
        </w:rPr>
        <w:t>know</w:t>
      </w:r>
      <w:proofErr w:type="gramEnd"/>
      <w:r w:rsidRPr="00945C54">
        <w:rPr>
          <w:rFonts w:ascii="Arial" w:hAnsi="Arial" w:cs="Arial"/>
          <w:sz w:val="22"/>
          <w:szCs w:val="22"/>
        </w:rPr>
        <w:t xml:space="preserve"> if there are any other factors that may cause changes to your filming date or location. </w:t>
      </w:r>
    </w:p>
    <w:p w:rsidR="004657BB" w:rsidRPr="00945C54" w:rsidRDefault="004657BB" w:rsidP="00965FC6">
      <w:pPr>
        <w:rPr>
          <w:rFonts w:ascii="Arial" w:hAnsi="Arial" w:cs="Arial"/>
          <w:sz w:val="22"/>
          <w:szCs w:val="22"/>
        </w:rPr>
      </w:pPr>
    </w:p>
    <w:p w:rsidR="00A3380A" w:rsidRPr="00945C54" w:rsidRDefault="00A3380A" w:rsidP="00965FC6">
      <w:pPr>
        <w:rPr>
          <w:rFonts w:ascii="Arial" w:hAnsi="Arial" w:cs="Arial"/>
          <w:sz w:val="22"/>
          <w:szCs w:val="22"/>
        </w:rPr>
      </w:pPr>
      <w:r w:rsidRPr="00945C54">
        <w:rPr>
          <w:rFonts w:ascii="Arial" w:hAnsi="Arial" w:cs="Arial"/>
          <w:sz w:val="22"/>
          <w:szCs w:val="22"/>
        </w:rPr>
        <w:t xml:space="preserve">Filming applications can be </w:t>
      </w:r>
      <w:r w:rsidR="009967B3">
        <w:rPr>
          <w:rFonts w:ascii="Arial" w:hAnsi="Arial" w:cs="Arial"/>
          <w:sz w:val="22"/>
          <w:szCs w:val="22"/>
        </w:rPr>
        <w:t xml:space="preserve">downloaded from </w:t>
      </w:r>
      <w:r w:rsidR="00945C54" w:rsidRPr="000306A4">
        <w:rPr>
          <w:rFonts w:ascii="Arial" w:hAnsi="Arial" w:cs="Arial"/>
          <w:sz w:val="22"/>
          <w:szCs w:val="22"/>
        </w:rPr>
        <w:t>www.maroondah.vic.gov.au</w:t>
      </w:r>
      <w:r w:rsidR="00945C54" w:rsidRPr="00826B0C">
        <w:rPr>
          <w:rFonts w:ascii="Arial" w:hAnsi="Arial" w:cs="Arial"/>
          <w:sz w:val="22"/>
          <w:szCs w:val="22"/>
        </w:rPr>
        <w:t xml:space="preserve"> or </w:t>
      </w:r>
      <w:r w:rsidR="009967B3">
        <w:rPr>
          <w:rFonts w:ascii="Arial" w:hAnsi="Arial" w:cs="Arial"/>
          <w:sz w:val="22"/>
          <w:szCs w:val="22"/>
        </w:rPr>
        <w:t xml:space="preserve">picked up from </w:t>
      </w:r>
      <w:r w:rsidR="00945C54" w:rsidRPr="00826B0C">
        <w:rPr>
          <w:rFonts w:ascii="Arial" w:hAnsi="Arial" w:cs="Arial"/>
          <w:sz w:val="22"/>
          <w:szCs w:val="22"/>
        </w:rPr>
        <w:t>one of our Service Centres</w:t>
      </w:r>
      <w:r w:rsidR="00910288" w:rsidRPr="00826B0C">
        <w:rPr>
          <w:rFonts w:ascii="Arial" w:hAnsi="Arial" w:cs="Arial"/>
          <w:b/>
          <w:sz w:val="22"/>
          <w:szCs w:val="22"/>
        </w:rPr>
        <w:t>.</w:t>
      </w:r>
      <w:r w:rsidR="00910288" w:rsidRPr="00945C54">
        <w:rPr>
          <w:rFonts w:ascii="Arial" w:hAnsi="Arial" w:cs="Arial"/>
          <w:b/>
          <w:sz w:val="22"/>
          <w:szCs w:val="22"/>
        </w:rPr>
        <w:t xml:space="preserve"> </w:t>
      </w:r>
      <w:r w:rsidR="00910288" w:rsidRPr="00945C54">
        <w:rPr>
          <w:rFonts w:ascii="Arial" w:hAnsi="Arial" w:cs="Arial"/>
          <w:sz w:val="22"/>
          <w:szCs w:val="22"/>
        </w:rPr>
        <w:t>Please refer to the</w:t>
      </w:r>
      <w:r w:rsidR="00E14021" w:rsidRPr="00945C54">
        <w:rPr>
          <w:rFonts w:ascii="Arial" w:hAnsi="Arial" w:cs="Arial"/>
          <w:sz w:val="22"/>
          <w:szCs w:val="22"/>
        </w:rPr>
        <w:t xml:space="preserve"> </w:t>
      </w:r>
      <w:r w:rsidRPr="00945C54">
        <w:rPr>
          <w:rFonts w:ascii="Arial" w:hAnsi="Arial" w:cs="Arial"/>
          <w:sz w:val="22"/>
          <w:szCs w:val="22"/>
        </w:rPr>
        <w:t xml:space="preserve">website </w:t>
      </w:r>
      <w:r w:rsidR="00945C54" w:rsidRPr="000306A4">
        <w:rPr>
          <w:rFonts w:ascii="Arial" w:hAnsi="Arial" w:cs="Arial"/>
          <w:sz w:val="22"/>
          <w:szCs w:val="22"/>
        </w:rPr>
        <w:t>www.maroondah.vic.gov.au</w:t>
      </w:r>
      <w:r w:rsidR="00945C54">
        <w:rPr>
          <w:rFonts w:ascii="Arial" w:hAnsi="Arial" w:cs="Arial"/>
          <w:color w:val="FF0000"/>
          <w:sz w:val="22"/>
          <w:szCs w:val="22"/>
        </w:rPr>
        <w:t xml:space="preserve"> </w:t>
      </w:r>
      <w:r w:rsidR="00EB12FE" w:rsidRPr="00945C54">
        <w:rPr>
          <w:rFonts w:ascii="Arial" w:hAnsi="Arial" w:cs="Arial"/>
          <w:sz w:val="22"/>
          <w:szCs w:val="22"/>
        </w:rPr>
        <w:t>for more information.</w:t>
      </w:r>
    </w:p>
    <w:p w:rsidR="00A3380A" w:rsidRPr="00945C54" w:rsidRDefault="00A3380A" w:rsidP="00965FC6">
      <w:pPr>
        <w:rPr>
          <w:rFonts w:ascii="Arial" w:hAnsi="Arial" w:cs="Arial"/>
          <w:sz w:val="22"/>
          <w:szCs w:val="22"/>
        </w:rPr>
      </w:pPr>
    </w:p>
    <w:p w:rsidR="00A3380A" w:rsidRPr="00945C54" w:rsidRDefault="004C2050" w:rsidP="00A11C8A">
      <w:pPr>
        <w:pStyle w:val="Heading3"/>
        <w:rPr>
          <w:sz w:val="22"/>
          <w:szCs w:val="22"/>
        </w:rPr>
      </w:pPr>
      <w:bookmarkStart w:id="14" w:name="_Toc453242744"/>
      <w:r w:rsidRPr="00945C54">
        <w:rPr>
          <w:sz w:val="22"/>
          <w:szCs w:val="22"/>
        </w:rPr>
        <w:t>T</w:t>
      </w:r>
      <w:r w:rsidR="00165B29" w:rsidRPr="00945C54">
        <w:rPr>
          <w:sz w:val="22"/>
          <w:szCs w:val="22"/>
        </w:rPr>
        <w:t>imeframes</w:t>
      </w:r>
      <w:bookmarkEnd w:id="14"/>
    </w:p>
    <w:p w:rsidR="00A3380A" w:rsidRPr="000306A4" w:rsidRDefault="00165B29" w:rsidP="00965FC6">
      <w:pPr>
        <w:rPr>
          <w:rFonts w:ascii="Arial" w:hAnsi="Arial" w:cs="Arial"/>
          <w:sz w:val="22"/>
          <w:szCs w:val="22"/>
        </w:rPr>
      </w:pPr>
      <w:r w:rsidRPr="000306A4">
        <w:rPr>
          <w:rFonts w:ascii="Arial" w:hAnsi="Arial" w:cs="Arial"/>
          <w:sz w:val="22"/>
          <w:szCs w:val="22"/>
        </w:rPr>
        <w:t>Ap</w:t>
      </w:r>
      <w:r w:rsidR="00E0368E" w:rsidRPr="000306A4">
        <w:rPr>
          <w:rFonts w:ascii="Arial" w:hAnsi="Arial" w:cs="Arial"/>
          <w:sz w:val="22"/>
          <w:szCs w:val="22"/>
        </w:rPr>
        <w:t>plications for filming that do</w:t>
      </w:r>
      <w:r w:rsidR="00A3380A" w:rsidRPr="000306A4">
        <w:rPr>
          <w:rFonts w:ascii="Arial" w:hAnsi="Arial" w:cs="Arial"/>
          <w:sz w:val="22"/>
          <w:szCs w:val="22"/>
        </w:rPr>
        <w:t xml:space="preserve"> not have any impact on the flow of traffic or significant pedestrian impact </w:t>
      </w:r>
      <w:r w:rsidR="00D33C04" w:rsidRPr="000306A4">
        <w:rPr>
          <w:rFonts w:ascii="Arial" w:hAnsi="Arial" w:cs="Arial"/>
          <w:sz w:val="22"/>
          <w:szCs w:val="22"/>
        </w:rPr>
        <w:t>should</w:t>
      </w:r>
      <w:r w:rsidR="00A3380A" w:rsidRPr="000306A4">
        <w:rPr>
          <w:rFonts w:ascii="Arial" w:hAnsi="Arial" w:cs="Arial"/>
          <w:sz w:val="22"/>
          <w:szCs w:val="22"/>
        </w:rPr>
        <w:t xml:space="preserve"> be </w:t>
      </w:r>
      <w:r w:rsidR="009F63AF" w:rsidRPr="000306A4">
        <w:rPr>
          <w:rFonts w:ascii="Arial" w:hAnsi="Arial" w:cs="Arial"/>
          <w:sz w:val="22"/>
          <w:szCs w:val="22"/>
        </w:rPr>
        <w:t>submitted</w:t>
      </w:r>
      <w:r w:rsidR="007F321C" w:rsidRPr="000306A4">
        <w:rPr>
          <w:rFonts w:ascii="Arial" w:hAnsi="Arial" w:cs="Arial"/>
          <w:sz w:val="22"/>
          <w:szCs w:val="22"/>
        </w:rPr>
        <w:t xml:space="preserve"> at least five </w:t>
      </w:r>
      <w:r w:rsidR="00A3380A" w:rsidRPr="000306A4">
        <w:rPr>
          <w:rFonts w:ascii="Arial" w:hAnsi="Arial" w:cs="Arial"/>
          <w:sz w:val="22"/>
          <w:szCs w:val="22"/>
        </w:rPr>
        <w:t xml:space="preserve">business days </w:t>
      </w:r>
      <w:r w:rsidR="00FC4B32" w:rsidRPr="000306A4">
        <w:rPr>
          <w:rFonts w:ascii="Arial" w:hAnsi="Arial" w:cs="Arial"/>
          <w:sz w:val="22"/>
          <w:szCs w:val="22"/>
        </w:rPr>
        <w:t>before</w:t>
      </w:r>
      <w:r w:rsidR="00A3380A" w:rsidRPr="000306A4">
        <w:rPr>
          <w:rFonts w:ascii="Arial" w:hAnsi="Arial" w:cs="Arial"/>
          <w:sz w:val="22"/>
          <w:szCs w:val="22"/>
        </w:rPr>
        <w:t xml:space="preserve"> </w:t>
      </w:r>
      <w:r w:rsidRPr="000306A4">
        <w:rPr>
          <w:rFonts w:ascii="Arial" w:hAnsi="Arial" w:cs="Arial"/>
          <w:sz w:val="22"/>
          <w:szCs w:val="22"/>
        </w:rPr>
        <w:t>you intend to start filming.</w:t>
      </w:r>
    </w:p>
    <w:p w:rsidR="00A3380A" w:rsidRPr="000306A4" w:rsidRDefault="00A3380A" w:rsidP="00965FC6">
      <w:pPr>
        <w:rPr>
          <w:rFonts w:ascii="Arial" w:hAnsi="Arial" w:cs="Arial"/>
          <w:sz w:val="22"/>
          <w:szCs w:val="22"/>
        </w:rPr>
      </w:pPr>
    </w:p>
    <w:p w:rsidR="00A3380A" w:rsidRPr="000306A4" w:rsidRDefault="00A3380A" w:rsidP="00965FC6">
      <w:pPr>
        <w:rPr>
          <w:rFonts w:ascii="Arial" w:hAnsi="Arial" w:cs="Arial"/>
          <w:sz w:val="22"/>
          <w:szCs w:val="22"/>
        </w:rPr>
      </w:pPr>
      <w:r w:rsidRPr="000306A4">
        <w:rPr>
          <w:rFonts w:ascii="Arial" w:hAnsi="Arial" w:cs="Arial"/>
          <w:sz w:val="22"/>
          <w:szCs w:val="22"/>
        </w:rPr>
        <w:t>Applications that do requ</w:t>
      </w:r>
      <w:r w:rsidR="001E70C8">
        <w:rPr>
          <w:rFonts w:ascii="Arial" w:hAnsi="Arial" w:cs="Arial"/>
          <w:sz w:val="22"/>
          <w:szCs w:val="22"/>
        </w:rPr>
        <w:t xml:space="preserve">ire traffic management planning, </w:t>
      </w:r>
      <w:r w:rsidRPr="000306A4">
        <w:rPr>
          <w:rFonts w:ascii="Arial" w:hAnsi="Arial" w:cs="Arial"/>
          <w:sz w:val="22"/>
          <w:szCs w:val="22"/>
        </w:rPr>
        <w:t>significant pedestrian mana</w:t>
      </w:r>
      <w:r w:rsidR="001E70C8">
        <w:rPr>
          <w:rFonts w:ascii="Arial" w:hAnsi="Arial" w:cs="Arial"/>
          <w:sz w:val="22"/>
          <w:szCs w:val="22"/>
        </w:rPr>
        <w:t xml:space="preserve">gement, or access to Council land, </w:t>
      </w:r>
      <w:r w:rsidR="00D33C04" w:rsidRPr="000306A4">
        <w:rPr>
          <w:rFonts w:ascii="Arial" w:hAnsi="Arial" w:cs="Arial"/>
          <w:sz w:val="22"/>
          <w:szCs w:val="22"/>
        </w:rPr>
        <w:t>should</w:t>
      </w:r>
      <w:r w:rsidRPr="000306A4">
        <w:rPr>
          <w:rFonts w:ascii="Arial" w:hAnsi="Arial" w:cs="Arial"/>
          <w:sz w:val="22"/>
          <w:szCs w:val="22"/>
        </w:rPr>
        <w:t xml:space="preserve"> be </w:t>
      </w:r>
      <w:r w:rsidR="009F63AF" w:rsidRPr="000306A4">
        <w:rPr>
          <w:rFonts w:ascii="Arial" w:hAnsi="Arial" w:cs="Arial"/>
          <w:sz w:val="22"/>
          <w:szCs w:val="22"/>
        </w:rPr>
        <w:t xml:space="preserve">submitted </w:t>
      </w:r>
      <w:r w:rsidR="007F321C" w:rsidRPr="000306A4">
        <w:rPr>
          <w:rFonts w:ascii="Arial" w:hAnsi="Arial" w:cs="Arial"/>
          <w:sz w:val="22"/>
          <w:szCs w:val="22"/>
        </w:rPr>
        <w:t xml:space="preserve">with at least 10 </w:t>
      </w:r>
      <w:r w:rsidR="009F63AF" w:rsidRPr="000306A4">
        <w:rPr>
          <w:rFonts w:ascii="Arial" w:hAnsi="Arial" w:cs="Arial"/>
          <w:sz w:val="22"/>
          <w:szCs w:val="22"/>
        </w:rPr>
        <w:t>business days</w:t>
      </w:r>
      <w:r w:rsidR="00BA1D62" w:rsidRPr="000306A4">
        <w:rPr>
          <w:rFonts w:ascii="Arial" w:hAnsi="Arial" w:cs="Arial"/>
          <w:sz w:val="22"/>
          <w:szCs w:val="22"/>
        </w:rPr>
        <w:t>’</w:t>
      </w:r>
      <w:r w:rsidR="009F63AF" w:rsidRPr="000306A4">
        <w:rPr>
          <w:rFonts w:ascii="Arial" w:hAnsi="Arial" w:cs="Arial"/>
          <w:sz w:val="22"/>
          <w:szCs w:val="22"/>
        </w:rPr>
        <w:t xml:space="preserve"> notice</w:t>
      </w:r>
      <w:r w:rsidRPr="000306A4">
        <w:rPr>
          <w:rFonts w:ascii="Arial" w:hAnsi="Arial" w:cs="Arial"/>
          <w:sz w:val="22"/>
          <w:szCs w:val="22"/>
        </w:rPr>
        <w:t xml:space="preserve">. This </w:t>
      </w:r>
      <w:r w:rsidR="00EB12FE" w:rsidRPr="000306A4">
        <w:rPr>
          <w:rFonts w:ascii="Arial" w:hAnsi="Arial" w:cs="Arial"/>
          <w:sz w:val="22"/>
          <w:szCs w:val="22"/>
        </w:rPr>
        <w:t xml:space="preserve">allows </w:t>
      </w:r>
      <w:r w:rsidR="000306A4">
        <w:rPr>
          <w:rFonts w:ascii="Arial" w:hAnsi="Arial" w:cs="Arial"/>
          <w:sz w:val="22"/>
          <w:szCs w:val="22"/>
        </w:rPr>
        <w:t xml:space="preserve">time to </w:t>
      </w:r>
      <w:r w:rsidR="007F321C" w:rsidRPr="000306A4">
        <w:rPr>
          <w:rFonts w:ascii="Arial" w:hAnsi="Arial" w:cs="Arial"/>
          <w:sz w:val="22"/>
          <w:szCs w:val="22"/>
        </w:rPr>
        <w:t>review the traffic management plan</w:t>
      </w:r>
      <w:r w:rsidR="001E70C8">
        <w:rPr>
          <w:rFonts w:ascii="Arial" w:hAnsi="Arial" w:cs="Arial"/>
          <w:sz w:val="22"/>
          <w:szCs w:val="22"/>
        </w:rPr>
        <w:t xml:space="preserve"> and Access to Council land application</w:t>
      </w:r>
      <w:r w:rsidR="007F321C" w:rsidRPr="000306A4">
        <w:rPr>
          <w:rFonts w:ascii="Arial" w:hAnsi="Arial" w:cs="Arial"/>
          <w:sz w:val="22"/>
          <w:szCs w:val="22"/>
        </w:rPr>
        <w:t xml:space="preserve">, </w:t>
      </w:r>
      <w:r w:rsidR="00EB12FE" w:rsidRPr="000306A4">
        <w:rPr>
          <w:rFonts w:ascii="Arial" w:hAnsi="Arial" w:cs="Arial"/>
          <w:sz w:val="22"/>
          <w:szCs w:val="22"/>
        </w:rPr>
        <w:t xml:space="preserve">contact </w:t>
      </w:r>
      <w:r w:rsidRPr="000306A4">
        <w:rPr>
          <w:rFonts w:ascii="Arial" w:hAnsi="Arial" w:cs="Arial"/>
          <w:sz w:val="22"/>
          <w:szCs w:val="22"/>
        </w:rPr>
        <w:t xml:space="preserve">any residents, businesses or public authorities in the immediate vicinity </w:t>
      </w:r>
      <w:r w:rsidR="00E0368E" w:rsidRPr="000306A4">
        <w:rPr>
          <w:rFonts w:ascii="Arial" w:hAnsi="Arial" w:cs="Arial"/>
          <w:sz w:val="22"/>
          <w:szCs w:val="22"/>
        </w:rPr>
        <w:t>of the</w:t>
      </w:r>
      <w:r w:rsidR="0030401B" w:rsidRPr="000306A4">
        <w:rPr>
          <w:rFonts w:ascii="Arial" w:hAnsi="Arial" w:cs="Arial"/>
          <w:sz w:val="22"/>
          <w:szCs w:val="22"/>
        </w:rPr>
        <w:t xml:space="preserve"> location </w:t>
      </w:r>
      <w:r w:rsidRPr="000306A4">
        <w:rPr>
          <w:rFonts w:ascii="Arial" w:hAnsi="Arial" w:cs="Arial"/>
          <w:sz w:val="22"/>
          <w:szCs w:val="22"/>
        </w:rPr>
        <w:t xml:space="preserve">and streamlines the communication process. </w:t>
      </w:r>
    </w:p>
    <w:p w:rsidR="00165B29" w:rsidRPr="00945C54" w:rsidRDefault="00165B29" w:rsidP="00965FC6">
      <w:pPr>
        <w:rPr>
          <w:rFonts w:ascii="Arial" w:hAnsi="Arial" w:cs="Arial"/>
          <w:sz w:val="22"/>
          <w:szCs w:val="22"/>
        </w:rPr>
      </w:pPr>
    </w:p>
    <w:p w:rsidR="00165B29" w:rsidRPr="00945C54" w:rsidRDefault="00165B29" w:rsidP="00A11C8A">
      <w:pPr>
        <w:pStyle w:val="Heading3"/>
        <w:rPr>
          <w:sz w:val="22"/>
          <w:szCs w:val="22"/>
        </w:rPr>
      </w:pPr>
      <w:bookmarkStart w:id="15" w:name="_Toc453242745"/>
      <w:r w:rsidRPr="00945C54">
        <w:rPr>
          <w:sz w:val="22"/>
          <w:szCs w:val="22"/>
        </w:rPr>
        <w:lastRenderedPageBreak/>
        <w:t>Decision and notification</w:t>
      </w:r>
      <w:bookmarkEnd w:id="15"/>
    </w:p>
    <w:p w:rsidR="00772132" w:rsidRPr="00826B0C" w:rsidRDefault="00772132" w:rsidP="00965FC6">
      <w:pPr>
        <w:rPr>
          <w:rFonts w:ascii="Arial" w:hAnsi="Arial" w:cs="Arial"/>
          <w:sz w:val="22"/>
          <w:szCs w:val="22"/>
        </w:rPr>
      </w:pPr>
      <w:r w:rsidRPr="00826B0C">
        <w:rPr>
          <w:rFonts w:ascii="Arial" w:hAnsi="Arial" w:cs="Arial"/>
          <w:sz w:val="22"/>
          <w:szCs w:val="22"/>
        </w:rPr>
        <w:t xml:space="preserve">Once </w:t>
      </w:r>
      <w:r w:rsidR="0030401B" w:rsidRPr="00826B0C">
        <w:rPr>
          <w:rFonts w:ascii="Arial" w:hAnsi="Arial" w:cs="Arial"/>
          <w:sz w:val="22"/>
          <w:szCs w:val="22"/>
        </w:rPr>
        <w:t xml:space="preserve">it is </w:t>
      </w:r>
      <w:r w:rsidRPr="00826B0C">
        <w:rPr>
          <w:rFonts w:ascii="Arial" w:hAnsi="Arial" w:cs="Arial"/>
          <w:sz w:val="22"/>
          <w:szCs w:val="22"/>
        </w:rPr>
        <w:t>submit</w:t>
      </w:r>
      <w:r w:rsidR="00E0368E" w:rsidRPr="00826B0C">
        <w:rPr>
          <w:rFonts w:ascii="Arial" w:hAnsi="Arial" w:cs="Arial"/>
          <w:sz w:val="22"/>
          <w:szCs w:val="22"/>
        </w:rPr>
        <w:t xml:space="preserve">ted,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00C52921" w:rsidRPr="00826B0C">
        <w:rPr>
          <w:rFonts w:ascii="Arial" w:hAnsi="Arial" w:cs="Arial"/>
          <w:sz w:val="22"/>
          <w:szCs w:val="22"/>
        </w:rPr>
        <w:t xml:space="preserve"> </w:t>
      </w:r>
      <w:r w:rsidR="00C8687B" w:rsidRPr="00826B0C">
        <w:rPr>
          <w:rFonts w:ascii="Arial" w:hAnsi="Arial" w:cs="Arial"/>
          <w:sz w:val="22"/>
          <w:szCs w:val="22"/>
        </w:rPr>
        <w:t xml:space="preserve">will </w:t>
      </w:r>
      <w:r w:rsidR="00E0368E" w:rsidRPr="00826B0C">
        <w:rPr>
          <w:rFonts w:ascii="Arial" w:hAnsi="Arial" w:cs="Arial"/>
          <w:sz w:val="22"/>
          <w:szCs w:val="22"/>
        </w:rPr>
        <w:t>assess your application</w:t>
      </w:r>
      <w:r w:rsidRPr="00826B0C">
        <w:rPr>
          <w:rFonts w:ascii="Arial" w:hAnsi="Arial" w:cs="Arial"/>
          <w:sz w:val="22"/>
          <w:szCs w:val="22"/>
        </w:rPr>
        <w:t xml:space="preserve"> and contact other relevant </w:t>
      </w:r>
      <w:r w:rsidR="009F63AF" w:rsidRPr="00826B0C">
        <w:rPr>
          <w:rFonts w:ascii="Arial" w:hAnsi="Arial" w:cs="Arial"/>
          <w:sz w:val="22"/>
          <w:szCs w:val="22"/>
        </w:rPr>
        <w:t xml:space="preserve">internal </w:t>
      </w:r>
      <w:r w:rsidRPr="00826B0C">
        <w:rPr>
          <w:rFonts w:ascii="Arial" w:hAnsi="Arial" w:cs="Arial"/>
          <w:sz w:val="22"/>
          <w:szCs w:val="22"/>
        </w:rPr>
        <w:t xml:space="preserve">stakeholders to let them know about the request and coordinate any other </w:t>
      </w:r>
      <w:r w:rsidR="00C52921" w:rsidRPr="00826B0C">
        <w:rPr>
          <w:rFonts w:ascii="Arial" w:hAnsi="Arial" w:cs="Arial"/>
          <w:sz w:val="22"/>
          <w:szCs w:val="22"/>
        </w:rPr>
        <w:t xml:space="preserve">internal </w:t>
      </w:r>
      <w:r w:rsidRPr="00826B0C">
        <w:rPr>
          <w:rFonts w:ascii="Arial" w:hAnsi="Arial" w:cs="Arial"/>
          <w:sz w:val="22"/>
          <w:szCs w:val="22"/>
        </w:rPr>
        <w:t xml:space="preserve">approvals that are needed. </w:t>
      </w:r>
    </w:p>
    <w:p w:rsidR="00772132" w:rsidRPr="00826B0C" w:rsidRDefault="00772132" w:rsidP="00965FC6">
      <w:pPr>
        <w:rPr>
          <w:rFonts w:ascii="Arial" w:hAnsi="Arial" w:cs="Arial"/>
          <w:sz w:val="22"/>
          <w:szCs w:val="22"/>
        </w:rPr>
      </w:pPr>
    </w:p>
    <w:p w:rsidR="00165B29" w:rsidRPr="00826B0C" w:rsidRDefault="00165B29" w:rsidP="00965FC6">
      <w:pPr>
        <w:rPr>
          <w:rFonts w:ascii="Arial" w:hAnsi="Arial" w:cs="Arial"/>
          <w:sz w:val="22"/>
          <w:szCs w:val="22"/>
        </w:rPr>
      </w:pPr>
      <w:r w:rsidRPr="00826B0C">
        <w:rPr>
          <w:rFonts w:ascii="Arial" w:hAnsi="Arial" w:cs="Arial"/>
          <w:sz w:val="22"/>
          <w:szCs w:val="22"/>
        </w:rPr>
        <w:t xml:space="preserve">We </w:t>
      </w:r>
      <w:r w:rsidR="008C7BD7" w:rsidRPr="00826B0C">
        <w:rPr>
          <w:rFonts w:ascii="Arial" w:hAnsi="Arial" w:cs="Arial"/>
          <w:sz w:val="22"/>
          <w:szCs w:val="22"/>
        </w:rPr>
        <w:t xml:space="preserve">will </w:t>
      </w:r>
      <w:r w:rsidR="00E0368E" w:rsidRPr="00826B0C">
        <w:rPr>
          <w:rFonts w:ascii="Arial" w:hAnsi="Arial" w:cs="Arial"/>
          <w:sz w:val="22"/>
          <w:szCs w:val="22"/>
        </w:rPr>
        <w:t xml:space="preserve">notify you of </w:t>
      </w:r>
      <w:r w:rsidR="00945C54" w:rsidRPr="00826B0C">
        <w:rPr>
          <w:rFonts w:ascii="Arial" w:hAnsi="Arial" w:cs="Arial"/>
          <w:sz w:val="22"/>
          <w:szCs w:val="22"/>
        </w:rPr>
        <w:t>Council</w:t>
      </w:r>
      <w:r w:rsidR="00C8687B" w:rsidRPr="00826B0C">
        <w:rPr>
          <w:rFonts w:ascii="Arial" w:hAnsi="Arial" w:cs="Arial"/>
          <w:sz w:val="22"/>
          <w:szCs w:val="22"/>
        </w:rPr>
        <w:t xml:space="preserve">’s </w:t>
      </w:r>
      <w:r w:rsidR="005361BD" w:rsidRPr="00826B0C">
        <w:rPr>
          <w:rFonts w:ascii="Arial" w:hAnsi="Arial" w:cs="Arial"/>
          <w:sz w:val="22"/>
          <w:szCs w:val="22"/>
        </w:rPr>
        <w:t>decision</w:t>
      </w:r>
      <w:r w:rsidRPr="00826B0C">
        <w:rPr>
          <w:rFonts w:ascii="Arial" w:hAnsi="Arial" w:cs="Arial"/>
          <w:sz w:val="22"/>
          <w:szCs w:val="22"/>
        </w:rPr>
        <w:t xml:space="preserve"> in writing, including details of terms and </w:t>
      </w:r>
      <w:r w:rsidR="00B02A80" w:rsidRPr="00826B0C">
        <w:rPr>
          <w:rFonts w:ascii="Arial" w:hAnsi="Arial" w:cs="Arial"/>
          <w:sz w:val="22"/>
          <w:szCs w:val="22"/>
        </w:rPr>
        <w:t xml:space="preserve">conditions that apply and any associated fees. </w:t>
      </w:r>
    </w:p>
    <w:p w:rsidR="00B02A80" w:rsidRPr="00945C54" w:rsidRDefault="00B02A80" w:rsidP="00965FC6">
      <w:pPr>
        <w:rPr>
          <w:rFonts w:ascii="Arial" w:hAnsi="Arial" w:cs="Arial"/>
          <w:sz w:val="22"/>
          <w:szCs w:val="22"/>
        </w:rPr>
      </w:pPr>
    </w:p>
    <w:p w:rsidR="00B02A80" w:rsidRPr="00945C54" w:rsidRDefault="00B02A80" w:rsidP="00A11C8A">
      <w:pPr>
        <w:pStyle w:val="Heading3"/>
        <w:rPr>
          <w:sz w:val="22"/>
          <w:szCs w:val="22"/>
        </w:rPr>
      </w:pPr>
      <w:bookmarkStart w:id="16" w:name="_Toc453242746"/>
      <w:r w:rsidRPr="00945C54">
        <w:rPr>
          <w:sz w:val="22"/>
          <w:szCs w:val="22"/>
        </w:rPr>
        <w:t xml:space="preserve">Filming </w:t>
      </w:r>
      <w:r w:rsidR="00895A2A" w:rsidRPr="00945C54">
        <w:rPr>
          <w:sz w:val="22"/>
          <w:szCs w:val="22"/>
        </w:rPr>
        <w:t>begins</w:t>
      </w:r>
      <w:bookmarkEnd w:id="16"/>
    </w:p>
    <w:p w:rsidR="00B02A80" w:rsidRPr="00826B0C" w:rsidRDefault="0030401B" w:rsidP="00965FC6">
      <w:pPr>
        <w:rPr>
          <w:rFonts w:ascii="Arial" w:hAnsi="Arial" w:cs="Arial"/>
          <w:b/>
          <w:sz w:val="22"/>
          <w:szCs w:val="22"/>
        </w:rPr>
      </w:pPr>
      <w:r w:rsidRPr="00826B0C">
        <w:rPr>
          <w:rFonts w:ascii="Arial" w:hAnsi="Arial" w:cs="Arial"/>
          <w:sz w:val="22"/>
          <w:szCs w:val="22"/>
        </w:rPr>
        <w:t xml:space="preserve">Once your </w:t>
      </w:r>
      <w:r w:rsidR="002F2158" w:rsidRPr="00826B0C">
        <w:rPr>
          <w:rFonts w:ascii="Arial" w:hAnsi="Arial" w:cs="Arial"/>
          <w:sz w:val="22"/>
          <w:szCs w:val="22"/>
        </w:rPr>
        <w:t xml:space="preserve">film </w:t>
      </w:r>
      <w:r w:rsidRPr="00826B0C">
        <w:rPr>
          <w:rFonts w:ascii="Arial" w:hAnsi="Arial" w:cs="Arial"/>
          <w:sz w:val="22"/>
          <w:szCs w:val="22"/>
        </w:rPr>
        <w:t xml:space="preserve">permit is approved, you may begin filming.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00E13FBC" w:rsidRPr="00826B0C">
        <w:rPr>
          <w:rFonts w:ascii="Arial" w:hAnsi="Arial" w:cs="Arial"/>
          <w:sz w:val="22"/>
          <w:szCs w:val="22"/>
        </w:rPr>
        <w:t xml:space="preserve"> </w:t>
      </w:r>
      <w:r w:rsidR="00B02A80" w:rsidRPr="00826B0C">
        <w:rPr>
          <w:rFonts w:ascii="Arial" w:hAnsi="Arial" w:cs="Arial"/>
          <w:sz w:val="22"/>
          <w:szCs w:val="22"/>
        </w:rPr>
        <w:t xml:space="preserve">will </w:t>
      </w:r>
      <w:r w:rsidR="0087198A" w:rsidRPr="00826B0C">
        <w:rPr>
          <w:rFonts w:ascii="Arial" w:hAnsi="Arial" w:cs="Arial"/>
          <w:sz w:val="22"/>
          <w:szCs w:val="22"/>
        </w:rPr>
        <w:t xml:space="preserve">already </w:t>
      </w:r>
      <w:r w:rsidR="00B02A80" w:rsidRPr="00826B0C">
        <w:rPr>
          <w:rFonts w:ascii="Arial" w:hAnsi="Arial" w:cs="Arial"/>
          <w:sz w:val="22"/>
          <w:szCs w:val="22"/>
        </w:rPr>
        <w:t>have exchanged contact details with</w:t>
      </w:r>
      <w:r w:rsidR="006410F6" w:rsidRPr="00826B0C">
        <w:rPr>
          <w:rFonts w:ascii="Arial" w:hAnsi="Arial" w:cs="Arial"/>
          <w:sz w:val="22"/>
          <w:szCs w:val="22"/>
        </w:rPr>
        <w:t xml:space="preserve"> the location manager and/or production contact</w:t>
      </w:r>
      <w:r w:rsidRPr="00826B0C">
        <w:rPr>
          <w:rFonts w:ascii="Arial" w:hAnsi="Arial" w:cs="Arial"/>
          <w:sz w:val="22"/>
          <w:szCs w:val="22"/>
        </w:rPr>
        <w:t>,</w:t>
      </w:r>
      <w:r w:rsidR="00B02A80" w:rsidRPr="00826B0C">
        <w:rPr>
          <w:rFonts w:ascii="Arial" w:hAnsi="Arial" w:cs="Arial"/>
          <w:sz w:val="22"/>
          <w:szCs w:val="22"/>
        </w:rPr>
        <w:t xml:space="preserve"> as they are responsible for managing the location and adhering to the </w:t>
      </w:r>
      <w:r w:rsidR="00F0420A" w:rsidRPr="00826B0C">
        <w:rPr>
          <w:rFonts w:ascii="Arial" w:hAnsi="Arial" w:cs="Arial"/>
          <w:sz w:val="22"/>
          <w:szCs w:val="22"/>
        </w:rPr>
        <w:t xml:space="preserve">permit’s </w:t>
      </w:r>
      <w:r w:rsidR="00B02A80" w:rsidRPr="00826B0C">
        <w:rPr>
          <w:rFonts w:ascii="Arial" w:hAnsi="Arial" w:cs="Arial"/>
          <w:sz w:val="22"/>
          <w:szCs w:val="22"/>
        </w:rPr>
        <w:t>terms and conditions.</w:t>
      </w:r>
    </w:p>
    <w:p w:rsidR="00B02A80" w:rsidRPr="00826B0C" w:rsidRDefault="00B02A80" w:rsidP="00965FC6">
      <w:pPr>
        <w:rPr>
          <w:rFonts w:ascii="Arial" w:hAnsi="Arial" w:cs="Arial"/>
          <w:b/>
          <w:sz w:val="22"/>
          <w:szCs w:val="22"/>
        </w:rPr>
      </w:pPr>
    </w:p>
    <w:p w:rsidR="00B02A80" w:rsidRPr="00826B0C" w:rsidRDefault="00594734" w:rsidP="00965FC6">
      <w:pPr>
        <w:rPr>
          <w:rFonts w:ascii="Arial" w:hAnsi="Arial" w:cs="Arial"/>
          <w:sz w:val="22"/>
          <w:szCs w:val="22"/>
        </w:rPr>
      </w:pPr>
      <w:r w:rsidRPr="00826B0C">
        <w:rPr>
          <w:rFonts w:ascii="Arial" w:hAnsi="Arial" w:cs="Arial"/>
          <w:sz w:val="22"/>
          <w:szCs w:val="22"/>
        </w:rPr>
        <w:t>When filming is over, t</w:t>
      </w:r>
      <w:r w:rsidR="00E92477" w:rsidRPr="00826B0C">
        <w:rPr>
          <w:rFonts w:ascii="Arial" w:hAnsi="Arial" w:cs="Arial"/>
          <w:sz w:val="22"/>
          <w:szCs w:val="22"/>
        </w:rPr>
        <w:t xml:space="preserve">he location must be left in the </w:t>
      </w:r>
      <w:r w:rsidRPr="00826B0C">
        <w:rPr>
          <w:rFonts w:ascii="Arial" w:hAnsi="Arial" w:cs="Arial"/>
          <w:sz w:val="22"/>
          <w:szCs w:val="22"/>
        </w:rPr>
        <w:t xml:space="preserve">same </w:t>
      </w:r>
      <w:r w:rsidR="00E92477" w:rsidRPr="00826B0C">
        <w:rPr>
          <w:rFonts w:ascii="Arial" w:hAnsi="Arial" w:cs="Arial"/>
          <w:sz w:val="22"/>
          <w:szCs w:val="22"/>
        </w:rPr>
        <w:t xml:space="preserve">condition </w:t>
      </w:r>
      <w:r w:rsidRPr="00826B0C">
        <w:rPr>
          <w:rFonts w:ascii="Arial" w:hAnsi="Arial" w:cs="Arial"/>
          <w:sz w:val="22"/>
          <w:szCs w:val="22"/>
        </w:rPr>
        <w:t xml:space="preserve">as </w:t>
      </w:r>
      <w:r w:rsidR="00E92477" w:rsidRPr="00826B0C">
        <w:rPr>
          <w:rFonts w:ascii="Arial" w:hAnsi="Arial" w:cs="Arial"/>
          <w:sz w:val="22"/>
          <w:szCs w:val="22"/>
        </w:rPr>
        <w:t xml:space="preserve">it was found. </w:t>
      </w:r>
      <w:r w:rsidRPr="00826B0C">
        <w:rPr>
          <w:rFonts w:ascii="Arial" w:hAnsi="Arial" w:cs="Arial"/>
          <w:sz w:val="22"/>
          <w:szCs w:val="22"/>
        </w:rPr>
        <w:t>If it</w:t>
      </w:r>
      <w:r w:rsidR="0087198A" w:rsidRPr="00826B0C">
        <w:rPr>
          <w:rFonts w:ascii="Arial" w:hAnsi="Arial" w:cs="Arial"/>
          <w:sz w:val="22"/>
          <w:szCs w:val="22"/>
        </w:rPr>
        <w:t xml:space="preserve"> has been changed</w:t>
      </w:r>
      <w:r w:rsidR="00B02A80" w:rsidRPr="00826B0C">
        <w:rPr>
          <w:rFonts w:ascii="Arial" w:hAnsi="Arial" w:cs="Arial"/>
          <w:sz w:val="22"/>
          <w:szCs w:val="22"/>
        </w:rPr>
        <w:t xml:space="preserve"> or damaged in any way, </w:t>
      </w:r>
      <w:r w:rsidR="0087198A" w:rsidRPr="00826B0C">
        <w:rPr>
          <w:rFonts w:ascii="Arial" w:hAnsi="Arial" w:cs="Arial"/>
          <w:sz w:val="22"/>
          <w:szCs w:val="22"/>
        </w:rPr>
        <w:t xml:space="preserve">the production company is </w:t>
      </w:r>
      <w:r w:rsidR="00B02A80" w:rsidRPr="00826B0C">
        <w:rPr>
          <w:rFonts w:ascii="Arial" w:hAnsi="Arial" w:cs="Arial"/>
          <w:sz w:val="22"/>
          <w:szCs w:val="22"/>
        </w:rPr>
        <w:t xml:space="preserve">responsible for </w:t>
      </w:r>
      <w:r w:rsidR="0087198A" w:rsidRPr="00826B0C">
        <w:rPr>
          <w:rFonts w:ascii="Arial" w:hAnsi="Arial" w:cs="Arial"/>
          <w:sz w:val="22"/>
          <w:szCs w:val="22"/>
        </w:rPr>
        <w:t xml:space="preserve">restoring </w:t>
      </w:r>
      <w:r w:rsidRPr="00826B0C">
        <w:rPr>
          <w:rFonts w:ascii="Arial" w:hAnsi="Arial" w:cs="Arial"/>
          <w:sz w:val="22"/>
          <w:szCs w:val="22"/>
        </w:rPr>
        <w:t>it</w:t>
      </w:r>
      <w:r w:rsidR="0087198A" w:rsidRPr="00826B0C">
        <w:rPr>
          <w:rFonts w:ascii="Arial" w:hAnsi="Arial" w:cs="Arial"/>
          <w:sz w:val="22"/>
          <w:szCs w:val="22"/>
        </w:rPr>
        <w:t xml:space="preserve"> to its original condition</w:t>
      </w:r>
      <w:r w:rsidR="00B02A80" w:rsidRPr="00826B0C">
        <w:rPr>
          <w:rFonts w:ascii="Arial" w:hAnsi="Arial" w:cs="Arial"/>
          <w:sz w:val="22"/>
          <w:szCs w:val="22"/>
        </w:rPr>
        <w:t xml:space="preserve"> </w:t>
      </w:r>
      <w:r w:rsidR="0087198A" w:rsidRPr="00826B0C">
        <w:rPr>
          <w:rFonts w:ascii="Arial" w:hAnsi="Arial" w:cs="Arial"/>
          <w:sz w:val="22"/>
          <w:szCs w:val="22"/>
        </w:rPr>
        <w:t>and paying</w:t>
      </w:r>
      <w:r w:rsidR="00B02A80" w:rsidRPr="00826B0C">
        <w:rPr>
          <w:rFonts w:ascii="Arial" w:hAnsi="Arial" w:cs="Arial"/>
          <w:sz w:val="22"/>
          <w:szCs w:val="22"/>
        </w:rPr>
        <w:t xml:space="preserve"> for any repairs. We also expect the crew to leave the area in a clean and tidy condition. </w:t>
      </w:r>
    </w:p>
    <w:p w:rsidR="00887511" w:rsidRPr="00945C54" w:rsidRDefault="00887511" w:rsidP="00965FC6">
      <w:pPr>
        <w:rPr>
          <w:rFonts w:ascii="Arial" w:hAnsi="Arial" w:cs="Arial"/>
          <w:sz w:val="22"/>
          <w:szCs w:val="22"/>
        </w:rPr>
      </w:pPr>
    </w:p>
    <w:p w:rsidR="00887511" w:rsidRPr="00945C54" w:rsidRDefault="00887511" w:rsidP="00AC004A">
      <w:pPr>
        <w:pStyle w:val="Heading3"/>
        <w:rPr>
          <w:sz w:val="22"/>
          <w:szCs w:val="22"/>
        </w:rPr>
      </w:pPr>
      <w:bookmarkStart w:id="17" w:name="_Toc453242747"/>
      <w:r w:rsidRPr="00945C54">
        <w:rPr>
          <w:sz w:val="22"/>
          <w:szCs w:val="22"/>
        </w:rPr>
        <w:t>Non-compliance with film permits</w:t>
      </w:r>
      <w:bookmarkEnd w:id="17"/>
    </w:p>
    <w:p w:rsidR="00887511" w:rsidRPr="00826B0C" w:rsidRDefault="00945C54" w:rsidP="00965FC6">
      <w:pPr>
        <w:rPr>
          <w:rFonts w:ascii="Arial" w:hAnsi="Arial" w:cs="Arial"/>
          <w:sz w:val="22"/>
          <w:szCs w:val="22"/>
        </w:rPr>
      </w:pPr>
      <w:r w:rsidRPr="00826B0C">
        <w:rPr>
          <w:rFonts w:ascii="Arial" w:hAnsi="Arial" w:cs="Arial"/>
          <w:sz w:val="22"/>
          <w:szCs w:val="22"/>
        </w:rPr>
        <w:t>Council</w:t>
      </w:r>
      <w:r w:rsidR="00887511" w:rsidRPr="00826B0C">
        <w:rPr>
          <w:rFonts w:ascii="Arial" w:hAnsi="Arial" w:cs="Arial"/>
          <w:sz w:val="22"/>
          <w:szCs w:val="22"/>
        </w:rPr>
        <w:t xml:space="preserve"> makes every effort to accommodate filming, but occasionally </w:t>
      </w:r>
      <w:proofErr w:type="gramStart"/>
      <w:r w:rsidR="00566888" w:rsidRPr="00826B0C">
        <w:rPr>
          <w:rFonts w:ascii="Arial" w:hAnsi="Arial" w:cs="Arial"/>
          <w:sz w:val="22"/>
          <w:szCs w:val="22"/>
        </w:rPr>
        <w:t xml:space="preserve">a </w:t>
      </w:r>
      <w:r w:rsidR="00887511" w:rsidRPr="00826B0C">
        <w:rPr>
          <w:rFonts w:ascii="Arial" w:hAnsi="Arial" w:cs="Arial"/>
          <w:sz w:val="22"/>
          <w:szCs w:val="22"/>
        </w:rPr>
        <w:t>production do</w:t>
      </w:r>
      <w:proofErr w:type="gramEnd"/>
      <w:r w:rsidR="00887511" w:rsidRPr="00826B0C">
        <w:rPr>
          <w:rFonts w:ascii="Arial" w:hAnsi="Arial" w:cs="Arial"/>
          <w:sz w:val="22"/>
          <w:szCs w:val="22"/>
        </w:rPr>
        <w:t xml:space="preserve"> not </w:t>
      </w:r>
      <w:r w:rsidR="00566888" w:rsidRPr="00826B0C">
        <w:rPr>
          <w:rFonts w:ascii="Arial" w:hAnsi="Arial" w:cs="Arial"/>
          <w:sz w:val="22"/>
          <w:szCs w:val="22"/>
        </w:rPr>
        <w:t xml:space="preserve">comply with </w:t>
      </w:r>
      <w:r w:rsidR="00887511" w:rsidRPr="00826B0C">
        <w:rPr>
          <w:rFonts w:ascii="Arial" w:hAnsi="Arial" w:cs="Arial"/>
          <w:sz w:val="22"/>
          <w:szCs w:val="22"/>
        </w:rPr>
        <w:t xml:space="preserve">the </w:t>
      </w:r>
      <w:r w:rsidR="00566888" w:rsidRPr="00826B0C">
        <w:rPr>
          <w:rFonts w:ascii="Arial" w:hAnsi="Arial" w:cs="Arial"/>
          <w:sz w:val="22"/>
          <w:szCs w:val="22"/>
        </w:rPr>
        <w:t>terms and conditions of a</w:t>
      </w:r>
      <w:r w:rsidR="00887511" w:rsidRPr="00826B0C">
        <w:rPr>
          <w:rFonts w:ascii="Arial" w:hAnsi="Arial" w:cs="Arial"/>
          <w:sz w:val="22"/>
          <w:szCs w:val="22"/>
        </w:rPr>
        <w:t xml:space="preserve"> film permit. </w:t>
      </w:r>
    </w:p>
    <w:p w:rsidR="00887511" w:rsidRPr="00826B0C" w:rsidRDefault="00887511" w:rsidP="00965FC6">
      <w:pPr>
        <w:rPr>
          <w:rFonts w:ascii="Arial" w:hAnsi="Arial" w:cs="Arial"/>
          <w:sz w:val="22"/>
          <w:szCs w:val="22"/>
        </w:rPr>
      </w:pPr>
      <w:r w:rsidRPr="00826B0C">
        <w:rPr>
          <w:rFonts w:ascii="Arial" w:hAnsi="Arial" w:cs="Arial"/>
          <w:sz w:val="22"/>
          <w:szCs w:val="22"/>
        </w:rPr>
        <w:t xml:space="preserve"> </w:t>
      </w:r>
    </w:p>
    <w:p w:rsidR="00887511" w:rsidRPr="00826B0C" w:rsidRDefault="00887511" w:rsidP="00965FC6">
      <w:pPr>
        <w:rPr>
          <w:rFonts w:ascii="Arial" w:hAnsi="Arial" w:cs="Arial"/>
          <w:sz w:val="22"/>
          <w:szCs w:val="22"/>
        </w:rPr>
      </w:pPr>
      <w:r w:rsidRPr="00826B0C">
        <w:rPr>
          <w:rFonts w:ascii="Arial" w:hAnsi="Arial" w:cs="Arial"/>
          <w:sz w:val="22"/>
          <w:szCs w:val="22"/>
        </w:rPr>
        <w:t xml:space="preserve">In such cases, we may take any of the following actions:  </w:t>
      </w:r>
    </w:p>
    <w:p w:rsidR="00887511" w:rsidRPr="00826B0C" w:rsidRDefault="00566888" w:rsidP="00A11C8A">
      <w:pPr>
        <w:pStyle w:val="ListParagraph"/>
        <w:numPr>
          <w:ilvl w:val="0"/>
          <w:numId w:val="25"/>
        </w:numPr>
        <w:rPr>
          <w:rFonts w:ascii="Arial" w:hAnsi="Arial" w:cs="Arial"/>
          <w:sz w:val="22"/>
          <w:szCs w:val="22"/>
        </w:rPr>
      </w:pPr>
      <w:r w:rsidRPr="00826B0C">
        <w:rPr>
          <w:rFonts w:ascii="Arial" w:hAnsi="Arial" w:cs="Arial"/>
          <w:sz w:val="22"/>
          <w:szCs w:val="22"/>
        </w:rPr>
        <w:t xml:space="preserve">cancellation </w:t>
      </w:r>
      <w:r w:rsidR="00887511" w:rsidRPr="00826B0C">
        <w:rPr>
          <w:rFonts w:ascii="Arial" w:hAnsi="Arial" w:cs="Arial"/>
          <w:sz w:val="22"/>
          <w:szCs w:val="22"/>
        </w:rPr>
        <w:t xml:space="preserve">of any approval that has been issued for the day in question </w:t>
      </w:r>
    </w:p>
    <w:p w:rsidR="00887511" w:rsidRPr="00826B0C" w:rsidRDefault="00566888" w:rsidP="00A11C8A">
      <w:pPr>
        <w:pStyle w:val="ListParagraph"/>
        <w:numPr>
          <w:ilvl w:val="0"/>
          <w:numId w:val="25"/>
        </w:numPr>
        <w:rPr>
          <w:rFonts w:ascii="Arial" w:hAnsi="Arial" w:cs="Arial"/>
          <w:sz w:val="22"/>
          <w:szCs w:val="22"/>
        </w:rPr>
      </w:pPr>
      <w:r w:rsidRPr="00826B0C">
        <w:rPr>
          <w:rFonts w:ascii="Arial" w:hAnsi="Arial" w:cs="Arial"/>
          <w:sz w:val="22"/>
          <w:szCs w:val="22"/>
        </w:rPr>
        <w:t xml:space="preserve">instruction </w:t>
      </w:r>
      <w:r w:rsidR="00887511" w:rsidRPr="00826B0C">
        <w:rPr>
          <w:rFonts w:ascii="Arial" w:hAnsi="Arial" w:cs="Arial"/>
          <w:sz w:val="22"/>
          <w:szCs w:val="22"/>
        </w:rPr>
        <w:t>to cease all activities immediately and remove all personnel and equipment from the site</w:t>
      </w:r>
    </w:p>
    <w:p w:rsidR="00887511" w:rsidRPr="00826B0C" w:rsidRDefault="00566888" w:rsidP="00A11C8A">
      <w:pPr>
        <w:pStyle w:val="ListParagraph"/>
        <w:numPr>
          <w:ilvl w:val="0"/>
          <w:numId w:val="25"/>
        </w:numPr>
        <w:rPr>
          <w:rFonts w:ascii="Arial" w:hAnsi="Arial" w:cs="Arial"/>
          <w:sz w:val="22"/>
          <w:szCs w:val="22"/>
        </w:rPr>
      </w:pPr>
      <w:r w:rsidRPr="00826B0C">
        <w:rPr>
          <w:rFonts w:ascii="Arial" w:hAnsi="Arial" w:cs="Arial"/>
          <w:sz w:val="22"/>
          <w:szCs w:val="22"/>
        </w:rPr>
        <w:t xml:space="preserve">forfeit </w:t>
      </w:r>
      <w:r w:rsidR="00887511" w:rsidRPr="00826B0C">
        <w:rPr>
          <w:rFonts w:ascii="Arial" w:hAnsi="Arial" w:cs="Arial"/>
          <w:sz w:val="22"/>
          <w:szCs w:val="22"/>
        </w:rPr>
        <w:t xml:space="preserve">of any and all fees paid to </w:t>
      </w:r>
      <w:r w:rsidR="00945C54" w:rsidRPr="00826B0C">
        <w:rPr>
          <w:rFonts w:ascii="Arial" w:hAnsi="Arial" w:cs="Arial"/>
          <w:sz w:val="22"/>
          <w:szCs w:val="22"/>
        </w:rPr>
        <w:t>Council</w:t>
      </w:r>
      <w:r w:rsidR="00887511" w:rsidRPr="00826B0C">
        <w:rPr>
          <w:rFonts w:ascii="Arial" w:hAnsi="Arial" w:cs="Arial"/>
          <w:sz w:val="22"/>
          <w:szCs w:val="22"/>
        </w:rPr>
        <w:t xml:space="preserve"> to offset any losses or damages incurred </w:t>
      </w:r>
    </w:p>
    <w:p w:rsidR="00A11C8A" w:rsidRPr="00826B0C" w:rsidRDefault="00566888" w:rsidP="00A11C8A">
      <w:pPr>
        <w:pStyle w:val="ListParagraph"/>
        <w:numPr>
          <w:ilvl w:val="0"/>
          <w:numId w:val="25"/>
        </w:numPr>
        <w:rPr>
          <w:rFonts w:ascii="Arial" w:hAnsi="Arial" w:cs="Arial"/>
          <w:sz w:val="22"/>
          <w:szCs w:val="22"/>
        </w:rPr>
      </w:pPr>
      <w:r w:rsidRPr="00826B0C">
        <w:rPr>
          <w:rFonts w:ascii="Arial" w:hAnsi="Arial" w:cs="Arial"/>
          <w:sz w:val="22"/>
          <w:szCs w:val="22"/>
        </w:rPr>
        <w:t xml:space="preserve">additional </w:t>
      </w:r>
      <w:r w:rsidR="00887511" w:rsidRPr="00826B0C">
        <w:rPr>
          <w:rFonts w:ascii="Arial" w:hAnsi="Arial" w:cs="Arial"/>
          <w:sz w:val="22"/>
          <w:szCs w:val="22"/>
        </w:rPr>
        <w:t>fees may be incurred to offset any losses, damages or reinstatement costs</w:t>
      </w:r>
    </w:p>
    <w:p w:rsidR="00887511" w:rsidRPr="00826B0C" w:rsidRDefault="00566888" w:rsidP="00A11C8A">
      <w:pPr>
        <w:pStyle w:val="ListParagraph"/>
        <w:numPr>
          <w:ilvl w:val="0"/>
          <w:numId w:val="25"/>
        </w:numPr>
        <w:rPr>
          <w:rFonts w:ascii="Arial" w:hAnsi="Arial" w:cs="Arial"/>
          <w:sz w:val="22"/>
          <w:szCs w:val="22"/>
        </w:rPr>
      </w:pPr>
      <w:r w:rsidRPr="00826B0C">
        <w:rPr>
          <w:rFonts w:ascii="Arial" w:hAnsi="Arial" w:cs="Arial"/>
          <w:sz w:val="22"/>
          <w:szCs w:val="22"/>
        </w:rPr>
        <w:t xml:space="preserve">restriction </w:t>
      </w:r>
      <w:r w:rsidR="00887511" w:rsidRPr="00826B0C">
        <w:rPr>
          <w:rFonts w:ascii="Arial" w:hAnsi="Arial" w:cs="Arial"/>
          <w:sz w:val="22"/>
          <w:szCs w:val="22"/>
        </w:rPr>
        <w:t>on the use of a particular location for further filming</w:t>
      </w:r>
    </w:p>
    <w:p w:rsidR="00887511" w:rsidRPr="00826B0C" w:rsidRDefault="00887511" w:rsidP="00965FC6">
      <w:pPr>
        <w:rPr>
          <w:rFonts w:ascii="Arial" w:hAnsi="Arial" w:cs="Arial"/>
          <w:sz w:val="22"/>
          <w:szCs w:val="22"/>
        </w:rPr>
      </w:pPr>
    </w:p>
    <w:p w:rsidR="00887511" w:rsidRPr="00826B0C" w:rsidRDefault="00054F3B" w:rsidP="00965FC6">
      <w:pPr>
        <w:rPr>
          <w:rFonts w:ascii="Arial" w:hAnsi="Arial" w:cs="Arial"/>
          <w:sz w:val="22"/>
          <w:szCs w:val="22"/>
        </w:rPr>
      </w:pPr>
      <w:r>
        <w:rPr>
          <w:rFonts w:ascii="Arial" w:hAnsi="Arial" w:cs="Arial"/>
          <w:sz w:val="22"/>
          <w:szCs w:val="22"/>
        </w:rPr>
        <w:t xml:space="preserve">Any </w:t>
      </w:r>
      <w:r w:rsidR="00887511" w:rsidRPr="00826B0C">
        <w:rPr>
          <w:rFonts w:ascii="Arial" w:hAnsi="Arial" w:cs="Arial"/>
          <w:sz w:val="22"/>
          <w:szCs w:val="22"/>
        </w:rPr>
        <w:t>complaints from members of the pubic</w:t>
      </w:r>
      <w:r>
        <w:rPr>
          <w:rFonts w:ascii="Arial" w:hAnsi="Arial" w:cs="Arial"/>
          <w:sz w:val="22"/>
          <w:szCs w:val="22"/>
        </w:rPr>
        <w:t xml:space="preserve"> in relation to the </w:t>
      </w:r>
      <w:proofErr w:type="gramStart"/>
      <w:r>
        <w:rPr>
          <w:rFonts w:ascii="Arial" w:hAnsi="Arial" w:cs="Arial"/>
          <w:sz w:val="22"/>
          <w:szCs w:val="22"/>
        </w:rPr>
        <w:t>filming  will</w:t>
      </w:r>
      <w:proofErr w:type="gramEnd"/>
      <w:r>
        <w:rPr>
          <w:rFonts w:ascii="Arial" w:hAnsi="Arial" w:cs="Arial"/>
          <w:sz w:val="22"/>
          <w:szCs w:val="22"/>
        </w:rPr>
        <w:t xml:space="preserve"> be </w:t>
      </w:r>
      <w:r w:rsidR="00887511" w:rsidRPr="00826B0C">
        <w:rPr>
          <w:rFonts w:ascii="Arial" w:hAnsi="Arial" w:cs="Arial"/>
          <w:sz w:val="22"/>
          <w:szCs w:val="22"/>
        </w:rPr>
        <w:t>investigate</w:t>
      </w:r>
      <w:r>
        <w:rPr>
          <w:rFonts w:ascii="Arial" w:hAnsi="Arial" w:cs="Arial"/>
          <w:sz w:val="22"/>
          <w:szCs w:val="22"/>
        </w:rPr>
        <w:t>d</w:t>
      </w:r>
      <w:r w:rsidR="00887511" w:rsidRPr="00826B0C">
        <w:rPr>
          <w:rFonts w:ascii="Arial" w:hAnsi="Arial" w:cs="Arial"/>
          <w:sz w:val="22"/>
          <w:szCs w:val="22"/>
        </w:rPr>
        <w:t xml:space="preserve">. </w:t>
      </w:r>
    </w:p>
    <w:p w:rsidR="00887511" w:rsidRPr="00945C54" w:rsidRDefault="00887511" w:rsidP="00965FC6">
      <w:pPr>
        <w:rPr>
          <w:rFonts w:ascii="Arial" w:hAnsi="Arial" w:cs="Arial"/>
          <w:sz w:val="22"/>
          <w:szCs w:val="22"/>
        </w:rPr>
      </w:pPr>
    </w:p>
    <w:p w:rsidR="00887511" w:rsidRPr="000306A4" w:rsidRDefault="00407D47" w:rsidP="00965FC6">
      <w:pPr>
        <w:rPr>
          <w:rFonts w:ascii="Arial" w:hAnsi="Arial" w:cs="Arial"/>
          <w:sz w:val="22"/>
          <w:szCs w:val="22"/>
        </w:rPr>
      </w:pPr>
      <w:r>
        <w:rPr>
          <w:rFonts w:ascii="Arial" w:hAnsi="Arial" w:cs="Arial"/>
          <w:sz w:val="22"/>
          <w:szCs w:val="22"/>
        </w:rPr>
        <w:t>Production companies</w:t>
      </w:r>
      <w:r w:rsidR="00144F87" w:rsidRPr="00945C54">
        <w:rPr>
          <w:rFonts w:ascii="Arial" w:hAnsi="Arial" w:cs="Arial"/>
          <w:sz w:val="22"/>
          <w:szCs w:val="22"/>
        </w:rPr>
        <w:t xml:space="preserve"> </w:t>
      </w:r>
      <w:r w:rsidR="00887511" w:rsidRPr="00945C54">
        <w:rPr>
          <w:rFonts w:ascii="Arial" w:hAnsi="Arial" w:cs="Arial"/>
          <w:sz w:val="22"/>
          <w:szCs w:val="22"/>
        </w:rPr>
        <w:t>experiencing difficulties on location can contact us</w:t>
      </w:r>
      <w:r w:rsidR="00887511" w:rsidRPr="000306A4">
        <w:rPr>
          <w:rFonts w:ascii="Arial" w:hAnsi="Arial" w:cs="Arial"/>
          <w:sz w:val="22"/>
          <w:szCs w:val="22"/>
        </w:rPr>
        <w:t xml:space="preserve"> </w:t>
      </w:r>
      <w:r w:rsidRPr="000306A4">
        <w:rPr>
          <w:rFonts w:ascii="Arial" w:hAnsi="Arial" w:cs="Arial"/>
          <w:sz w:val="22"/>
          <w:szCs w:val="22"/>
        </w:rPr>
        <w:t xml:space="preserve">during business hours </w:t>
      </w:r>
      <w:r w:rsidR="00887511" w:rsidRPr="000306A4">
        <w:rPr>
          <w:rFonts w:ascii="Arial" w:hAnsi="Arial" w:cs="Arial"/>
          <w:sz w:val="22"/>
          <w:szCs w:val="22"/>
        </w:rPr>
        <w:t xml:space="preserve">on </w:t>
      </w:r>
      <w:r w:rsidR="00945C54" w:rsidRPr="000306A4">
        <w:rPr>
          <w:rFonts w:ascii="Arial" w:hAnsi="Arial" w:cs="Arial"/>
          <w:sz w:val="22"/>
          <w:szCs w:val="22"/>
        </w:rPr>
        <w:t>9298 4390</w:t>
      </w:r>
      <w:r w:rsidR="00887511" w:rsidRPr="000306A4">
        <w:rPr>
          <w:rFonts w:ascii="Arial" w:hAnsi="Arial" w:cs="Arial"/>
          <w:sz w:val="22"/>
          <w:szCs w:val="22"/>
        </w:rPr>
        <w:t xml:space="preserve"> for assistance</w:t>
      </w:r>
      <w:r w:rsidR="000306A4">
        <w:rPr>
          <w:rFonts w:ascii="Arial" w:hAnsi="Arial" w:cs="Arial"/>
          <w:sz w:val="22"/>
          <w:szCs w:val="22"/>
        </w:rPr>
        <w:t>.</w:t>
      </w:r>
    </w:p>
    <w:p w:rsidR="00265DCA" w:rsidRPr="00945C54" w:rsidRDefault="00265DCA" w:rsidP="005D0709">
      <w:pPr>
        <w:pStyle w:val="Heading2"/>
        <w:rPr>
          <w:b w:val="0"/>
          <w:i w:val="0"/>
          <w:sz w:val="22"/>
          <w:szCs w:val="22"/>
        </w:rPr>
      </w:pPr>
    </w:p>
    <w:p w:rsidR="00265DCA" w:rsidRPr="00945C54" w:rsidRDefault="00265DCA" w:rsidP="00F005FF">
      <w:pPr>
        <w:pStyle w:val="Heading2"/>
        <w:rPr>
          <w:i w:val="0"/>
          <w:sz w:val="24"/>
          <w:szCs w:val="22"/>
        </w:rPr>
      </w:pPr>
      <w:bookmarkStart w:id="18" w:name="_Toc453242748"/>
      <w:r w:rsidRPr="00945C54">
        <w:rPr>
          <w:i w:val="0"/>
          <w:sz w:val="24"/>
          <w:szCs w:val="22"/>
        </w:rPr>
        <w:t>Victorian Screen Industry Code of Conduct</w:t>
      </w:r>
      <w:bookmarkEnd w:id="18"/>
    </w:p>
    <w:p w:rsidR="00265DCA" w:rsidRPr="00945C54" w:rsidRDefault="00265DCA" w:rsidP="00265DCA">
      <w:pPr>
        <w:rPr>
          <w:rFonts w:ascii="Arial" w:hAnsi="Arial" w:cs="Arial"/>
          <w:sz w:val="22"/>
          <w:szCs w:val="22"/>
        </w:rPr>
      </w:pPr>
      <w:r w:rsidRPr="00945C54">
        <w:rPr>
          <w:rFonts w:ascii="Arial" w:hAnsi="Arial" w:cs="Arial"/>
          <w:sz w:val="22"/>
          <w:szCs w:val="22"/>
        </w:rPr>
        <w:t xml:space="preserve">Full details of filmmaker responsibilities can be found in Film Victoria’s </w:t>
      </w:r>
      <w:r w:rsidRPr="00945C54">
        <w:rPr>
          <w:rFonts w:ascii="Arial" w:hAnsi="Arial" w:cs="Arial"/>
          <w:i/>
          <w:sz w:val="22"/>
          <w:szCs w:val="22"/>
        </w:rPr>
        <w:t>Victorian Screen Industry Code of Conduct</w:t>
      </w:r>
      <w:r w:rsidRPr="00945C54">
        <w:rPr>
          <w:rFonts w:ascii="Arial" w:hAnsi="Arial" w:cs="Arial"/>
          <w:sz w:val="22"/>
          <w:szCs w:val="22"/>
        </w:rPr>
        <w:t xml:space="preserve">. To obtain a copy, visit </w:t>
      </w:r>
      <w:r w:rsidRPr="000306A4">
        <w:rPr>
          <w:rFonts w:ascii="Arial" w:hAnsi="Arial" w:cs="Arial"/>
          <w:sz w:val="22"/>
          <w:szCs w:val="22"/>
        </w:rPr>
        <w:t>www.film.vic.gov.au</w:t>
      </w:r>
      <w:r w:rsidRPr="00945C54">
        <w:rPr>
          <w:rFonts w:ascii="Arial" w:hAnsi="Arial" w:cs="Arial"/>
          <w:sz w:val="22"/>
          <w:szCs w:val="22"/>
        </w:rPr>
        <w:t xml:space="preserve"> </w:t>
      </w:r>
    </w:p>
    <w:p w:rsidR="00265DCA" w:rsidRPr="00945C54" w:rsidRDefault="00265DCA" w:rsidP="00265DCA">
      <w:pPr>
        <w:rPr>
          <w:rFonts w:ascii="Arial" w:hAnsi="Arial" w:cs="Arial"/>
          <w:sz w:val="22"/>
          <w:szCs w:val="22"/>
        </w:rPr>
      </w:pPr>
    </w:p>
    <w:p w:rsidR="00F005FF" w:rsidRPr="00945C54" w:rsidRDefault="004B785C" w:rsidP="00F005FF">
      <w:pPr>
        <w:pStyle w:val="Heading2"/>
        <w:rPr>
          <w:i w:val="0"/>
          <w:sz w:val="24"/>
          <w:szCs w:val="22"/>
        </w:rPr>
      </w:pPr>
      <w:r w:rsidRPr="00945C54">
        <w:rPr>
          <w:b w:val="0"/>
          <w:sz w:val="22"/>
          <w:szCs w:val="22"/>
        </w:rPr>
        <w:br w:type="page"/>
      </w:r>
      <w:bookmarkStart w:id="19" w:name="_Toc400529463"/>
      <w:bookmarkStart w:id="20" w:name="_Toc400624879"/>
      <w:bookmarkStart w:id="21" w:name="_Toc401129350"/>
      <w:bookmarkStart w:id="22" w:name="_Toc401129559"/>
      <w:bookmarkStart w:id="23" w:name="_Toc401130485"/>
      <w:bookmarkStart w:id="24" w:name="_Toc453242749"/>
      <w:r w:rsidR="005D0709" w:rsidRPr="00945C54">
        <w:rPr>
          <w:i w:val="0"/>
          <w:sz w:val="24"/>
          <w:szCs w:val="22"/>
        </w:rPr>
        <w:lastRenderedPageBreak/>
        <w:t>Best practice film permit application and approval process</w:t>
      </w:r>
      <w:bookmarkEnd w:id="19"/>
      <w:bookmarkEnd w:id="20"/>
      <w:bookmarkEnd w:id="21"/>
      <w:bookmarkEnd w:id="22"/>
      <w:bookmarkEnd w:id="23"/>
      <w:bookmarkEnd w:id="24"/>
      <w:r w:rsidR="005D0709" w:rsidRPr="00945C54">
        <w:rPr>
          <w:i w:val="0"/>
          <w:sz w:val="24"/>
          <w:szCs w:val="22"/>
        </w:rPr>
        <w:t xml:space="preserve"> </w:t>
      </w:r>
    </w:p>
    <w:p w:rsidR="00887511" w:rsidRPr="00945C54" w:rsidRDefault="00887511" w:rsidP="00CB7A15">
      <w:pPr>
        <w:rPr>
          <w:rFonts w:ascii="Arial" w:hAnsi="Arial" w:cs="Arial"/>
          <w:sz w:val="22"/>
          <w:szCs w:val="22"/>
        </w:rPr>
      </w:pPr>
    </w:p>
    <w:p w:rsidR="00887511" w:rsidRPr="00945C54" w:rsidRDefault="00887511" w:rsidP="00965FC6">
      <w:pPr>
        <w:rPr>
          <w:rFonts w:ascii="Arial" w:hAnsi="Arial" w:cs="Arial"/>
          <w:sz w:val="22"/>
          <w:szCs w:val="22"/>
        </w:rPr>
      </w:pPr>
    </w:p>
    <w:p w:rsidR="0023587D" w:rsidRPr="00945C54" w:rsidRDefault="00CB7A15" w:rsidP="0023587D">
      <w:pPr>
        <w:spacing w:after="200" w:line="276" w:lineRule="auto"/>
        <w:jc w:val="center"/>
        <w:rPr>
          <w:rFonts w:ascii="Arial" w:hAnsi="Arial" w:cs="Arial"/>
          <w:b/>
        </w:rPr>
      </w:pPr>
      <w:r w:rsidRPr="00945C54">
        <w:rPr>
          <w:rFonts w:ascii="Arial" w:hAnsi="Arial" w:cs="Arial"/>
          <w:b/>
          <w:noProof/>
          <w:sz w:val="22"/>
          <w:szCs w:val="22"/>
        </w:rPr>
        <w:drawing>
          <wp:inline distT="0" distB="0" distL="0" distR="0">
            <wp:extent cx="5517831" cy="756890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04" t="7422" r="4554" b="3744"/>
                    <a:stretch/>
                  </pic:blipFill>
                  <pic:spPr bwMode="auto">
                    <a:xfrm>
                      <a:off x="0" y="0"/>
                      <a:ext cx="5522290" cy="75750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D0709" w:rsidRPr="00945C54" w:rsidRDefault="000630CC" w:rsidP="00533079">
      <w:pPr>
        <w:spacing w:after="200" w:line="276" w:lineRule="auto"/>
        <w:rPr>
          <w:rFonts w:ascii="Arial" w:hAnsi="Arial" w:cs="Arial"/>
          <w:sz w:val="22"/>
          <w:szCs w:val="22"/>
        </w:rPr>
      </w:pPr>
      <w:r w:rsidRPr="00945C54">
        <w:rPr>
          <w:rFonts w:ascii="Arial" w:hAnsi="Arial" w:cs="Arial"/>
          <w:b/>
          <w:sz w:val="22"/>
          <w:szCs w:val="22"/>
        </w:rPr>
        <w:t xml:space="preserve">Please note: </w:t>
      </w:r>
      <w:r w:rsidRPr="00945C54">
        <w:rPr>
          <w:rFonts w:ascii="Arial" w:hAnsi="Arial" w:cs="Arial"/>
          <w:sz w:val="22"/>
          <w:szCs w:val="22"/>
        </w:rPr>
        <w:t>Some locations may require detailed discussion over a period of time prior to a filming application being submitted.</w:t>
      </w:r>
      <w:r w:rsidRPr="00945C54">
        <w:rPr>
          <w:rFonts w:ascii="Arial" w:hAnsi="Arial" w:cs="Arial"/>
          <w:b/>
          <w:sz w:val="22"/>
          <w:szCs w:val="22"/>
        </w:rPr>
        <w:t xml:space="preserve"> </w:t>
      </w:r>
    </w:p>
    <w:p w:rsidR="000E538B" w:rsidRPr="00826B0C" w:rsidRDefault="000E538B" w:rsidP="005D0709">
      <w:pPr>
        <w:pStyle w:val="Heading2"/>
        <w:rPr>
          <w:i w:val="0"/>
          <w:sz w:val="24"/>
          <w:szCs w:val="22"/>
        </w:rPr>
      </w:pPr>
      <w:bookmarkStart w:id="25" w:name="_Toc453242750"/>
      <w:r w:rsidRPr="00826B0C">
        <w:rPr>
          <w:i w:val="0"/>
          <w:sz w:val="24"/>
          <w:szCs w:val="22"/>
        </w:rPr>
        <w:lastRenderedPageBreak/>
        <w:t xml:space="preserve">Who </w:t>
      </w:r>
      <w:r w:rsidR="00407D47" w:rsidRPr="00826B0C">
        <w:rPr>
          <w:i w:val="0"/>
          <w:sz w:val="24"/>
          <w:szCs w:val="22"/>
        </w:rPr>
        <w:t>Communications</w:t>
      </w:r>
      <w:r w:rsidR="00945C54" w:rsidRPr="00826B0C">
        <w:rPr>
          <w:i w:val="0"/>
          <w:sz w:val="24"/>
          <w:szCs w:val="22"/>
        </w:rPr>
        <w:t xml:space="preserve"> and </w:t>
      </w:r>
      <w:r w:rsidR="00407D47" w:rsidRPr="00826B0C">
        <w:rPr>
          <w:i w:val="0"/>
          <w:sz w:val="24"/>
          <w:szCs w:val="22"/>
        </w:rPr>
        <w:t>Marketing</w:t>
      </w:r>
      <w:r w:rsidRPr="00826B0C">
        <w:rPr>
          <w:i w:val="0"/>
          <w:sz w:val="24"/>
          <w:szCs w:val="22"/>
        </w:rPr>
        <w:t xml:space="preserve"> may coordinate with</w:t>
      </w:r>
      <w:bookmarkEnd w:id="25"/>
    </w:p>
    <w:p w:rsidR="000E538B" w:rsidRPr="00826B0C" w:rsidRDefault="000E538B" w:rsidP="00965FC6">
      <w:pPr>
        <w:rPr>
          <w:rFonts w:ascii="Arial" w:hAnsi="Arial" w:cs="Arial"/>
          <w:sz w:val="22"/>
          <w:szCs w:val="22"/>
        </w:rPr>
      </w:pPr>
      <w:r w:rsidRPr="00826B0C">
        <w:rPr>
          <w:rFonts w:ascii="Arial" w:hAnsi="Arial" w:cs="Arial"/>
          <w:sz w:val="22"/>
          <w:szCs w:val="22"/>
        </w:rPr>
        <w:t xml:space="preserve">Assessing a film permit application </w:t>
      </w:r>
      <w:r w:rsidR="00566888" w:rsidRPr="00826B0C">
        <w:rPr>
          <w:rFonts w:ascii="Arial" w:hAnsi="Arial" w:cs="Arial"/>
          <w:sz w:val="22"/>
          <w:szCs w:val="22"/>
        </w:rPr>
        <w:t xml:space="preserve">can </w:t>
      </w:r>
      <w:r w:rsidRPr="00826B0C">
        <w:rPr>
          <w:rFonts w:ascii="Arial" w:hAnsi="Arial" w:cs="Arial"/>
          <w:sz w:val="22"/>
          <w:szCs w:val="22"/>
        </w:rPr>
        <w:t>require consultation with different areas within</w:t>
      </w:r>
      <w:r w:rsidRPr="00826B0C">
        <w:rPr>
          <w:rFonts w:ascii="Arial" w:hAnsi="Arial" w:cs="Arial"/>
          <w:b/>
          <w:sz w:val="22"/>
          <w:szCs w:val="22"/>
        </w:rPr>
        <w:t xml:space="preserve"> </w:t>
      </w:r>
      <w:r w:rsidR="00945C54" w:rsidRPr="00826B0C">
        <w:rPr>
          <w:rFonts w:ascii="Arial" w:hAnsi="Arial" w:cs="Arial"/>
          <w:sz w:val="22"/>
          <w:szCs w:val="22"/>
        </w:rPr>
        <w:t>Council</w:t>
      </w:r>
      <w:r w:rsidRPr="00826B0C">
        <w:rPr>
          <w:rFonts w:ascii="Arial" w:hAnsi="Arial" w:cs="Arial"/>
          <w:sz w:val="22"/>
          <w:szCs w:val="22"/>
        </w:rPr>
        <w:t>.</w:t>
      </w:r>
      <w:r w:rsidRPr="00826B0C">
        <w:rPr>
          <w:rFonts w:ascii="Arial" w:hAnsi="Arial" w:cs="Arial"/>
          <w:b/>
          <w:sz w:val="22"/>
          <w:szCs w:val="22"/>
        </w:rPr>
        <w:t xml:space="preserve">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Pr="00826B0C">
        <w:rPr>
          <w:rFonts w:ascii="Arial" w:hAnsi="Arial" w:cs="Arial"/>
          <w:sz w:val="22"/>
          <w:szCs w:val="22"/>
        </w:rPr>
        <w:t xml:space="preserve"> provides industry with a seamless customer experience throughout the process.  </w:t>
      </w:r>
    </w:p>
    <w:p w:rsidR="000E538B" w:rsidRPr="00945C54" w:rsidRDefault="000E538B" w:rsidP="00965FC6">
      <w:pPr>
        <w:rPr>
          <w:rFonts w:ascii="Arial" w:hAnsi="Arial" w:cs="Arial"/>
          <w:b/>
          <w:sz w:val="22"/>
          <w:szCs w:val="22"/>
          <w:highlight w:val="yellow"/>
        </w:rPr>
      </w:pPr>
    </w:p>
    <w:p w:rsidR="000E538B" w:rsidRPr="00945C54" w:rsidRDefault="00FA26D9" w:rsidP="00350821">
      <w:pPr>
        <w:pStyle w:val="Heading3"/>
        <w:rPr>
          <w:sz w:val="22"/>
          <w:szCs w:val="22"/>
        </w:rPr>
      </w:pPr>
      <w:bookmarkStart w:id="26" w:name="_Toc453242751"/>
      <w:r w:rsidRPr="00945C54">
        <w:rPr>
          <w:sz w:val="22"/>
          <w:szCs w:val="22"/>
        </w:rPr>
        <w:t>Parks</w:t>
      </w:r>
      <w:r w:rsidR="00406A8A">
        <w:rPr>
          <w:sz w:val="22"/>
          <w:szCs w:val="22"/>
        </w:rPr>
        <w:t xml:space="preserve">, reserves </w:t>
      </w:r>
      <w:r w:rsidR="000E538B" w:rsidRPr="00945C54">
        <w:rPr>
          <w:sz w:val="22"/>
          <w:szCs w:val="22"/>
        </w:rPr>
        <w:t>and gardens</w:t>
      </w:r>
      <w:bookmarkEnd w:id="26"/>
    </w:p>
    <w:p w:rsidR="008D02B0" w:rsidRDefault="000E538B" w:rsidP="00965FC6">
      <w:pPr>
        <w:rPr>
          <w:rFonts w:ascii="Arial" w:hAnsi="Arial" w:cs="Arial"/>
          <w:sz w:val="22"/>
          <w:szCs w:val="22"/>
        </w:rPr>
      </w:pPr>
      <w:r w:rsidRPr="00826B0C">
        <w:rPr>
          <w:rFonts w:ascii="Arial" w:hAnsi="Arial" w:cs="Arial"/>
          <w:sz w:val="22"/>
          <w:szCs w:val="22"/>
        </w:rPr>
        <w:t xml:space="preserve">Under the </w:t>
      </w:r>
      <w:r w:rsidRPr="00826B0C">
        <w:rPr>
          <w:rFonts w:ascii="Arial" w:hAnsi="Arial" w:cs="Arial"/>
          <w:i/>
          <w:sz w:val="22"/>
          <w:szCs w:val="22"/>
        </w:rPr>
        <w:t>Crown Land (Reserves) Act 1978</w:t>
      </w:r>
      <w:r w:rsidRPr="00826B0C">
        <w:rPr>
          <w:rFonts w:ascii="Arial" w:hAnsi="Arial" w:cs="Arial"/>
          <w:sz w:val="22"/>
          <w:szCs w:val="22"/>
        </w:rPr>
        <w:t xml:space="preserve">, </w:t>
      </w:r>
      <w:r w:rsidR="00945C54" w:rsidRPr="00826B0C">
        <w:rPr>
          <w:rFonts w:ascii="Arial" w:hAnsi="Arial" w:cs="Arial"/>
          <w:sz w:val="22"/>
          <w:szCs w:val="22"/>
        </w:rPr>
        <w:t>Council</w:t>
      </w:r>
      <w:r w:rsidR="001E70C8">
        <w:rPr>
          <w:rFonts w:ascii="Arial" w:hAnsi="Arial" w:cs="Arial"/>
          <w:sz w:val="22"/>
          <w:szCs w:val="22"/>
        </w:rPr>
        <w:t xml:space="preserve"> manages a number of the parks, reserves </w:t>
      </w:r>
      <w:r w:rsidRPr="00826B0C">
        <w:rPr>
          <w:rFonts w:ascii="Arial" w:hAnsi="Arial" w:cs="Arial"/>
          <w:sz w:val="22"/>
          <w:szCs w:val="22"/>
        </w:rPr>
        <w:t>and gardens. These public spaces may be environmentally sensitive</w:t>
      </w:r>
      <w:r w:rsidR="00733C52" w:rsidRPr="00826B0C">
        <w:rPr>
          <w:rFonts w:ascii="Arial" w:hAnsi="Arial" w:cs="Arial"/>
          <w:sz w:val="22"/>
          <w:szCs w:val="22"/>
        </w:rPr>
        <w:t>, utilised by community groups</w:t>
      </w:r>
      <w:r w:rsidRPr="00826B0C">
        <w:rPr>
          <w:rFonts w:ascii="Arial" w:hAnsi="Arial" w:cs="Arial"/>
          <w:sz w:val="22"/>
          <w:szCs w:val="22"/>
        </w:rPr>
        <w:t xml:space="preserve"> and need to be protected where</w:t>
      </w:r>
      <w:r w:rsidR="00566888" w:rsidRPr="00826B0C">
        <w:rPr>
          <w:rFonts w:ascii="Arial" w:hAnsi="Arial" w:cs="Arial"/>
          <w:sz w:val="22"/>
          <w:szCs w:val="22"/>
        </w:rPr>
        <w:t>ver</w:t>
      </w:r>
      <w:r w:rsidR="008D02B0">
        <w:rPr>
          <w:rFonts w:ascii="Arial" w:hAnsi="Arial" w:cs="Arial"/>
          <w:sz w:val="22"/>
          <w:szCs w:val="22"/>
        </w:rPr>
        <w:t xml:space="preserve"> possible.</w:t>
      </w:r>
    </w:p>
    <w:p w:rsidR="008D02B0" w:rsidRDefault="008D02B0" w:rsidP="00965FC6">
      <w:pPr>
        <w:rPr>
          <w:rFonts w:ascii="Arial" w:hAnsi="Arial" w:cs="Arial"/>
          <w:sz w:val="22"/>
          <w:szCs w:val="22"/>
        </w:rPr>
      </w:pPr>
    </w:p>
    <w:p w:rsidR="008D02B0" w:rsidRPr="00CB4F3F" w:rsidRDefault="008D02B0" w:rsidP="008D02B0">
      <w:pPr>
        <w:rPr>
          <w:rFonts w:ascii="Arial" w:hAnsi="Arial" w:cs="Arial"/>
          <w:sz w:val="22"/>
          <w:szCs w:val="22"/>
        </w:rPr>
      </w:pPr>
      <w:r>
        <w:rPr>
          <w:rFonts w:ascii="Arial" w:hAnsi="Arial" w:cs="Arial"/>
          <w:sz w:val="22"/>
          <w:szCs w:val="22"/>
        </w:rPr>
        <w:t>If access to a C</w:t>
      </w:r>
      <w:r w:rsidRPr="00CB4F3F">
        <w:rPr>
          <w:rFonts w:ascii="Arial" w:hAnsi="Arial" w:cs="Arial"/>
          <w:sz w:val="22"/>
          <w:szCs w:val="22"/>
        </w:rPr>
        <w:t>ouncil</w:t>
      </w:r>
      <w:r>
        <w:rPr>
          <w:rFonts w:ascii="Arial" w:hAnsi="Arial" w:cs="Arial"/>
          <w:sz w:val="22"/>
          <w:szCs w:val="22"/>
        </w:rPr>
        <w:t xml:space="preserve"> p</w:t>
      </w:r>
      <w:r w:rsidRPr="00CB4F3F">
        <w:rPr>
          <w:rFonts w:ascii="Arial" w:hAnsi="Arial" w:cs="Arial"/>
          <w:sz w:val="22"/>
          <w:szCs w:val="22"/>
        </w:rPr>
        <w:t>ark</w:t>
      </w:r>
      <w:r>
        <w:rPr>
          <w:rFonts w:ascii="Arial" w:hAnsi="Arial" w:cs="Arial"/>
          <w:sz w:val="22"/>
          <w:szCs w:val="22"/>
        </w:rPr>
        <w:t xml:space="preserve">, reserve or garden is needed for filming you will need to </w:t>
      </w:r>
      <w:r w:rsidR="001E70C8">
        <w:rPr>
          <w:rFonts w:ascii="Arial" w:hAnsi="Arial" w:cs="Arial"/>
          <w:sz w:val="22"/>
          <w:szCs w:val="22"/>
        </w:rPr>
        <w:t xml:space="preserve">apply for a permit by completing the Access to Council Land application form, available at </w:t>
      </w:r>
      <w:r w:rsidRPr="00CB4F3F">
        <w:rPr>
          <w:rFonts w:ascii="Arial" w:hAnsi="Arial" w:cs="Arial"/>
          <w:sz w:val="22"/>
          <w:szCs w:val="22"/>
        </w:rPr>
        <w:t>http://www.maroondah.vic.gov.au/PermitsGuidelines.aspx</w:t>
      </w:r>
      <w:r>
        <w:rPr>
          <w:rFonts w:ascii="Arial" w:hAnsi="Arial" w:cs="Arial"/>
          <w:sz w:val="22"/>
          <w:szCs w:val="22"/>
        </w:rPr>
        <w:t>.</w:t>
      </w:r>
    </w:p>
    <w:p w:rsidR="000E538B" w:rsidRPr="00826B0C" w:rsidRDefault="000E538B" w:rsidP="00965FC6">
      <w:pPr>
        <w:rPr>
          <w:rFonts w:ascii="Arial" w:hAnsi="Arial" w:cs="Arial"/>
          <w:sz w:val="22"/>
          <w:szCs w:val="22"/>
        </w:rPr>
      </w:pPr>
    </w:p>
    <w:p w:rsidR="000E538B" w:rsidRPr="00826B0C" w:rsidRDefault="000E538B" w:rsidP="00965FC6">
      <w:pPr>
        <w:rPr>
          <w:rFonts w:ascii="Arial" w:hAnsi="Arial" w:cs="Arial"/>
          <w:sz w:val="22"/>
          <w:szCs w:val="22"/>
        </w:rPr>
      </w:pPr>
      <w:r w:rsidRPr="00826B0C">
        <w:rPr>
          <w:rFonts w:ascii="Arial" w:hAnsi="Arial" w:cs="Arial"/>
          <w:sz w:val="22"/>
          <w:szCs w:val="22"/>
        </w:rPr>
        <w:t xml:space="preserve">Please </w:t>
      </w:r>
      <w:r w:rsidR="008D02B0">
        <w:rPr>
          <w:rFonts w:ascii="Arial" w:hAnsi="Arial" w:cs="Arial"/>
          <w:sz w:val="22"/>
          <w:szCs w:val="22"/>
        </w:rPr>
        <w:t xml:space="preserve">also include information if you need to </w:t>
      </w:r>
      <w:r w:rsidRPr="00826B0C">
        <w:rPr>
          <w:rFonts w:ascii="Arial" w:hAnsi="Arial" w:cs="Arial"/>
          <w:sz w:val="22"/>
          <w:szCs w:val="22"/>
        </w:rPr>
        <w:t>erect structures (i.e. pop-ups, marquees, e</w:t>
      </w:r>
      <w:r w:rsidR="00733C52" w:rsidRPr="00826B0C">
        <w:rPr>
          <w:rFonts w:ascii="Arial" w:hAnsi="Arial" w:cs="Arial"/>
          <w:sz w:val="22"/>
          <w:szCs w:val="22"/>
        </w:rPr>
        <w:t>tc.)</w:t>
      </w:r>
      <w:r w:rsidRPr="00826B0C">
        <w:rPr>
          <w:rFonts w:ascii="Arial" w:hAnsi="Arial" w:cs="Arial"/>
          <w:sz w:val="22"/>
          <w:szCs w:val="22"/>
        </w:rPr>
        <w:t xml:space="preserve"> as there may be restrictions.</w:t>
      </w:r>
    </w:p>
    <w:p w:rsidR="000E538B" w:rsidRPr="00945C54" w:rsidRDefault="000E538B" w:rsidP="00965FC6">
      <w:pPr>
        <w:rPr>
          <w:rFonts w:ascii="Arial" w:hAnsi="Arial" w:cs="Arial"/>
          <w:sz w:val="22"/>
          <w:szCs w:val="22"/>
        </w:rPr>
      </w:pPr>
    </w:p>
    <w:p w:rsidR="000E538B" w:rsidRDefault="000F5553" w:rsidP="00965FC6">
      <w:pPr>
        <w:rPr>
          <w:rFonts w:ascii="Arial" w:hAnsi="Arial" w:cs="Arial"/>
          <w:sz w:val="22"/>
          <w:szCs w:val="22"/>
        </w:rPr>
      </w:pPr>
      <w:r>
        <w:rPr>
          <w:rFonts w:ascii="Arial" w:hAnsi="Arial" w:cs="Arial"/>
          <w:sz w:val="22"/>
          <w:szCs w:val="22"/>
        </w:rPr>
        <w:t xml:space="preserve">Vehicles are not permitted </w:t>
      </w:r>
      <w:r w:rsidR="00407D47">
        <w:rPr>
          <w:rFonts w:ascii="Arial" w:hAnsi="Arial" w:cs="Arial"/>
          <w:sz w:val="22"/>
          <w:szCs w:val="22"/>
        </w:rPr>
        <w:t>access</w:t>
      </w:r>
      <w:r w:rsidR="000E538B" w:rsidRPr="00945C54">
        <w:rPr>
          <w:rFonts w:ascii="Arial" w:hAnsi="Arial" w:cs="Arial"/>
          <w:sz w:val="22"/>
          <w:szCs w:val="22"/>
        </w:rPr>
        <w:t xml:space="preserve"> </w:t>
      </w:r>
      <w:r w:rsidR="009967B3">
        <w:rPr>
          <w:rFonts w:ascii="Arial" w:hAnsi="Arial" w:cs="Arial"/>
          <w:sz w:val="22"/>
          <w:szCs w:val="22"/>
        </w:rPr>
        <w:t xml:space="preserve">to any Council reserves or parks </w:t>
      </w:r>
      <w:r w:rsidR="000E538B" w:rsidRPr="00945C54">
        <w:rPr>
          <w:rFonts w:ascii="Arial" w:hAnsi="Arial" w:cs="Arial"/>
          <w:sz w:val="22"/>
          <w:szCs w:val="22"/>
        </w:rPr>
        <w:t>without written approva</w:t>
      </w:r>
      <w:r w:rsidR="000306A4">
        <w:rPr>
          <w:rFonts w:ascii="Arial" w:hAnsi="Arial" w:cs="Arial"/>
          <w:sz w:val="22"/>
          <w:szCs w:val="22"/>
        </w:rPr>
        <w:t>l from Council.</w:t>
      </w:r>
    </w:p>
    <w:p w:rsidR="000E538B" w:rsidRPr="00945C54" w:rsidRDefault="000E538B" w:rsidP="00965FC6">
      <w:pPr>
        <w:rPr>
          <w:rFonts w:ascii="Arial" w:hAnsi="Arial" w:cs="Arial"/>
          <w:sz w:val="22"/>
          <w:szCs w:val="22"/>
        </w:rPr>
      </w:pPr>
    </w:p>
    <w:p w:rsidR="000E538B" w:rsidRPr="00945C54" w:rsidRDefault="00406A8A" w:rsidP="00965FC6">
      <w:pPr>
        <w:rPr>
          <w:rFonts w:ascii="Arial" w:hAnsi="Arial" w:cs="Arial"/>
          <w:sz w:val="22"/>
          <w:szCs w:val="22"/>
        </w:rPr>
      </w:pPr>
      <w:r>
        <w:rPr>
          <w:rFonts w:ascii="Arial" w:hAnsi="Arial" w:cs="Arial"/>
          <w:sz w:val="22"/>
          <w:szCs w:val="22"/>
        </w:rPr>
        <w:t>A</w:t>
      </w:r>
      <w:r w:rsidR="000E538B" w:rsidRPr="00945C54">
        <w:rPr>
          <w:rFonts w:ascii="Arial" w:hAnsi="Arial" w:cs="Arial"/>
          <w:sz w:val="22"/>
          <w:szCs w:val="22"/>
        </w:rPr>
        <w:t xml:space="preserve">pplications for the installation of a unit base will be considered on a case-by-case basis. </w:t>
      </w:r>
    </w:p>
    <w:p w:rsidR="000E538B" w:rsidRPr="00945C54" w:rsidRDefault="000E538B" w:rsidP="00965FC6">
      <w:pPr>
        <w:rPr>
          <w:rFonts w:ascii="Arial" w:hAnsi="Arial" w:cs="Arial"/>
          <w:sz w:val="22"/>
          <w:szCs w:val="22"/>
        </w:rPr>
      </w:pPr>
    </w:p>
    <w:p w:rsidR="000E538B" w:rsidRPr="00945C54" w:rsidRDefault="000E538B" w:rsidP="00350821">
      <w:pPr>
        <w:pStyle w:val="Heading3"/>
        <w:rPr>
          <w:sz w:val="22"/>
          <w:szCs w:val="22"/>
        </w:rPr>
      </w:pPr>
      <w:bookmarkStart w:id="27" w:name="_Toc453242752"/>
      <w:r w:rsidRPr="00945C54">
        <w:rPr>
          <w:sz w:val="22"/>
          <w:szCs w:val="22"/>
        </w:rPr>
        <w:t>Parking</w:t>
      </w:r>
      <w:bookmarkEnd w:id="27"/>
      <w:r w:rsidRPr="00945C54">
        <w:rPr>
          <w:sz w:val="22"/>
          <w:szCs w:val="22"/>
        </w:rPr>
        <w:t xml:space="preserve"> </w:t>
      </w:r>
    </w:p>
    <w:p w:rsidR="000E538B" w:rsidRPr="00945C54" w:rsidRDefault="000E538B" w:rsidP="00965FC6">
      <w:pPr>
        <w:rPr>
          <w:rFonts w:ascii="Arial" w:hAnsi="Arial" w:cs="Arial"/>
          <w:sz w:val="22"/>
          <w:szCs w:val="22"/>
        </w:rPr>
      </w:pPr>
      <w:r w:rsidRPr="00945C54">
        <w:rPr>
          <w:rFonts w:ascii="Arial" w:hAnsi="Arial" w:cs="Arial"/>
          <w:sz w:val="22"/>
          <w:szCs w:val="22"/>
        </w:rPr>
        <w:t xml:space="preserve">Generally, vehicles form part of filming requirements, for example, wardrobe and make-up vans, equipment transporters, lighting trucks, catering vans and so on. </w:t>
      </w:r>
    </w:p>
    <w:p w:rsidR="000E538B" w:rsidRPr="00945C54" w:rsidRDefault="000E538B" w:rsidP="00965FC6">
      <w:pPr>
        <w:rPr>
          <w:rFonts w:ascii="Arial" w:hAnsi="Arial" w:cs="Arial"/>
          <w:sz w:val="22"/>
          <w:szCs w:val="22"/>
        </w:rPr>
      </w:pPr>
    </w:p>
    <w:p w:rsidR="000E538B" w:rsidRPr="00945C54" w:rsidRDefault="00961EC1" w:rsidP="00965FC6">
      <w:pPr>
        <w:rPr>
          <w:rFonts w:ascii="Arial" w:hAnsi="Arial" w:cs="Arial"/>
          <w:sz w:val="22"/>
          <w:szCs w:val="22"/>
        </w:rPr>
      </w:pPr>
      <w:r>
        <w:rPr>
          <w:rFonts w:ascii="Arial" w:hAnsi="Arial" w:cs="Arial"/>
          <w:sz w:val="22"/>
          <w:szCs w:val="22"/>
        </w:rPr>
        <w:t>In most cases a</w:t>
      </w:r>
      <w:r w:rsidR="000E538B" w:rsidRPr="00945C54">
        <w:rPr>
          <w:rFonts w:ascii="Arial" w:hAnsi="Arial" w:cs="Arial"/>
          <w:sz w:val="22"/>
          <w:szCs w:val="22"/>
        </w:rPr>
        <w:t xml:space="preserve">rrangements can be made to accommodate these vehicles. Before you begin filming, it is </w:t>
      </w:r>
      <w:r w:rsidR="001B6081" w:rsidRPr="00945C54">
        <w:rPr>
          <w:rFonts w:ascii="Arial" w:hAnsi="Arial" w:cs="Arial"/>
          <w:sz w:val="22"/>
          <w:szCs w:val="22"/>
        </w:rPr>
        <w:t xml:space="preserve">best practice </w:t>
      </w:r>
      <w:r w:rsidR="000E538B" w:rsidRPr="00945C54">
        <w:rPr>
          <w:rFonts w:ascii="Arial" w:hAnsi="Arial" w:cs="Arial"/>
          <w:sz w:val="22"/>
          <w:szCs w:val="22"/>
        </w:rPr>
        <w:t>to carry out a parking bay audit around the proposed site and then submit the following information to us:</w:t>
      </w:r>
    </w:p>
    <w:p w:rsidR="000E538B" w:rsidRPr="00945C54" w:rsidRDefault="001B6081" w:rsidP="00350821">
      <w:pPr>
        <w:pStyle w:val="ListParagraph"/>
        <w:numPr>
          <w:ilvl w:val="0"/>
          <w:numId w:val="27"/>
        </w:numPr>
        <w:rPr>
          <w:rFonts w:ascii="Arial" w:hAnsi="Arial" w:cs="Arial"/>
          <w:sz w:val="22"/>
          <w:szCs w:val="22"/>
        </w:rPr>
      </w:pPr>
      <w:r w:rsidRPr="00945C54">
        <w:rPr>
          <w:rFonts w:ascii="Arial" w:hAnsi="Arial" w:cs="Arial"/>
          <w:sz w:val="22"/>
          <w:szCs w:val="22"/>
        </w:rPr>
        <w:t xml:space="preserve">the </w:t>
      </w:r>
      <w:r w:rsidR="000E538B" w:rsidRPr="00945C54">
        <w:rPr>
          <w:rFonts w:ascii="Arial" w:hAnsi="Arial" w:cs="Arial"/>
          <w:sz w:val="22"/>
          <w:szCs w:val="22"/>
        </w:rPr>
        <w:t>total number of spaces you require</w:t>
      </w:r>
    </w:p>
    <w:p w:rsidR="000E538B" w:rsidRPr="00945C54" w:rsidRDefault="001B6081" w:rsidP="00350821">
      <w:pPr>
        <w:pStyle w:val="ListParagraph"/>
        <w:numPr>
          <w:ilvl w:val="0"/>
          <w:numId w:val="27"/>
        </w:numPr>
        <w:rPr>
          <w:rFonts w:ascii="Arial" w:hAnsi="Arial" w:cs="Arial"/>
          <w:sz w:val="22"/>
          <w:szCs w:val="22"/>
        </w:rPr>
      </w:pPr>
      <w:r w:rsidRPr="00945C54">
        <w:rPr>
          <w:rFonts w:ascii="Arial" w:hAnsi="Arial" w:cs="Arial"/>
          <w:sz w:val="22"/>
          <w:szCs w:val="22"/>
        </w:rPr>
        <w:t xml:space="preserve">specific </w:t>
      </w:r>
      <w:r w:rsidR="00961EC1">
        <w:rPr>
          <w:rFonts w:ascii="Arial" w:hAnsi="Arial" w:cs="Arial"/>
          <w:sz w:val="22"/>
          <w:szCs w:val="22"/>
        </w:rPr>
        <w:t>date and time the parking would be required</w:t>
      </w:r>
    </w:p>
    <w:p w:rsidR="000E538B" w:rsidRPr="00945C54" w:rsidRDefault="001B6081" w:rsidP="00350821">
      <w:pPr>
        <w:pStyle w:val="ListParagraph"/>
        <w:numPr>
          <w:ilvl w:val="0"/>
          <w:numId w:val="27"/>
        </w:numPr>
        <w:rPr>
          <w:rFonts w:ascii="Arial" w:hAnsi="Arial" w:cs="Arial"/>
          <w:sz w:val="22"/>
          <w:szCs w:val="22"/>
        </w:rPr>
      </w:pPr>
      <w:r w:rsidRPr="00945C54">
        <w:rPr>
          <w:rFonts w:ascii="Arial" w:hAnsi="Arial" w:cs="Arial"/>
          <w:sz w:val="22"/>
          <w:szCs w:val="22"/>
        </w:rPr>
        <w:t xml:space="preserve">street </w:t>
      </w:r>
      <w:r w:rsidR="000E538B" w:rsidRPr="00945C54">
        <w:rPr>
          <w:rFonts w:ascii="Arial" w:hAnsi="Arial" w:cs="Arial"/>
          <w:sz w:val="22"/>
          <w:szCs w:val="22"/>
        </w:rPr>
        <w:t>details</w:t>
      </w:r>
      <w:r w:rsidRPr="00945C54">
        <w:rPr>
          <w:rFonts w:ascii="Arial" w:hAnsi="Arial" w:cs="Arial"/>
          <w:sz w:val="22"/>
          <w:szCs w:val="22"/>
        </w:rPr>
        <w:t>,</w:t>
      </w:r>
      <w:r w:rsidR="00D33220" w:rsidRPr="00945C54">
        <w:rPr>
          <w:rFonts w:ascii="Arial" w:hAnsi="Arial" w:cs="Arial"/>
          <w:sz w:val="22"/>
          <w:szCs w:val="22"/>
        </w:rPr>
        <w:t xml:space="preserve"> includ</w:t>
      </w:r>
      <w:r w:rsidRPr="00945C54">
        <w:rPr>
          <w:rFonts w:ascii="Arial" w:hAnsi="Arial" w:cs="Arial"/>
          <w:sz w:val="22"/>
          <w:szCs w:val="22"/>
        </w:rPr>
        <w:t>ing</w:t>
      </w:r>
      <w:r w:rsidR="00D33220" w:rsidRPr="00945C54">
        <w:rPr>
          <w:rFonts w:ascii="Arial" w:hAnsi="Arial" w:cs="Arial"/>
          <w:sz w:val="22"/>
          <w:szCs w:val="22"/>
        </w:rPr>
        <w:t xml:space="preserve"> </w:t>
      </w:r>
      <w:r w:rsidR="000E538B" w:rsidRPr="00945C54">
        <w:rPr>
          <w:rFonts w:ascii="Arial" w:hAnsi="Arial" w:cs="Arial"/>
          <w:sz w:val="22"/>
          <w:szCs w:val="22"/>
        </w:rPr>
        <w:t xml:space="preserve">names of streets </w:t>
      </w:r>
      <w:r w:rsidRPr="00945C54">
        <w:rPr>
          <w:rFonts w:ascii="Arial" w:hAnsi="Arial" w:cs="Arial"/>
          <w:sz w:val="22"/>
          <w:szCs w:val="22"/>
        </w:rPr>
        <w:t xml:space="preserve">and specific locations of </w:t>
      </w:r>
      <w:r w:rsidR="000E538B" w:rsidRPr="00945C54">
        <w:rPr>
          <w:rFonts w:ascii="Arial" w:hAnsi="Arial" w:cs="Arial"/>
          <w:sz w:val="22"/>
          <w:szCs w:val="22"/>
        </w:rPr>
        <w:t xml:space="preserve">where </w:t>
      </w:r>
      <w:r w:rsidRPr="00945C54">
        <w:rPr>
          <w:rFonts w:ascii="Arial" w:hAnsi="Arial" w:cs="Arial"/>
          <w:sz w:val="22"/>
          <w:szCs w:val="22"/>
        </w:rPr>
        <w:t>vehicles will be parked – a</w:t>
      </w:r>
      <w:r w:rsidR="000E538B" w:rsidRPr="00945C54">
        <w:rPr>
          <w:rFonts w:ascii="Arial" w:hAnsi="Arial" w:cs="Arial"/>
          <w:sz w:val="22"/>
          <w:szCs w:val="22"/>
        </w:rPr>
        <w:t xml:space="preserve"> </w:t>
      </w:r>
      <w:proofErr w:type="spellStart"/>
      <w:r w:rsidR="000E538B" w:rsidRPr="00945C54">
        <w:rPr>
          <w:rFonts w:ascii="Arial" w:hAnsi="Arial" w:cs="Arial"/>
          <w:sz w:val="22"/>
          <w:szCs w:val="22"/>
        </w:rPr>
        <w:t>Melways</w:t>
      </w:r>
      <w:proofErr w:type="spellEnd"/>
      <w:r w:rsidR="000E538B" w:rsidRPr="00945C54">
        <w:rPr>
          <w:rFonts w:ascii="Arial" w:hAnsi="Arial" w:cs="Arial"/>
          <w:sz w:val="22"/>
          <w:szCs w:val="22"/>
        </w:rPr>
        <w:t xml:space="preserve"> reference is preferred</w:t>
      </w:r>
    </w:p>
    <w:p w:rsidR="000E538B" w:rsidRPr="00945C54" w:rsidRDefault="001B6081" w:rsidP="00350821">
      <w:pPr>
        <w:pStyle w:val="ListParagraph"/>
        <w:numPr>
          <w:ilvl w:val="0"/>
          <w:numId w:val="27"/>
        </w:numPr>
        <w:rPr>
          <w:rFonts w:ascii="Arial" w:hAnsi="Arial" w:cs="Arial"/>
          <w:sz w:val="22"/>
          <w:szCs w:val="22"/>
        </w:rPr>
      </w:pPr>
      <w:r w:rsidRPr="00945C54">
        <w:rPr>
          <w:rFonts w:ascii="Arial" w:hAnsi="Arial" w:cs="Arial"/>
          <w:sz w:val="22"/>
          <w:szCs w:val="22"/>
        </w:rPr>
        <w:t xml:space="preserve">a </w:t>
      </w:r>
      <w:r w:rsidR="000E538B" w:rsidRPr="00945C54">
        <w:rPr>
          <w:rFonts w:ascii="Arial" w:hAnsi="Arial" w:cs="Arial"/>
          <w:sz w:val="22"/>
          <w:szCs w:val="22"/>
        </w:rPr>
        <w:t xml:space="preserve">mud map showing where parking is required, with the number of spaces clearly marked </w:t>
      </w:r>
      <w:r w:rsidRPr="00945C54">
        <w:rPr>
          <w:rFonts w:ascii="Arial" w:hAnsi="Arial" w:cs="Arial"/>
          <w:sz w:val="22"/>
          <w:szCs w:val="22"/>
        </w:rPr>
        <w:t>(t</w:t>
      </w:r>
      <w:r w:rsidR="00876B6E" w:rsidRPr="00945C54">
        <w:rPr>
          <w:rFonts w:ascii="Arial" w:hAnsi="Arial" w:cs="Arial"/>
          <w:sz w:val="22"/>
          <w:szCs w:val="22"/>
        </w:rPr>
        <w:t xml:space="preserve">here is an example in the </w:t>
      </w:r>
      <w:r w:rsidR="00E436D4" w:rsidRPr="00945C54">
        <w:rPr>
          <w:rFonts w:ascii="Arial" w:hAnsi="Arial" w:cs="Arial"/>
          <w:sz w:val="22"/>
          <w:szCs w:val="22"/>
        </w:rPr>
        <w:t>appendixes</w:t>
      </w:r>
      <w:r w:rsidRPr="00945C54">
        <w:rPr>
          <w:rFonts w:ascii="Arial" w:hAnsi="Arial" w:cs="Arial"/>
          <w:sz w:val="22"/>
          <w:szCs w:val="22"/>
        </w:rPr>
        <w:t>)</w:t>
      </w:r>
      <w:r w:rsidR="000E538B" w:rsidRPr="00945C54">
        <w:rPr>
          <w:rFonts w:ascii="Arial" w:hAnsi="Arial" w:cs="Arial"/>
          <w:sz w:val="22"/>
          <w:szCs w:val="22"/>
        </w:rPr>
        <w:t xml:space="preserve"> </w:t>
      </w:r>
    </w:p>
    <w:p w:rsidR="000E538B" w:rsidRPr="00945C54" w:rsidRDefault="000E538B" w:rsidP="00965FC6">
      <w:pPr>
        <w:rPr>
          <w:rFonts w:ascii="Arial" w:hAnsi="Arial" w:cs="Arial"/>
          <w:sz w:val="22"/>
          <w:szCs w:val="22"/>
        </w:rPr>
      </w:pPr>
    </w:p>
    <w:p w:rsidR="000E538B" w:rsidRPr="000306A4" w:rsidRDefault="00407D47" w:rsidP="00965FC6">
      <w:pPr>
        <w:rPr>
          <w:rFonts w:ascii="Arial" w:hAnsi="Arial" w:cs="Arial"/>
          <w:sz w:val="22"/>
          <w:szCs w:val="22"/>
        </w:rPr>
      </w:pPr>
      <w:r w:rsidRPr="00826B0C">
        <w:rPr>
          <w:rFonts w:ascii="Arial" w:hAnsi="Arial" w:cs="Arial"/>
          <w:sz w:val="22"/>
          <w:szCs w:val="22"/>
        </w:rPr>
        <w:t>Communications</w:t>
      </w:r>
      <w:r w:rsidR="00945C54" w:rsidRPr="00826B0C">
        <w:rPr>
          <w:rFonts w:ascii="Arial" w:hAnsi="Arial" w:cs="Arial"/>
          <w:sz w:val="22"/>
          <w:szCs w:val="22"/>
        </w:rPr>
        <w:t xml:space="preserve"> and </w:t>
      </w:r>
      <w:r w:rsidRPr="00826B0C">
        <w:rPr>
          <w:rFonts w:ascii="Arial" w:hAnsi="Arial" w:cs="Arial"/>
          <w:sz w:val="22"/>
          <w:szCs w:val="22"/>
        </w:rPr>
        <w:t>Marketing</w:t>
      </w:r>
      <w:r w:rsidR="000E538B" w:rsidRPr="00826B0C">
        <w:rPr>
          <w:rFonts w:ascii="Arial" w:hAnsi="Arial" w:cs="Arial"/>
          <w:sz w:val="22"/>
          <w:szCs w:val="22"/>
        </w:rPr>
        <w:t xml:space="preserve"> will forward all parking applications to the </w:t>
      </w:r>
      <w:r w:rsidR="004D13BB" w:rsidRPr="000306A4">
        <w:rPr>
          <w:rFonts w:ascii="Arial" w:hAnsi="Arial" w:cs="Arial"/>
          <w:sz w:val="22"/>
          <w:szCs w:val="22"/>
        </w:rPr>
        <w:t>Engineering and Local Laws departments</w:t>
      </w:r>
      <w:r w:rsidR="00961EC1" w:rsidRPr="000306A4">
        <w:rPr>
          <w:rFonts w:ascii="Arial" w:hAnsi="Arial" w:cs="Arial"/>
          <w:sz w:val="22"/>
          <w:szCs w:val="22"/>
        </w:rPr>
        <w:t xml:space="preserve"> for review</w:t>
      </w:r>
      <w:r w:rsidR="000E538B" w:rsidRPr="000306A4">
        <w:rPr>
          <w:rFonts w:ascii="Arial" w:hAnsi="Arial" w:cs="Arial"/>
          <w:sz w:val="22"/>
          <w:szCs w:val="22"/>
        </w:rPr>
        <w:t xml:space="preserve">. Please submit your parking request </w:t>
      </w:r>
      <w:r w:rsidR="00D1439E" w:rsidRPr="000306A4">
        <w:rPr>
          <w:rFonts w:ascii="Arial" w:hAnsi="Arial" w:cs="Arial"/>
          <w:sz w:val="22"/>
          <w:szCs w:val="22"/>
        </w:rPr>
        <w:t>at least five working days before filming begins.</w:t>
      </w:r>
    </w:p>
    <w:p w:rsidR="000E538B" w:rsidRPr="000306A4" w:rsidRDefault="000E538B" w:rsidP="00965FC6">
      <w:pPr>
        <w:rPr>
          <w:rFonts w:ascii="Arial" w:hAnsi="Arial" w:cs="Arial"/>
          <w:sz w:val="22"/>
          <w:szCs w:val="22"/>
        </w:rPr>
      </w:pPr>
    </w:p>
    <w:p w:rsidR="000E538B" w:rsidRPr="000306A4" w:rsidRDefault="000E538B" w:rsidP="00965FC6">
      <w:pPr>
        <w:rPr>
          <w:rFonts w:ascii="Arial" w:hAnsi="Arial" w:cs="Arial"/>
          <w:sz w:val="22"/>
          <w:szCs w:val="22"/>
        </w:rPr>
      </w:pPr>
      <w:r w:rsidRPr="000306A4">
        <w:rPr>
          <w:rFonts w:ascii="Arial" w:hAnsi="Arial" w:cs="Arial"/>
          <w:sz w:val="22"/>
          <w:szCs w:val="22"/>
        </w:rPr>
        <w:t xml:space="preserve">Once a booking has been approved, you will be given a written confirmation, which must be displayed in the vehicles according to the permit’s terms and conditions. </w:t>
      </w:r>
    </w:p>
    <w:p w:rsidR="000E538B" w:rsidRPr="000306A4" w:rsidRDefault="000E538B" w:rsidP="00965FC6">
      <w:pPr>
        <w:rPr>
          <w:rFonts w:ascii="Arial" w:hAnsi="Arial" w:cs="Arial"/>
          <w:sz w:val="22"/>
          <w:szCs w:val="22"/>
        </w:rPr>
      </w:pPr>
    </w:p>
    <w:p w:rsidR="000E538B" w:rsidRPr="000306A4" w:rsidRDefault="000E538B" w:rsidP="00965FC6">
      <w:pPr>
        <w:rPr>
          <w:rFonts w:ascii="Arial" w:hAnsi="Arial" w:cs="Arial"/>
          <w:sz w:val="22"/>
          <w:szCs w:val="22"/>
        </w:rPr>
      </w:pPr>
      <w:r w:rsidRPr="000306A4">
        <w:rPr>
          <w:rFonts w:ascii="Arial" w:hAnsi="Arial" w:cs="Arial"/>
          <w:sz w:val="22"/>
          <w:szCs w:val="22"/>
        </w:rPr>
        <w:t xml:space="preserve">Fees may apply to parking and these vary according to the number of spaces and days the parking is required. </w:t>
      </w:r>
    </w:p>
    <w:p w:rsidR="000E538B" w:rsidRDefault="000E538B" w:rsidP="00965FC6">
      <w:pPr>
        <w:rPr>
          <w:rFonts w:ascii="Arial" w:hAnsi="Arial" w:cs="Arial"/>
          <w:i/>
          <w:sz w:val="22"/>
          <w:szCs w:val="22"/>
        </w:rPr>
      </w:pPr>
    </w:p>
    <w:p w:rsidR="00050FF3" w:rsidRDefault="00050FF3" w:rsidP="00965FC6">
      <w:pPr>
        <w:rPr>
          <w:rFonts w:ascii="Arial" w:hAnsi="Arial" w:cs="Arial"/>
          <w:i/>
          <w:sz w:val="22"/>
          <w:szCs w:val="22"/>
        </w:rPr>
      </w:pPr>
    </w:p>
    <w:p w:rsidR="00050FF3" w:rsidRDefault="00050FF3" w:rsidP="00965FC6">
      <w:pPr>
        <w:rPr>
          <w:rFonts w:ascii="Arial" w:hAnsi="Arial" w:cs="Arial"/>
          <w:i/>
          <w:sz w:val="22"/>
          <w:szCs w:val="22"/>
        </w:rPr>
      </w:pPr>
    </w:p>
    <w:p w:rsidR="00050FF3" w:rsidRPr="00945C54" w:rsidRDefault="00050FF3" w:rsidP="00965FC6">
      <w:pPr>
        <w:rPr>
          <w:rFonts w:ascii="Arial" w:hAnsi="Arial" w:cs="Arial"/>
          <w:i/>
          <w:sz w:val="22"/>
          <w:szCs w:val="22"/>
        </w:rPr>
      </w:pPr>
    </w:p>
    <w:p w:rsidR="000E538B" w:rsidRPr="000306A4" w:rsidRDefault="00945C54" w:rsidP="00350821">
      <w:pPr>
        <w:pStyle w:val="Heading3"/>
        <w:rPr>
          <w:sz w:val="22"/>
          <w:szCs w:val="22"/>
        </w:rPr>
      </w:pPr>
      <w:bookmarkStart w:id="28" w:name="_Toc453242753"/>
      <w:r w:rsidRPr="000306A4">
        <w:rPr>
          <w:sz w:val="22"/>
          <w:szCs w:val="22"/>
        </w:rPr>
        <w:lastRenderedPageBreak/>
        <w:t>Council</w:t>
      </w:r>
      <w:r w:rsidR="000E538B" w:rsidRPr="000306A4">
        <w:rPr>
          <w:sz w:val="22"/>
          <w:szCs w:val="22"/>
        </w:rPr>
        <w:t xml:space="preserve"> roads </w:t>
      </w:r>
      <w:r w:rsidR="009967B3">
        <w:rPr>
          <w:sz w:val="22"/>
          <w:szCs w:val="22"/>
        </w:rPr>
        <w:t>and foot paths</w:t>
      </w:r>
      <w:bookmarkEnd w:id="28"/>
    </w:p>
    <w:p w:rsidR="001E70C8" w:rsidRDefault="00945C54" w:rsidP="00965FC6">
      <w:pPr>
        <w:rPr>
          <w:rFonts w:ascii="Arial" w:hAnsi="Arial" w:cs="Arial"/>
          <w:sz w:val="22"/>
          <w:szCs w:val="22"/>
        </w:rPr>
      </w:pPr>
      <w:r w:rsidRPr="00826B0C">
        <w:rPr>
          <w:rFonts w:ascii="Arial" w:hAnsi="Arial" w:cs="Arial"/>
          <w:sz w:val="22"/>
          <w:szCs w:val="22"/>
        </w:rPr>
        <w:t>Council</w:t>
      </w:r>
      <w:r w:rsidR="000E538B" w:rsidRPr="00826B0C">
        <w:rPr>
          <w:rFonts w:ascii="Arial" w:hAnsi="Arial" w:cs="Arial"/>
          <w:sz w:val="22"/>
          <w:szCs w:val="22"/>
        </w:rPr>
        <w:t xml:space="preserve"> receives many requests to film on its roads, laneways, </w:t>
      </w:r>
      <w:proofErr w:type="gramStart"/>
      <w:r w:rsidR="000E538B" w:rsidRPr="00826B0C">
        <w:rPr>
          <w:rFonts w:ascii="Arial" w:hAnsi="Arial" w:cs="Arial"/>
          <w:sz w:val="22"/>
          <w:szCs w:val="22"/>
        </w:rPr>
        <w:t>foot</w:t>
      </w:r>
      <w:proofErr w:type="gramEnd"/>
      <w:r w:rsidR="009967B3">
        <w:rPr>
          <w:rFonts w:ascii="Arial" w:hAnsi="Arial" w:cs="Arial"/>
          <w:sz w:val="22"/>
          <w:szCs w:val="22"/>
        </w:rPr>
        <w:t xml:space="preserve"> </w:t>
      </w:r>
      <w:r w:rsidR="000E538B" w:rsidRPr="00826B0C">
        <w:rPr>
          <w:rFonts w:ascii="Arial" w:hAnsi="Arial" w:cs="Arial"/>
          <w:sz w:val="22"/>
          <w:szCs w:val="22"/>
        </w:rPr>
        <w:t xml:space="preserve">paths and in public open spaces. </w:t>
      </w:r>
      <w:r w:rsidR="000F5553" w:rsidRPr="00826B0C">
        <w:rPr>
          <w:rFonts w:ascii="Arial" w:hAnsi="Arial" w:cs="Arial"/>
          <w:sz w:val="22"/>
          <w:szCs w:val="22"/>
        </w:rPr>
        <w:t xml:space="preserve">Specific approvals and </w:t>
      </w:r>
      <w:r w:rsidR="00AB1A45">
        <w:rPr>
          <w:rFonts w:ascii="Arial" w:hAnsi="Arial" w:cs="Arial"/>
          <w:sz w:val="22"/>
          <w:szCs w:val="22"/>
        </w:rPr>
        <w:t>Traffic Management P</w:t>
      </w:r>
      <w:r w:rsidR="000F5553" w:rsidRPr="00826B0C">
        <w:rPr>
          <w:rFonts w:ascii="Arial" w:hAnsi="Arial" w:cs="Arial"/>
          <w:sz w:val="22"/>
          <w:szCs w:val="22"/>
        </w:rPr>
        <w:t xml:space="preserve">lans </w:t>
      </w:r>
      <w:r w:rsidR="009967B3">
        <w:rPr>
          <w:rFonts w:ascii="Arial" w:hAnsi="Arial" w:cs="Arial"/>
          <w:sz w:val="22"/>
          <w:szCs w:val="22"/>
        </w:rPr>
        <w:t xml:space="preserve">and an Access to Council Land Permit </w:t>
      </w:r>
      <w:r w:rsidR="000F5553" w:rsidRPr="00826B0C">
        <w:rPr>
          <w:rFonts w:ascii="Arial" w:hAnsi="Arial" w:cs="Arial"/>
          <w:sz w:val="22"/>
          <w:szCs w:val="22"/>
        </w:rPr>
        <w:t xml:space="preserve">will </w:t>
      </w:r>
      <w:r w:rsidR="000E538B" w:rsidRPr="00826B0C">
        <w:rPr>
          <w:rFonts w:ascii="Arial" w:hAnsi="Arial" w:cs="Arial"/>
          <w:sz w:val="22"/>
          <w:szCs w:val="22"/>
        </w:rPr>
        <w:t>be required for this</w:t>
      </w:r>
      <w:r w:rsidR="000306A4">
        <w:rPr>
          <w:rFonts w:ascii="Arial" w:hAnsi="Arial" w:cs="Arial"/>
          <w:sz w:val="22"/>
          <w:szCs w:val="22"/>
        </w:rPr>
        <w:t xml:space="preserve">, which </w:t>
      </w:r>
      <w:r w:rsidR="001E70C8">
        <w:rPr>
          <w:rFonts w:ascii="Arial" w:hAnsi="Arial" w:cs="Arial"/>
          <w:sz w:val="22"/>
          <w:szCs w:val="22"/>
        </w:rPr>
        <w:t xml:space="preserve">will </w:t>
      </w:r>
      <w:r w:rsidR="000306A4">
        <w:rPr>
          <w:rFonts w:ascii="Arial" w:hAnsi="Arial" w:cs="Arial"/>
          <w:sz w:val="22"/>
          <w:szCs w:val="22"/>
        </w:rPr>
        <w:t>incur a fee</w:t>
      </w:r>
      <w:r w:rsidR="000E538B" w:rsidRPr="00826B0C">
        <w:rPr>
          <w:rFonts w:ascii="Arial" w:hAnsi="Arial" w:cs="Arial"/>
          <w:sz w:val="22"/>
          <w:szCs w:val="22"/>
        </w:rPr>
        <w:t xml:space="preserve">. </w:t>
      </w:r>
      <w:r w:rsidR="00AB1A45">
        <w:rPr>
          <w:rFonts w:ascii="Arial" w:hAnsi="Arial" w:cs="Arial"/>
          <w:sz w:val="22"/>
          <w:szCs w:val="22"/>
        </w:rPr>
        <w:t xml:space="preserve">More information on Traffic Management Plans </w:t>
      </w:r>
      <w:r w:rsidR="009967B3">
        <w:rPr>
          <w:rFonts w:ascii="Arial" w:hAnsi="Arial" w:cs="Arial"/>
          <w:sz w:val="22"/>
          <w:szCs w:val="22"/>
        </w:rPr>
        <w:t xml:space="preserve">and Access to Council Land Permit </w:t>
      </w:r>
      <w:r w:rsidR="00AB1A45">
        <w:rPr>
          <w:rFonts w:ascii="Arial" w:hAnsi="Arial" w:cs="Arial"/>
          <w:sz w:val="22"/>
          <w:szCs w:val="22"/>
        </w:rPr>
        <w:t>and the application form</w:t>
      </w:r>
      <w:r w:rsidR="009967B3">
        <w:rPr>
          <w:rFonts w:ascii="Arial" w:hAnsi="Arial" w:cs="Arial"/>
          <w:sz w:val="22"/>
          <w:szCs w:val="22"/>
        </w:rPr>
        <w:t>s</w:t>
      </w:r>
      <w:r w:rsidR="00AB1A45">
        <w:rPr>
          <w:rFonts w:ascii="Arial" w:hAnsi="Arial" w:cs="Arial"/>
          <w:sz w:val="22"/>
          <w:szCs w:val="22"/>
        </w:rPr>
        <w:t xml:space="preserve"> </w:t>
      </w:r>
      <w:r w:rsidR="009967B3">
        <w:rPr>
          <w:rFonts w:ascii="Arial" w:hAnsi="Arial" w:cs="Arial"/>
          <w:sz w:val="22"/>
          <w:szCs w:val="22"/>
        </w:rPr>
        <w:t>are</w:t>
      </w:r>
      <w:r w:rsidR="00AB1A45">
        <w:rPr>
          <w:rFonts w:ascii="Arial" w:hAnsi="Arial" w:cs="Arial"/>
          <w:sz w:val="22"/>
          <w:szCs w:val="22"/>
        </w:rPr>
        <w:t xml:space="preserve"> available at </w:t>
      </w:r>
      <w:r w:rsidR="001E70C8" w:rsidRPr="001E70C8">
        <w:rPr>
          <w:rFonts w:ascii="Arial" w:hAnsi="Arial" w:cs="Arial"/>
          <w:sz w:val="22"/>
          <w:szCs w:val="22"/>
        </w:rPr>
        <w:t>www.maroondah.vic.gov.au</w:t>
      </w:r>
    </w:p>
    <w:p w:rsidR="001E70C8" w:rsidRDefault="001E70C8" w:rsidP="00965FC6">
      <w:pPr>
        <w:rPr>
          <w:rFonts w:ascii="Arial" w:hAnsi="Arial" w:cs="Arial"/>
          <w:sz w:val="22"/>
          <w:szCs w:val="22"/>
        </w:rPr>
      </w:pPr>
    </w:p>
    <w:p w:rsidR="000E538B" w:rsidRPr="00826B0C" w:rsidRDefault="00AB76AF" w:rsidP="00965FC6">
      <w:pPr>
        <w:rPr>
          <w:rFonts w:ascii="Arial" w:hAnsi="Arial" w:cs="Arial"/>
          <w:sz w:val="22"/>
          <w:szCs w:val="22"/>
        </w:rPr>
      </w:pPr>
      <w:r w:rsidRPr="00826B0C">
        <w:rPr>
          <w:rFonts w:ascii="Arial" w:hAnsi="Arial" w:cs="Arial"/>
          <w:sz w:val="22"/>
          <w:szCs w:val="22"/>
        </w:rPr>
        <w:t xml:space="preserve">See Section 3 </w:t>
      </w:r>
      <w:r w:rsidR="009967B3">
        <w:rPr>
          <w:rFonts w:ascii="Arial" w:hAnsi="Arial" w:cs="Arial"/>
          <w:sz w:val="22"/>
          <w:szCs w:val="22"/>
        </w:rPr>
        <w:t xml:space="preserve">of this document </w:t>
      </w:r>
      <w:r w:rsidRPr="00826B0C">
        <w:rPr>
          <w:rFonts w:ascii="Arial" w:hAnsi="Arial" w:cs="Arial"/>
          <w:sz w:val="22"/>
          <w:szCs w:val="22"/>
        </w:rPr>
        <w:t xml:space="preserve">for more information on </w:t>
      </w:r>
      <w:proofErr w:type="spellStart"/>
      <w:r w:rsidR="00E76937">
        <w:rPr>
          <w:rFonts w:ascii="Arial" w:hAnsi="Arial" w:cs="Arial"/>
          <w:sz w:val="22"/>
          <w:szCs w:val="22"/>
        </w:rPr>
        <w:t>VicRoads</w:t>
      </w:r>
      <w:proofErr w:type="spellEnd"/>
      <w:r w:rsidR="00E76937">
        <w:rPr>
          <w:rFonts w:ascii="Arial" w:hAnsi="Arial" w:cs="Arial"/>
          <w:sz w:val="22"/>
          <w:szCs w:val="22"/>
        </w:rPr>
        <w:t xml:space="preserve"> managed road networks.</w:t>
      </w:r>
    </w:p>
    <w:p w:rsidR="000E538B" w:rsidRPr="00826B0C" w:rsidRDefault="000E538B" w:rsidP="00965FC6">
      <w:pPr>
        <w:rPr>
          <w:rFonts w:ascii="Arial" w:hAnsi="Arial" w:cs="Arial"/>
          <w:sz w:val="22"/>
          <w:szCs w:val="22"/>
        </w:rPr>
      </w:pPr>
    </w:p>
    <w:p w:rsidR="000E538B" w:rsidRPr="00826B0C" w:rsidRDefault="00FA26D9" w:rsidP="00876B6E">
      <w:pPr>
        <w:pStyle w:val="Heading2"/>
        <w:rPr>
          <w:i w:val="0"/>
          <w:sz w:val="24"/>
          <w:szCs w:val="24"/>
        </w:rPr>
      </w:pPr>
      <w:bookmarkStart w:id="29" w:name="_Toc453242754"/>
      <w:r w:rsidRPr="00826B0C">
        <w:rPr>
          <w:i w:val="0"/>
          <w:sz w:val="24"/>
          <w:szCs w:val="24"/>
        </w:rPr>
        <w:t>S</w:t>
      </w:r>
      <w:r w:rsidR="000E538B" w:rsidRPr="00826B0C">
        <w:rPr>
          <w:i w:val="0"/>
          <w:sz w:val="24"/>
          <w:szCs w:val="24"/>
        </w:rPr>
        <w:t>ignificant or sensitive locations</w:t>
      </w:r>
      <w:bookmarkEnd w:id="29"/>
    </w:p>
    <w:p w:rsidR="000E538B" w:rsidRPr="00826B0C" w:rsidRDefault="000E538B" w:rsidP="00965FC6">
      <w:pPr>
        <w:rPr>
          <w:rFonts w:ascii="Arial" w:hAnsi="Arial" w:cs="Arial"/>
          <w:sz w:val="22"/>
          <w:szCs w:val="22"/>
        </w:rPr>
      </w:pPr>
      <w:r w:rsidRPr="00826B0C">
        <w:rPr>
          <w:rFonts w:ascii="Arial" w:hAnsi="Arial" w:cs="Arial"/>
          <w:sz w:val="22"/>
          <w:szCs w:val="22"/>
        </w:rPr>
        <w:t xml:space="preserve">Some sites in </w:t>
      </w:r>
      <w:r w:rsidR="00945C54" w:rsidRPr="00826B0C">
        <w:rPr>
          <w:rFonts w:ascii="Arial" w:hAnsi="Arial" w:cs="Arial"/>
          <w:sz w:val="22"/>
          <w:szCs w:val="22"/>
        </w:rPr>
        <w:t>Maroondah City Council</w:t>
      </w:r>
      <w:r w:rsidRPr="00826B0C">
        <w:rPr>
          <w:rFonts w:ascii="Arial" w:hAnsi="Arial" w:cs="Arial"/>
          <w:sz w:val="22"/>
          <w:szCs w:val="22"/>
        </w:rPr>
        <w:t xml:space="preserve"> may require additional negotiation</w:t>
      </w:r>
      <w:r w:rsidR="00E436D4" w:rsidRPr="00826B0C">
        <w:rPr>
          <w:rFonts w:ascii="Arial" w:hAnsi="Arial" w:cs="Arial"/>
          <w:sz w:val="22"/>
          <w:szCs w:val="22"/>
        </w:rPr>
        <w:t>. P</w:t>
      </w:r>
      <w:r w:rsidRPr="00826B0C">
        <w:rPr>
          <w:rFonts w:ascii="Arial" w:hAnsi="Arial" w:cs="Arial"/>
          <w:sz w:val="22"/>
          <w:szCs w:val="22"/>
        </w:rPr>
        <w:t xml:space="preserve">lease contact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r w:rsidR="00407D47" w:rsidRPr="00826B0C">
        <w:rPr>
          <w:rFonts w:ascii="Arial" w:hAnsi="Arial" w:cs="Arial"/>
          <w:sz w:val="22"/>
          <w:szCs w:val="22"/>
        </w:rPr>
        <w:t>Marketing</w:t>
      </w:r>
      <w:r w:rsidRPr="00826B0C">
        <w:rPr>
          <w:rFonts w:ascii="Arial" w:hAnsi="Arial" w:cs="Arial"/>
          <w:sz w:val="22"/>
          <w:szCs w:val="22"/>
        </w:rPr>
        <w:t xml:space="preserve"> or visit our website for more information.</w:t>
      </w:r>
    </w:p>
    <w:p w:rsidR="000E538B" w:rsidRPr="00826B0C" w:rsidRDefault="000E538B" w:rsidP="00965FC6">
      <w:pPr>
        <w:rPr>
          <w:rFonts w:ascii="Arial" w:hAnsi="Arial" w:cs="Arial"/>
          <w:sz w:val="22"/>
          <w:szCs w:val="22"/>
        </w:rPr>
      </w:pPr>
    </w:p>
    <w:p w:rsidR="002E5DBE" w:rsidRPr="00945C54" w:rsidRDefault="00F0420A" w:rsidP="005B7287">
      <w:pPr>
        <w:pStyle w:val="Heading2"/>
        <w:rPr>
          <w:i w:val="0"/>
          <w:sz w:val="24"/>
          <w:szCs w:val="24"/>
        </w:rPr>
      </w:pPr>
      <w:bookmarkStart w:id="30" w:name="_Toc453242755"/>
      <w:r w:rsidRPr="00945C54">
        <w:rPr>
          <w:i w:val="0"/>
          <w:sz w:val="24"/>
          <w:szCs w:val="24"/>
        </w:rPr>
        <w:t>L</w:t>
      </w:r>
      <w:r w:rsidR="00772132" w:rsidRPr="00945C54">
        <w:rPr>
          <w:i w:val="0"/>
          <w:sz w:val="24"/>
          <w:szCs w:val="24"/>
        </w:rPr>
        <w:t>ow</w:t>
      </w:r>
      <w:r w:rsidR="002E5DBE" w:rsidRPr="00945C54">
        <w:rPr>
          <w:i w:val="0"/>
          <w:sz w:val="24"/>
          <w:szCs w:val="24"/>
        </w:rPr>
        <w:t xml:space="preserve"> </w:t>
      </w:r>
      <w:r w:rsidR="00772132" w:rsidRPr="00945C54">
        <w:rPr>
          <w:i w:val="0"/>
          <w:sz w:val="24"/>
          <w:szCs w:val="24"/>
        </w:rPr>
        <w:t>impact filming</w:t>
      </w:r>
      <w:bookmarkEnd w:id="30"/>
    </w:p>
    <w:p w:rsidR="002E5DBE" w:rsidRPr="00945C54" w:rsidRDefault="0087198A" w:rsidP="00965FC6">
      <w:pPr>
        <w:rPr>
          <w:rFonts w:ascii="Arial" w:hAnsi="Arial" w:cs="Arial"/>
          <w:sz w:val="22"/>
          <w:szCs w:val="22"/>
        </w:rPr>
      </w:pPr>
      <w:r w:rsidRPr="00945C54">
        <w:rPr>
          <w:rFonts w:ascii="Arial" w:hAnsi="Arial" w:cs="Arial"/>
          <w:sz w:val="22"/>
          <w:szCs w:val="22"/>
        </w:rPr>
        <w:t xml:space="preserve">In some cases, if </w:t>
      </w:r>
      <w:r w:rsidR="00054F3B">
        <w:rPr>
          <w:rFonts w:ascii="Arial" w:hAnsi="Arial" w:cs="Arial"/>
          <w:sz w:val="22"/>
          <w:szCs w:val="22"/>
        </w:rPr>
        <w:t xml:space="preserve">Council consider filming </w:t>
      </w:r>
      <w:r w:rsidRPr="00945C54">
        <w:rPr>
          <w:rFonts w:ascii="Arial" w:hAnsi="Arial" w:cs="Arial"/>
          <w:sz w:val="22"/>
          <w:szCs w:val="22"/>
        </w:rPr>
        <w:t>to be</w:t>
      </w:r>
      <w:r w:rsidR="002E5DBE" w:rsidRPr="00945C54">
        <w:rPr>
          <w:rFonts w:ascii="Arial" w:hAnsi="Arial" w:cs="Arial"/>
          <w:sz w:val="22"/>
          <w:szCs w:val="22"/>
        </w:rPr>
        <w:t xml:space="preserve"> low </w:t>
      </w:r>
      <w:r w:rsidRPr="00945C54">
        <w:rPr>
          <w:rFonts w:ascii="Arial" w:hAnsi="Arial" w:cs="Arial"/>
          <w:sz w:val="22"/>
          <w:szCs w:val="22"/>
        </w:rPr>
        <w:t>impact</w:t>
      </w:r>
      <w:r w:rsidR="002E5DBE" w:rsidRPr="00945C54">
        <w:rPr>
          <w:rFonts w:ascii="Arial" w:hAnsi="Arial" w:cs="Arial"/>
          <w:sz w:val="22"/>
          <w:szCs w:val="22"/>
        </w:rPr>
        <w:t xml:space="preserve">, </w:t>
      </w:r>
      <w:r w:rsidR="00054F3B">
        <w:rPr>
          <w:rFonts w:ascii="Arial" w:hAnsi="Arial" w:cs="Arial"/>
          <w:sz w:val="22"/>
          <w:szCs w:val="22"/>
        </w:rPr>
        <w:t>a permit may</w:t>
      </w:r>
      <w:r w:rsidRPr="00945C54">
        <w:rPr>
          <w:rFonts w:ascii="Arial" w:hAnsi="Arial" w:cs="Arial"/>
          <w:sz w:val="22"/>
          <w:szCs w:val="22"/>
        </w:rPr>
        <w:t xml:space="preserve"> be</w:t>
      </w:r>
      <w:r w:rsidR="002E5DBE" w:rsidRPr="00945C54">
        <w:rPr>
          <w:rFonts w:ascii="Arial" w:hAnsi="Arial" w:cs="Arial"/>
          <w:sz w:val="22"/>
          <w:szCs w:val="22"/>
        </w:rPr>
        <w:t xml:space="preserve"> approved in a </w:t>
      </w:r>
      <w:r w:rsidR="00054F3B">
        <w:rPr>
          <w:rFonts w:ascii="Arial" w:hAnsi="Arial" w:cs="Arial"/>
          <w:sz w:val="22"/>
          <w:szCs w:val="22"/>
        </w:rPr>
        <w:t xml:space="preserve">quicker </w:t>
      </w:r>
      <w:r w:rsidR="002E5DBE" w:rsidRPr="00945C54">
        <w:rPr>
          <w:rFonts w:ascii="Arial" w:hAnsi="Arial" w:cs="Arial"/>
          <w:sz w:val="22"/>
          <w:szCs w:val="22"/>
        </w:rPr>
        <w:t>timeframe</w:t>
      </w:r>
      <w:r w:rsidRPr="00945C54">
        <w:rPr>
          <w:rFonts w:ascii="Arial" w:hAnsi="Arial" w:cs="Arial"/>
          <w:sz w:val="22"/>
          <w:szCs w:val="22"/>
        </w:rPr>
        <w:t xml:space="preserve">. </w:t>
      </w:r>
    </w:p>
    <w:p w:rsidR="002E5DBE" w:rsidRPr="00945C54" w:rsidRDefault="002E5DBE" w:rsidP="00965FC6">
      <w:pPr>
        <w:rPr>
          <w:rFonts w:ascii="Arial" w:hAnsi="Arial" w:cs="Arial"/>
          <w:sz w:val="22"/>
          <w:szCs w:val="22"/>
        </w:rPr>
      </w:pPr>
    </w:p>
    <w:p w:rsidR="00E436D4" w:rsidRPr="000306A4" w:rsidRDefault="0087198A" w:rsidP="00965FC6">
      <w:pPr>
        <w:rPr>
          <w:rFonts w:ascii="Arial" w:hAnsi="Arial" w:cs="Arial"/>
          <w:sz w:val="22"/>
          <w:szCs w:val="22"/>
        </w:rPr>
      </w:pPr>
      <w:r w:rsidRPr="000306A4">
        <w:rPr>
          <w:rFonts w:ascii="Arial" w:hAnsi="Arial" w:cs="Arial"/>
          <w:sz w:val="22"/>
          <w:szCs w:val="22"/>
        </w:rPr>
        <w:t>Low impact</w:t>
      </w:r>
      <w:r w:rsidR="002E5DBE" w:rsidRPr="000306A4">
        <w:rPr>
          <w:rFonts w:ascii="Arial" w:hAnsi="Arial" w:cs="Arial"/>
          <w:sz w:val="22"/>
          <w:szCs w:val="22"/>
        </w:rPr>
        <w:t xml:space="preserve"> filming involves minimal equipment and crew, and causes little disruption to pedestrians, traffic and residents. It </w:t>
      </w:r>
      <w:r w:rsidRPr="000306A4">
        <w:rPr>
          <w:rFonts w:ascii="Arial" w:hAnsi="Arial" w:cs="Arial"/>
          <w:sz w:val="22"/>
          <w:szCs w:val="22"/>
        </w:rPr>
        <w:t>involve</w:t>
      </w:r>
      <w:r w:rsidR="004657BB" w:rsidRPr="000306A4">
        <w:rPr>
          <w:rFonts w:ascii="Arial" w:hAnsi="Arial" w:cs="Arial"/>
          <w:sz w:val="22"/>
          <w:szCs w:val="22"/>
        </w:rPr>
        <w:t>s</w:t>
      </w:r>
      <w:r w:rsidR="002E5DBE" w:rsidRPr="000306A4">
        <w:rPr>
          <w:rFonts w:ascii="Arial" w:hAnsi="Arial" w:cs="Arial"/>
          <w:sz w:val="22"/>
          <w:szCs w:val="22"/>
        </w:rPr>
        <w:t xml:space="preserve"> </w:t>
      </w:r>
      <w:r w:rsidR="00D1439E" w:rsidRPr="000306A4">
        <w:rPr>
          <w:rFonts w:ascii="Arial" w:hAnsi="Arial" w:cs="Arial"/>
          <w:sz w:val="22"/>
          <w:szCs w:val="22"/>
        </w:rPr>
        <w:t xml:space="preserve">less than three </w:t>
      </w:r>
      <w:r w:rsidR="002E5DBE" w:rsidRPr="000306A4">
        <w:rPr>
          <w:rFonts w:ascii="Arial" w:hAnsi="Arial" w:cs="Arial"/>
          <w:sz w:val="22"/>
          <w:szCs w:val="22"/>
        </w:rPr>
        <w:t>people</w:t>
      </w:r>
      <w:r w:rsidR="00DD553B" w:rsidRPr="000306A4">
        <w:rPr>
          <w:rFonts w:ascii="Arial" w:hAnsi="Arial" w:cs="Arial"/>
          <w:sz w:val="22"/>
          <w:szCs w:val="22"/>
        </w:rPr>
        <w:t xml:space="preserve">, </w:t>
      </w:r>
      <w:r w:rsidR="002E5DBE" w:rsidRPr="000306A4">
        <w:rPr>
          <w:rFonts w:ascii="Arial" w:hAnsi="Arial" w:cs="Arial"/>
          <w:sz w:val="22"/>
          <w:szCs w:val="22"/>
        </w:rPr>
        <w:t>inclusive of all production crew and cast</w:t>
      </w:r>
      <w:r w:rsidR="00DD553B" w:rsidRPr="000306A4">
        <w:rPr>
          <w:rFonts w:ascii="Arial" w:hAnsi="Arial" w:cs="Arial"/>
          <w:sz w:val="22"/>
          <w:szCs w:val="22"/>
        </w:rPr>
        <w:t>,</w:t>
      </w:r>
      <w:r w:rsidR="00E436D4" w:rsidRPr="000306A4">
        <w:rPr>
          <w:rFonts w:ascii="Arial" w:hAnsi="Arial" w:cs="Arial"/>
          <w:sz w:val="22"/>
          <w:szCs w:val="22"/>
        </w:rPr>
        <w:t xml:space="preserve"> </w:t>
      </w:r>
      <w:r w:rsidRPr="000306A4">
        <w:rPr>
          <w:rFonts w:ascii="Arial" w:hAnsi="Arial" w:cs="Arial"/>
          <w:sz w:val="22"/>
          <w:szCs w:val="22"/>
        </w:rPr>
        <w:t>and uses</w:t>
      </w:r>
      <w:r w:rsidR="00D1439E" w:rsidRPr="000306A4">
        <w:rPr>
          <w:rFonts w:ascii="Arial" w:hAnsi="Arial" w:cs="Arial"/>
          <w:sz w:val="22"/>
          <w:szCs w:val="22"/>
        </w:rPr>
        <w:t xml:space="preserve"> minimal equipment</w:t>
      </w:r>
      <w:r w:rsidR="002E5DBE" w:rsidRPr="000306A4">
        <w:rPr>
          <w:rFonts w:ascii="Arial" w:hAnsi="Arial" w:cs="Arial"/>
          <w:sz w:val="22"/>
          <w:szCs w:val="22"/>
        </w:rPr>
        <w:t xml:space="preserve">. </w:t>
      </w:r>
    </w:p>
    <w:p w:rsidR="00E436D4" w:rsidRPr="00945C54" w:rsidRDefault="00E436D4" w:rsidP="00965FC6">
      <w:pPr>
        <w:rPr>
          <w:rFonts w:ascii="Arial" w:hAnsi="Arial" w:cs="Arial"/>
          <w:sz w:val="22"/>
          <w:szCs w:val="22"/>
        </w:rPr>
      </w:pPr>
    </w:p>
    <w:p w:rsidR="00991A32" w:rsidRPr="00945C54" w:rsidRDefault="002E5DBE" w:rsidP="00965FC6">
      <w:pPr>
        <w:rPr>
          <w:rFonts w:ascii="Arial" w:hAnsi="Arial" w:cs="Arial"/>
          <w:sz w:val="22"/>
          <w:szCs w:val="22"/>
        </w:rPr>
      </w:pPr>
      <w:r w:rsidRPr="00945C54">
        <w:rPr>
          <w:rFonts w:ascii="Arial" w:hAnsi="Arial" w:cs="Arial"/>
          <w:sz w:val="22"/>
          <w:szCs w:val="22"/>
        </w:rPr>
        <w:t xml:space="preserve">An example of </w:t>
      </w:r>
      <w:r w:rsidR="00E436D4" w:rsidRPr="00945C54">
        <w:rPr>
          <w:rFonts w:ascii="Arial" w:hAnsi="Arial" w:cs="Arial"/>
          <w:sz w:val="22"/>
          <w:szCs w:val="22"/>
        </w:rPr>
        <w:t xml:space="preserve">low impact filming </w:t>
      </w:r>
      <w:r w:rsidRPr="00945C54">
        <w:rPr>
          <w:rFonts w:ascii="Arial" w:hAnsi="Arial" w:cs="Arial"/>
          <w:sz w:val="22"/>
          <w:szCs w:val="22"/>
        </w:rPr>
        <w:t>is a two-person crew gather</w:t>
      </w:r>
      <w:r w:rsidR="00E436D4" w:rsidRPr="00945C54">
        <w:rPr>
          <w:rFonts w:ascii="Arial" w:hAnsi="Arial" w:cs="Arial"/>
          <w:sz w:val="22"/>
          <w:szCs w:val="22"/>
        </w:rPr>
        <w:t>ing</w:t>
      </w:r>
      <w:r w:rsidRPr="00945C54">
        <w:rPr>
          <w:rFonts w:ascii="Arial" w:hAnsi="Arial" w:cs="Arial"/>
          <w:sz w:val="22"/>
          <w:szCs w:val="22"/>
        </w:rPr>
        <w:t xml:space="preserve"> ‘</w:t>
      </w:r>
      <w:proofErr w:type="spellStart"/>
      <w:r w:rsidRPr="00945C54">
        <w:rPr>
          <w:rFonts w:ascii="Arial" w:hAnsi="Arial" w:cs="Arial"/>
          <w:sz w:val="22"/>
          <w:szCs w:val="22"/>
        </w:rPr>
        <w:t>vox</w:t>
      </w:r>
      <w:proofErr w:type="spellEnd"/>
      <w:r w:rsidRPr="00945C54">
        <w:rPr>
          <w:rFonts w:ascii="Arial" w:hAnsi="Arial" w:cs="Arial"/>
          <w:sz w:val="22"/>
          <w:szCs w:val="22"/>
        </w:rPr>
        <w:t xml:space="preserve"> pops’ for a football commentary show. </w:t>
      </w:r>
    </w:p>
    <w:p w:rsidR="00991A32" w:rsidRPr="00945C54" w:rsidRDefault="00991A32" w:rsidP="00965FC6">
      <w:pPr>
        <w:rPr>
          <w:rFonts w:ascii="Arial" w:hAnsi="Arial" w:cs="Arial"/>
          <w:sz w:val="22"/>
          <w:szCs w:val="22"/>
        </w:rPr>
      </w:pPr>
    </w:p>
    <w:p w:rsidR="002E5DBE" w:rsidRPr="000306A4" w:rsidRDefault="0087198A" w:rsidP="00965FC6">
      <w:pPr>
        <w:rPr>
          <w:rFonts w:ascii="Arial" w:hAnsi="Arial" w:cs="Arial"/>
          <w:sz w:val="22"/>
          <w:szCs w:val="22"/>
        </w:rPr>
      </w:pPr>
      <w:r w:rsidRPr="000306A4">
        <w:rPr>
          <w:rFonts w:ascii="Arial" w:hAnsi="Arial" w:cs="Arial"/>
          <w:sz w:val="22"/>
          <w:szCs w:val="22"/>
        </w:rPr>
        <w:t>This type of filming can g</w:t>
      </w:r>
      <w:r w:rsidR="002E5DBE" w:rsidRPr="000306A4">
        <w:rPr>
          <w:rFonts w:ascii="Arial" w:hAnsi="Arial" w:cs="Arial"/>
          <w:sz w:val="22"/>
          <w:szCs w:val="22"/>
        </w:rPr>
        <w:t xml:space="preserve">enerally </w:t>
      </w:r>
      <w:r w:rsidRPr="000306A4">
        <w:rPr>
          <w:rFonts w:ascii="Arial" w:hAnsi="Arial" w:cs="Arial"/>
          <w:sz w:val="22"/>
          <w:szCs w:val="22"/>
        </w:rPr>
        <w:t xml:space="preserve">be approved </w:t>
      </w:r>
      <w:r w:rsidR="002E5DBE" w:rsidRPr="000306A4">
        <w:rPr>
          <w:rFonts w:ascii="Arial" w:hAnsi="Arial" w:cs="Arial"/>
          <w:sz w:val="22"/>
          <w:szCs w:val="22"/>
        </w:rPr>
        <w:t xml:space="preserve">in </w:t>
      </w:r>
      <w:r w:rsidR="00D1439E" w:rsidRPr="000306A4">
        <w:rPr>
          <w:rFonts w:ascii="Arial" w:hAnsi="Arial" w:cs="Arial"/>
          <w:sz w:val="22"/>
          <w:szCs w:val="22"/>
        </w:rPr>
        <w:t xml:space="preserve">five </w:t>
      </w:r>
      <w:r w:rsidR="002E5DBE" w:rsidRPr="000306A4">
        <w:rPr>
          <w:rFonts w:ascii="Arial" w:hAnsi="Arial" w:cs="Arial"/>
          <w:sz w:val="22"/>
          <w:szCs w:val="22"/>
        </w:rPr>
        <w:t>business days.</w:t>
      </w:r>
    </w:p>
    <w:p w:rsidR="002E5DBE" w:rsidRPr="00945C54" w:rsidRDefault="002E5DBE" w:rsidP="00965FC6">
      <w:pPr>
        <w:rPr>
          <w:rFonts w:ascii="Arial" w:hAnsi="Arial" w:cs="Arial"/>
          <w:sz w:val="22"/>
          <w:szCs w:val="22"/>
        </w:rPr>
      </w:pPr>
    </w:p>
    <w:p w:rsidR="002E5DBE" w:rsidRPr="000306A4" w:rsidRDefault="002E5DBE" w:rsidP="00965FC6">
      <w:pPr>
        <w:rPr>
          <w:rFonts w:ascii="Arial" w:hAnsi="Arial" w:cs="Arial"/>
          <w:sz w:val="22"/>
          <w:szCs w:val="22"/>
        </w:rPr>
      </w:pPr>
      <w:r w:rsidRPr="00945C54">
        <w:rPr>
          <w:rFonts w:ascii="Arial" w:hAnsi="Arial" w:cs="Arial"/>
          <w:sz w:val="22"/>
          <w:szCs w:val="22"/>
        </w:rPr>
        <w:t>To d</w:t>
      </w:r>
      <w:r w:rsidR="0087198A" w:rsidRPr="00945C54">
        <w:rPr>
          <w:rFonts w:ascii="Arial" w:hAnsi="Arial" w:cs="Arial"/>
          <w:sz w:val="22"/>
          <w:szCs w:val="22"/>
        </w:rPr>
        <w:t>iscuss whether your filming is eligible for low impact status,</w:t>
      </w:r>
      <w:r w:rsidRPr="00945C54">
        <w:rPr>
          <w:rFonts w:ascii="Arial" w:hAnsi="Arial" w:cs="Arial"/>
          <w:sz w:val="22"/>
          <w:szCs w:val="22"/>
        </w:rPr>
        <w:t xml:space="preserve"> contact </w:t>
      </w:r>
      <w:r w:rsidR="00407D47" w:rsidRPr="000306A4">
        <w:rPr>
          <w:rFonts w:ascii="Arial" w:hAnsi="Arial" w:cs="Arial"/>
          <w:sz w:val="22"/>
          <w:szCs w:val="22"/>
        </w:rPr>
        <w:t>Communications</w:t>
      </w:r>
      <w:r w:rsidR="00945C54" w:rsidRPr="000306A4">
        <w:rPr>
          <w:rFonts w:ascii="Arial" w:hAnsi="Arial" w:cs="Arial"/>
          <w:sz w:val="22"/>
          <w:szCs w:val="22"/>
        </w:rPr>
        <w:t xml:space="preserve"> and </w:t>
      </w:r>
      <w:r w:rsidR="00407D47" w:rsidRPr="000306A4">
        <w:rPr>
          <w:rFonts w:ascii="Arial" w:hAnsi="Arial" w:cs="Arial"/>
          <w:sz w:val="22"/>
          <w:szCs w:val="22"/>
        </w:rPr>
        <w:t>Marketing</w:t>
      </w:r>
      <w:r w:rsidRPr="000306A4">
        <w:rPr>
          <w:rFonts w:ascii="Arial" w:hAnsi="Arial" w:cs="Arial"/>
          <w:sz w:val="22"/>
          <w:szCs w:val="22"/>
        </w:rPr>
        <w:t xml:space="preserve"> at </w:t>
      </w:r>
      <w:proofErr w:type="gramStart"/>
      <w:r w:rsidR="004D13BB" w:rsidRPr="000306A4">
        <w:rPr>
          <w:rFonts w:ascii="Arial" w:hAnsi="Arial" w:cs="Arial"/>
          <w:sz w:val="22"/>
          <w:szCs w:val="22"/>
        </w:rPr>
        <w:t>communications@maroondah.vic.gov.au  or</w:t>
      </w:r>
      <w:proofErr w:type="gramEnd"/>
      <w:r w:rsidR="004D13BB" w:rsidRPr="000306A4">
        <w:rPr>
          <w:rFonts w:ascii="Arial" w:hAnsi="Arial" w:cs="Arial"/>
          <w:sz w:val="22"/>
          <w:szCs w:val="22"/>
        </w:rPr>
        <w:t xml:space="preserve"> 9298 4390.</w:t>
      </w:r>
    </w:p>
    <w:p w:rsidR="00B02A80" w:rsidRPr="00945C54" w:rsidRDefault="00B02A80" w:rsidP="00965FC6">
      <w:pPr>
        <w:rPr>
          <w:rFonts w:ascii="Arial" w:hAnsi="Arial" w:cs="Arial"/>
          <w:sz w:val="22"/>
          <w:szCs w:val="22"/>
        </w:rPr>
      </w:pPr>
    </w:p>
    <w:p w:rsidR="00A3380A" w:rsidRPr="00945C54" w:rsidRDefault="00815D0B" w:rsidP="005B7287">
      <w:pPr>
        <w:pStyle w:val="Heading2"/>
        <w:rPr>
          <w:i w:val="0"/>
          <w:sz w:val="24"/>
          <w:szCs w:val="24"/>
        </w:rPr>
      </w:pPr>
      <w:bookmarkStart w:id="31" w:name="_Toc453242756"/>
      <w:r w:rsidRPr="00945C54">
        <w:rPr>
          <w:i w:val="0"/>
          <w:sz w:val="24"/>
          <w:szCs w:val="24"/>
        </w:rPr>
        <w:t>What</w:t>
      </w:r>
      <w:r w:rsidR="00772132" w:rsidRPr="00945C54">
        <w:rPr>
          <w:i w:val="0"/>
          <w:sz w:val="24"/>
          <w:szCs w:val="24"/>
        </w:rPr>
        <w:t xml:space="preserve"> documents do </w:t>
      </w:r>
      <w:r w:rsidR="00E218A4" w:rsidRPr="00945C54">
        <w:rPr>
          <w:i w:val="0"/>
          <w:sz w:val="24"/>
          <w:szCs w:val="24"/>
        </w:rPr>
        <w:t>you</w:t>
      </w:r>
      <w:r w:rsidR="00772132" w:rsidRPr="00945C54">
        <w:rPr>
          <w:i w:val="0"/>
          <w:sz w:val="24"/>
          <w:szCs w:val="24"/>
        </w:rPr>
        <w:t xml:space="preserve"> need to submit?</w:t>
      </w:r>
      <w:bookmarkEnd w:id="31"/>
    </w:p>
    <w:p w:rsidR="00972C8F" w:rsidRPr="00945C54" w:rsidRDefault="00972C8F" w:rsidP="00965FC6">
      <w:pPr>
        <w:rPr>
          <w:rFonts w:ascii="Arial" w:hAnsi="Arial" w:cs="Arial"/>
          <w:sz w:val="22"/>
          <w:szCs w:val="22"/>
        </w:rPr>
      </w:pPr>
      <w:r w:rsidRPr="00945C54">
        <w:rPr>
          <w:rFonts w:ascii="Arial" w:hAnsi="Arial" w:cs="Arial"/>
          <w:sz w:val="22"/>
          <w:szCs w:val="22"/>
        </w:rPr>
        <w:t>The follo</w:t>
      </w:r>
      <w:r w:rsidR="000F5553">
        <w:rPr>
          <w:rFonts w:ascii="Arial" w:hAnsi="Arial" w:cs="Arial"/>
          <w:sz w:val="22"/>
          <w:szCs w:val="22"/>
        </w:rPr>
        <w:t>wing documents are compulsory</w:t>
      </w:r>
      <w:r w:rsidRPr="00945C54">
        <w:rPr>
          <w:rFonts w:ascii="Arial" w:hAnsi="Arial" w:cs="Arial"/>
          <w:sz w:val="22"/>
          <w:szCs w:val="22"/>
        </w:rPr>
        <w:t>. If you are unable to provide any of the</w:t>
      </w:r>
      <w:r w:rsidR="002162A2" w:rsidRPr="00945C54">
        <w:rPr>
          <w:rFonts w:ascii="Arial" w:hAnsi="Arial" w:cs="Arial"/>
          <w:sz w:val="22"/>
          <w:szCs w:val="22"/>
        </w:rPr>
        <w:t>m</w:t>
      </w:r>
      <w:r w:rsidRPr="00945C54">
        <w:rPr>
          <w:rFonts w:ascii="Arial" w:hAnsi="Arial" w:cs="Arial"/>
          <w:sz w:val="22"/>
          <w:szCs w:val="22"/>
        </w:rPr>
        <w:t xml:space="preserve">, please discuss this with us </w:t>
      </w:r>
      <w:r w:rsidR="00772132" w:rsidRPr="00945C54">
        <w:rPr>
          <w:rFonts w:ascii="Arial" w:hAnsi="Arial" w:cs="Arial"/>
          <w:sz w:val="22"/>
          <w:szCs w:val="22"/>
        </w:rPr>
        <w:t xml:space="preserve">rather than </w:t>
      </w:r>
      <w:r w:rsidRPr="00945C54">
        <w:rPr>
          <w:rFonts w:ascii="Arial" w:hAnsi="Arial" w:cs="Arial"/>
          <w:sz w:val="22"/>
          <w:szCs w:val="22"/>
        </w:rPr>
        <w:t xml:space="preserve">submitting an incomplete application. </w:t>
      </w:r>
    </w:p>
    <w:p w:rsidR="0027739F" w:rsidRPr="00945C54" w:rsidRDefault="0027739F" w:rsidP="00965FC6">
      <w:pPr>
        <w:rPr>
          <w:rFonts w:ascii="Arial" w:hAnsi="Arial" w:cs="Arial"/>
          <w:b/>
          <w:sz w:val="22"/>
          <w:szCs w:val="22"/>
        </w:rPr>
      </w:pPr>
    </w:p>
    <w:p w:rsidR="00972C8F" w:rsidRPr="00945C54" w:rsidRDefault="00972C8F" w:rsidP="00965FC6">
      <w:pPr>
        <w:rPr>
          <w:rFonts w:ascii="Arial" w:hAnsi="Arial" w:cs="Arial"/>
          <w:b/>
          <w:i/>
          <w:sz w:val="22"/>
          <w:szCs w:val="22"/>
        </w:rPr>
      </w:pPr>
      <w:r w:rsidRPr="00945C54">
        <w:rPr>
          <w:rFonts w:ascii="Arial" w:hAnsi="Arial" w:cs="Arial"/>
          <w:b/>
          <w:i/>
          <w:sz w:val="22"/>
          <w:szCs w:val="22"/>
        </w:rPr>
        <w:t xml:space="preserve">Description of your filming activity </w:t>
      </w:r>
    </w:p>
    <w:p w:rsidR="00972C8F" w:rsidRPr="00945C54" w:rsidRDefault="00972C8F" w:rsidP="00965FC6">
      <w:pPr>
        <w:rPr>
          <w:rFonts w:ascii="Arial" w:hAnsi="Arial" w:cs="Arial"/>
          <w:sz w:val="22"/>
          <w:szCs w:val="22"/>
        </w:rPr>
      </w:pPr>
      <w:r w:rsidRPr="00945C54">
        <w:rPr>
          <w:rFonts w:ascii="Arial" w:hAnsi="Arial" w:cs="Arial"/>
          <w:sz w:val="22"/>
          <w:szCs w:val="22"/>
        </w:rPr>
        <w:t>A description outlining what is being filmed on the day</w:t>
      </w:r>
      <w:r w:rsidR="00E436D4" w:rsidRPr="00945C54">
        <w:rPr>
          <w:rFonts w:ascii="Arial" w:hAnsi="Arial" w:cs="Arial"/>
          <w:sz w:val="22"/>
          <w:szCs w:val="22"/>
        </w:rPr>
        <w:t>:</w:t>
      </w:r>
      <w:r w:rsidRPr="00945C54">
        <w:rPr>
          <w:rFonts w:ascii="Arial" w:hAnsi="Arial" w:cs="Arial"/>
          <w:sz w:val="22"/>
          <w:szCs w:val="22"/>
        </w:rPr>
        <w:t xml:space="preserve"> What will take place? What will the </w:t>
      </w:r>
      <w:r w:rsidR="005F4175" w:rsidRPr="00945C54">
        <w:rPr>
          <w:rFonts w:ascii="Arial" w:hAnsi="Arial" w:cs="Arial"/>
          <w:sz w:val="22"/>
          <w:szCs w:val="22"/>
        </w:rPr>
        <w:t xml:space="preserve">cast and crew </w:t>
      </w:r>
      <w:r w:rsidRPr="00945C54">
        <w:rPr>
          <w:rFonts w:ascii="Arial" w:hAnsi="Arial" w:cs="Arial"/>
          <w:sz w:val="22"/>
          <w:szCs w:val="22"/>
        </w:rPr>
        <w:t xml:space="preserve">be </w:t>
      </w:r>
      <w:r w:rsidR="002162A2" w:rsidRPr="00945C54">
        <w:rPr>
          <w:rFonts w:ascii="Arial" w:hAnsi="Arial" w:cs="Arial"/>
          <w:sz w:val="22"/>
          <w:szCs w:val="22"/>
        </w:rPr>
        <w:t xml:space="preserve">doing? Are specialised vehicles or </w:t>
      </w:r>
      <w:r w:rsidRPr="00945C54">
        <w:rPr>
          <w:rFonts w:ascii="Arial" w:hAnsi="Arial" w:cs="Arial"/>
          <w:sz w:val="22"/>
          <w:szCs w:val="22"/>
        </w:rPr>
        <w:t>equipment going to be used?</w:t>
      </w:r>
      <w:r w:rsidR="000710C3" w:rsidRPr="00945C54">
        <w:rPr>
          <w:rFonts w:ascii="Arial" w:hAnsi="Arial" w:cs="Arial"/>
          <w:sz w:val="22"/>
          <w:szCs w:val="22"/>
        </w:rPr>
        <w:t xml:space="preserve"> Your description should include any disruptive or potentially hazardous activities such as the use of firearms or explosions. </w:t>
      </w:r>
    </w:p>
    <w:p w:rsidR="00895A2A" w:rsidRPr="00945C54" w:rsidRDefault="00895A2A" w:rsidP="00965FC6">
      <w:pPr>
        <w:rPr>
          <w:rFonts w:ascii="Arial" w:hAnsi="Arial" w:cs="Arial"/>
          <w:b/>
          <w:sz w:val="22"/>
          <w:szCs w:val="22"/>
        </w:rPr>
      </w:pPr>
    </w:p>
    <w:p w:rsidR="00972C8F" w:rsidRPr="00945C54" w:rsidRDefault="00972C8F" w:rsidP="00965FC6">
      <w:pPr>
        <w:rPr>
          <w:rFonts w:ascii="Arial" w:hAnsi="Arial" w:cs="Arial"/>
          <w:b/>
          <w:i/>
          <w:sz w:val="22"/>
          <w:szCs w:val="22"/>
        </w:rPr>
      </w:pPr>
      <w:r w:rsidRPr="00945C54">
        <w:rPr>
          <w:rFonts w:ascii="Arial" w:hAnsi="Arial" w:cs="Arial"/>
          <w:b/>
          <w:i/>
          <w:sz w:val="22"/>
          <w:szCs w:val="22"/>
        </w:rPr>
        <w:t>Location manager contact details</w:t>
      </w:r>
    </w:p>
    <w:p w:rsidR="00972C8F" w:rsidRPr="00945C54" w:rsidRDefault="00972C8F" w:rsidP="00965FC6">
      <w:pPr>
        <w:rPr>
          <w:rFonts w:ascii="Arial" w:hAnsi="Arial" w:cs="Arial"/>
          <w:sz w:val="22"/>
          <w:szCs w:val="22"/>
        </w:rPr>
      </w:pPr>
      <w:r w:rsidRPr="00945C54">
        <w:rPr>
          <w:rFonts w:ascii="Arial" w:hAnsi="Arial" w:cs="Arial"/>
          <w:sz w:val="22"/>
          <w:szCs w:val="22"/>
        </w:rPr>
        <w:t xml:space="preserve">The name/s of the person responsible for the set and the unit base on the day of filming must be provided as part of the application process. </w:t>
      </w:r>
    </w:p>
    <w:p w:rsidR="00972C8F" w:rsidRPr="00945C54" w:rsidRDefault="00972C8F" w:rsidP="00965FC6">
      <w:pPr>
        <w:rPr>
          <w:rFonts w:ascii="Arial" w:hAnsi="Arial" w:cs="Arial"/>
          <w:sz w:val="22"/>
          <w:szCs w:val="22"/>
        </w:rPr>
      </w:pPr>
    </w:p>
    <w:p w:rsidR="006D186A" w:rsidRPr="00945C54" w:rsidRDefault="006D186A" w:rsidP="00965FC6">
      <w:pPr>
        <w:rPr>
          <w:rFonts w:ascii="Arial" w:hAnsi="Arial" w:cs="Arial"/>
          <w:b/>
          <w:i/>
          <w:sz w:val="22"/>
          <w:szCs w:val="22"/>
        </w:rPr>
      </w:pPr>
      <w:r w:rsidRPr="00945C54">
        <w:rPr>
          <w:rFonts w:ascii="Arial" w:hAnsi="Arial" w:cs="Arial"/>
          <w:b/>
          <w:i/>
          <w:sz w:val="22"/>
          <w:szCs w:val="22"/>
        </w:rPr>
        <w:t xml:space="preserve">Site plan/mud map </w:t>
      </w:r>
    </w:p>
    <w:p w:rsidR="006D186A" w:rsidRPr="00945C54" w:rsidRDefault="006D186A" w:rsidP="00965FC6">
      <w:pPr>
        <w:rPr>
          <w:rFonts w:ascii="Arial" w:hAnsi="Arial" w:cs="Arial"/>
          <w:sz w:val="22"/>
          <w:szCs w:val="22"/>
        </w:rPr>
      </w:pPr>
      <w:r w:rsidRPr="00945C54">
        <w:rPr>
          <w:rFonts w:ascii="Arial" w:hAnsi="Arial" w:cs="Arial"/>
          <w:sz w:val="22"/>
          <w:szCs w:val="22"/>
        </w:rPr>
        <w:t>A site plan/mud map should provide details of the exact location of the filming activity, as well as what equipment, infrastructure and major props</w:t>
      </w:r>
      <w:r w:rsidR="005F4175" w:rsidRPr="00945C54">
        <w:rPr>
          <w:rFonts w:ascii="Arial" w:hAnsi="Arial" w:cs="Arial"/>
          <w:sz w:val="22"/>
          <w:szCs w:val="22"/>
        </w:rPr>
        <w:t>, sets or vehicles</w:t>
      </w:r>
      <w:r w:rsidRPr="00945C54">
        <w:rPr>
          <w:rFonts w:ascii="Arial" w:hAnsi="Arial" w:cs="Arial"/>
          <w:sz w:val="22"/>
          <w:szCs w:val="22"/>
        </w:rPr>
        <w:t xml:space="preserve"> will be used and where </w:t>
      </w:r>
      <w:r w:rsidR="002162A2" w:rsidRPr="00945C54">
        <w:rPr>
          <w:rFonts w:ascii="Arial" w:hAnsi="Arial" w:cs="Arial"/>
          <w:sz w:val="22"/>
          <w:szCs w:val="22"/>
        </w:rPr>
        <w:t xml:space="preserve">they </w:t>
      </w:r>
      <w:r w:rsidRPr="00945C54">
        <w:rPr>
          <w:rFonts w:ascii="Arial" w:hAnsi="Arial" w:cs="Arial"/>
          <w:sz w:val="22"/>
          <w:szCs w:val="22"/>
        </w:rPr>
        <w:t xml:space="preserve">will be placed on site. See the </w:t>
      </w:r>
      <w:r w:rsidR="00E436D4" w:rsidRPr="00945C54">
        <w:rPr>
          <w:rFonts w:ascii="Arial" w:hAnsi="Arial" w:cs="Arial"/>
          <w:sz w:val="22"/>
          <w:szCs w:val="22"/>
        </w:rPr>
        <w:t xml:space="preserve">appendixes </w:t>
      </w:r>
      <w:r w:rsidRPr="00945C54">
        <w:rPr>
          <w:rFonts w:ascii="Arial" w:hAnsi="Arial" w:cs="Arial"/>
          <w:sz w:val="22"/>
          <w:szCs w:val="22"/>
        </w:rPr>
        <w:t xml:space="preserve">for an example. </w:t>
      </w:r>
    </w:p>
    <w:p w:rsidR="00A3380A" w:rsidRPr="00945C54" w:rsidRDefault="00A3380A" w:rsidP="00965FC6">
      <w:pPr>
        <w:rPr>
          <w:rFonts w:ascii="Arial" w:hAnsi="Arial" w:cs="Arial"/>
          <w:sz w:val="22"/>
          <w:szCs w:val="22"/>
        </w:rPr>
      </w:pPr>
    </w:p>
    <w:p w:rsidR="006D186A" w:rsidRPr="00945C54" w:rsidRDefault="006D186A" w:rsidP="00965FC6">
      <w:pPr>
        <w:rPr>
          <w:rFonts w:ascii="Arial" w:hAnsi="Arial" w:cs="Arial"/>
          <w:b/>
          <w:i/>
          <w:sz w:val="22"/>
          <w:szCs w:val="22"/>
        </w:rPr>
      </w:pPr>
      <w:r w:rsidRPr="00945C54">
        <w:rPr>
          <w:rFonts w:ascii="Arial" w:hAnsi="Arial" w:cs="Arial"/>
          <w:b/>
          <w:i/>
          <w:sz w:val="22"/>
          <w:szCs w:val="22"/>
        </w:rPr>
        <w:lastRenderedPageBreak/>
        <w:t xml:space="preserve">Site plan/mud map for unit bases and essential vehicles </w:t>
      </w:r>
    </w:p>
    <w:p w:rsidR="006D186A" w:rsidRPr="00945C54" w:rsidRDefault="006D186A" w:rsidP="00965FC6">
      <w:pPr>
        <w:rPr>
          <w:rFonts w:ascii="Arial" w:hAnsi="Arial" w:cs="Arial"/>
          <w:sz w:val="22"/>
          <w:szCs w:val="22"/>
        </w:rPr>
      </w:pPr>
      <w:r w:rsidRPr="00945C54">
        <w:rPr>
          <w:rFonts w:ascii="Arial" w:hAnsi="Arial" w:cs="Arial"/>
          <w:sz w:val="22"/>
          <w:szCs w:val="22"/>
        </w:rPr>
        <w:t>A unit base/essential vehicle mud map should indicate where your unit base is located, including all marquees, veh</w:t>
      </w:r>
      <w:r w:rsidR="00054F3B">
        <w:rPr>
          <w:rFonts w:ascii="Arial" w:hAnsi="Arial" w:cs="Arial"/>
          <w:sz w:val="22"/>
          <w:szCs w:val="22"/>
        </w:rPr>
        <w:t>icles and other infrastructure.</w:t>
      </w:r>
    </w:p>
    <w:p w:rsidR="00D96E81" w:rsidRPr="00945C54" w:rsidRDefault="00D96E81" w:rsidP="00965FC6">
      <w:pPr>
        <w:rPr>
          <w:rFonts w:ascii="Arial" w:hAnsi="Arial" w:cs="Arial"/>
          <w:b/>
          <w:sz w:val="22"/>
          <w:szCs w:val="22"/>
        </w:rPr>
      </w:pPr>
    </w:p>
    <w:p w:rsidR="00972C8F" w:rsidRPr="00945C54" w:rsidRDefault="00972C8F" w:rsidP="00965FC6">
      <w:pPr>
        <w:rPr>
          <w:rFonts w:ascii="Arial" w:hAnsi="Arial" w:cs="Arial"/>
          <w:b/>
          <w:i/>
          <w:sz w:val="22"/>
          <w:szCs w:val="22"/>
        </w:rPr>
      </w:pPr>
      <w:r w:rsidRPr="00945C54">
        <w:rPr>
          <w:rFonts w:ascii="Arial" w:hAnsi="Arial" w:cs="Arial"/>
          <w:b/>
          <w:i/>
          <w:sz w:val="22"/>
          <w:szCs w:val="22"/>
        </w:rPr>
        <w:t xml:space="preserve">Infrastructure, equipment and props list </w:t>
      </w:r>
    </w:p>
    <w:p w:rsidR="00972C8F" w:rsidRPr="00945C54" w:rsidRDefault="00972C8F" w:rsidP="00965FC6">
      <w:pPr>
        <w:rPr>
          <w:rFonts w:ascii="Arial" w:hAnsi="Arial" w:cs="Arial"/>
          <w:sz w:val="22"/>
          <w:szCs w:val="22"/>
        </w:rPr>
      </w:pPr>
      <w:r w:rsidRPr="00945C54">
        <w:rPr>
          <w:rFonts w:ascii="Arial" w:hAnsi="Arial" w:cs="Arial"/>
          <w:sz w:val="22"/>
          <w:szCs w:val="22"/>
        </w:rPr>
        <w:t xml:space="preserve">A </w:t>
      </w:r>
      <w:r w:rsidR="005F37CC" w:rsidRPr="00945C54">
        <w:rPr>
          <w:rFonts w:ascii="Arial" w:hAnsi="Arial" w:cs="Arial"/>
          <w:sz w:val="22"/>
          <w:szCs w:val="22"/>
        </w:rPr>
        <w:t xml:space="preserve">high level </w:t>
      </w:r>
      <w:r w:rsidRPr="00945C54">
        <w:rPr>
          <w:rFonts w:ascii="Arial" w:hAnsi="Arial" w:cs="Arial"/>
          <w:sz w:val="22"/>
          <w:szCs w:val="22"/>
        </w:rPr>
        <w:t>list detailing what equipment will be on site on the day of filming, i.e. track and dolly, trolleys, camera, lights, reflector boards, marquees and any major props proposed. See the appendix</w:t>
      </w:r>
      <w:r w:rsidR="00E436D4" w:rsidRPr="00945C54">
        <w:rPr>
          <w:rFonts w:ascii="Arial" w:hAnsi="Arial" w:cs="Arial"/>
          <w:sz w:val="22"/>
          <w:szCs w:val="22"/>
        </w:rPr>
        <w:t>es</w:t>
      </w:r>
      <w:r w:rsidRPr="00945C54">
        <w:rPr>
          <w:rFonts w:ascii="Arial" w:hAnsi="Arial" w:cs="Arial"/>
          <w:sz w:val="22"/>
          <w:szCs w:val="22"/>
        </w:rPr>
        <w:t xml:space="preserve"> for an example. </w:t>
      </w:r>
    </w:p>
    <w:p w:rsidR="00972C8F" w:rsidRDefault="00972C8F" w:rsidP="00965FC6">
      <w:pPr>
        <w:rPr>
          <w:rFonts w:ascii="Arial" w:hAnsi="Arial" w:cs="Arial"/>
          <w:b/>
          <w:sz w:val="22"/>
          <w:szCs w:val="22"/>
        </w:rPr>
      </w:pPr>
    </w:p>
    <w:p w:rsidR="00A3380A" w:rsidRPr="00945C54" w:rsidRDefault="0027739F" w:rsidP="00965FC6">
      <w:pPr>
        <w:rPr>
          <w:rFonts w:ascii="Arial" w:hAnsi="Arial" w:cs="Arial"/>
          <w:b/>
          <w:i/>
          <w:sz w:val="22"/>
          <w:szCs w:val="22"/>
        </w:rPr>
      </w:pPr>
      <w:r w:rsidRPr="00945C54">
        <w:rPr>
          <w:rFonts w:ascii="Arial" w:hAnsi="Arial" w:cs="Arial"/>
          <w:b/>
          <w:i/>
          <w:sz w:val="22"/>
          <w:szCs w:val="22"/>
        </w:rPr>
        <w:t xml:space="preserve">Public liability insurance </w:t>
      </w:r>
    </w:p>
    <w:p w:rsidR="00A3380A" w:rsidRPr="000306A4" w:rsidRDefault="00B02A80" w:rsidP="00965FC6">
      <w:pPr>
        <w:rPr>
          <w:rFonts w:ascii="Arial" w:hAnsi="Arial" w:cs="Arial"/>
          <w:b/>
          <w:sz w:val="22"/>
          <w:szCs w:val="22"/>
        </w:rPr>
      </w:pPr>
      <w:r w:rsidRPr="00945C54">
        <w:rPr>
          <w:rFonts w:ascii="Arial" w:hAnsi="Arial" w:cs="Arial"/>
          <w:sz w:val="22"/>
          <w:szCs w:val="22"/>
        </w:rPr>
        <w:t>E</w:t>
      </w:r>
      <w:r w:rsidR="00A3380A" w:rsidRPr="00945C54">
        <w:rPr>
          <w:rFonts w:ascii="Arial" w:hAnsi="Arial" w:cs="Arial"/>
          <w:sz w:val="22"/>
          <w:szCs w:val="22"/>
        </w:rPr>
        <w:t xml:space="preserve">vidence of public liability insurance that comprehensively covers </w:t>
      </w:r>
      <w:r w:rsidRPr="00945C54">
        <w:rPr>
          <w:rFonts w:ascii="Arial" w:hAnsi="Arial" w:cs="Arial"/>
          <w:sz w:val="22"/>
          <w:szCs w:val="22"/>
        </w:rPr>
        <w:t xml:space="preserve">your </w:t>
      </w:r>
      <w:r w:rsidR="00A3380A" w:rsidRPr="00945C54">
        <w:rPr>
          <w:rFonts w:ascii="Arial" w:hAnsi="Arial" w:cs="Arial"/>
          <w:sz w:val="22"/>
          <w:szCs w:val="22"/>
        </w:rPr>
        <w:t>legal liabilities</w:t>
      </w:r>
      <w:r w:rsidR="000306A4">
        <w:rPr>
          <w:rFonts w:ascii="Arial" w:hAnsi="Arial" w:cs="Arial"/>
          <w:sz w:val="22"/>
          <w:szCs w:val="22"/>
        </w:rPr>
        <w:t xml:space="preserve"> </w:t>
      </w:r>
      <w:r w:rsidR="00A3380A" w:rsidRPr="00945C54">
        <w:rPr>
          <w:rFonts w:ascii="Arial" w:hAnsi="Arial" w:cs="Arial"/>
          <w:sz w:val="22"/>
          <w:szCs w:val="22"/>
        </w:rPr>
        <w:t xml:space="preserve">in relation to </w:t>
      </w:r>
      <w:r w:rsidR="0027739F" w:rsidRPr="00945C54">
        <w:rPr>
          <w:rFonts w:ascii="Arial" w:hAnsi="Arial" w:cs="Arial"/>
          <w:sz w:val="22"/>
          <w:szCs w:val="22"/>
        </w:rPr>
        <w:t>your</w:t>
      </w:r>
      <w:r w:rsidR="00A3380A" w:rsidRPr="00945C54">
        <w:rPr>
          <w:rFonts w:ascii="Arial" w:hAnsi="Arial" w:cs="Arial"/>
          <w:sz w:val="22"/>
          <w:szCs w:val="22"/>
        </w:rPr>
        <w:t xml:space="preserve"> filming activities</w:t>
      </w:r>
      <w:r w:rsidR="000306A4">
        <w:rPr>
          <w:rFonts w:ascii="Arial" w:hAnsi="Arial" w:cs="Arial"/>
          <w:sz w:val="22"/>
          <w:szCs w:val="22"/>
        </w:rPr>
        <w:t xml:space="preserve"> is required</w:t>
      </w:r>
      <w:r w:rsidR="00A3380A" w:rsidRPr="00945C54">
        <w:rPr>
          <w:rFonts w:ascii="Arial" w:hAnsi="Arial" w:cs="Arial"/>
          <w:sz w:val="22"/>
          <w:szCs w:val="22"/>
        </w:rPr>
        <w:t xml:space="preserve">. </w:t>
      </w:r>
      <w:r w:rsidR="00E41973" w:rsidRPr="00945C54">
        <w:rPr>
          <w:rFonts w:ascii="Arial" w:hAnsi="Arial" w:cs="Arial"/>
          <w:sz w:val="22"/>
          <w:szCs w:val="22"/>
        </w:rPr>
        <w:t>The</w:t>
      </w:r>
      <w:r w:rsidR="00A3380A" w:rsidRPr="00945C54">
        <w:rPr>
          <w:rFonts w:ascii="Arial" w:hAnsi="Arial" w:cs="Arial"/>
          <w:sz w:val="22"/>
          <w:szCs w:val="22"/>
        </w:rPr>
        <w:t xml:space="preserve"> amount of cover for filming must not be less </w:t>
      </w:r>
      <w:r w:rsidR="00A3380A" w:rsidRPr="000306A4">
        <w:rPr>
          <w:rFonts w:ascii="Arial" w:hAnsi="Arial" w:cs="Arial"/>
          <w:sz w:val="22"/>
          <w:szCs w:val="22"/>
        </w:rPr>
        <w:t xml:space="preserve">than </w:t>
      </w:r>
      <w:proofErr w:type="gramStart"/>
      <w:r w:rsidR="005B7287" w:rsidRPr="000306A4">
        <w:rPr>
          <w:rFonts w:ascii="Arial" w:hAnsi="Arial" w:cs="Arial"/>
          <w:sz w:val="22"/>
          <w:szCs w:val="22"/>
        </w:rPr>
        <w:t>A$</w:t>
      </w:r>
      <w:proofErr w:type="gramEnd"/>
      <w:r w:rsidR="00D1439E" w:rsidRPr="000306A4">
        <w:rPr>
          <w:rFonts w:ascii="Arial" w:hAnsi="Arial" w:cs="Arial"/>
          <w:sz w:val="22"/>
          <w:szCs w:val="22"/>
        </w:rPr>
        <w:t>20</w:t>
      </w:r>
      <w:r w:rsidR="005B7287" w:rsidRPr="000306A4">
        <w:rPr>
          <w:rFonts w:ascii="Arial" w:hAnsi="Arial" w:cs="Arial"/>
          <w:sz w:val="22"/>
          <w:szCs w:val="22"/>
        </w:rPr>
        <w:t>million</w:t>
      </w:r>
      <w:r w:rsidR="00A3380A" w:rsidRPr="000306A4">
        <w:rPr>
          <w:rFonts w:ascii="Arial" w:hAnsi="Arial" w:cs="Arial"/>
          <w:sz w:val="22"/>
          <w:szCs w:val="22"/>
        </w:rPr>
        <w:t>.</w:t>
      </w:r>
      <w:r w:rsidR="00D1439E" w:rsidRPr="000306A4">
        <w:rPr>
          <w:rFonts w:ascii="Arial" w:hAnsi="Arial" w:cs="Arial"/>
          <w:sz w:val="22"/>
          <w:szCs w:val="22"/>
        </w:rPr>
        <w:t xml:space="preserve"> The policy must nominate Council as in interested party and the location cannot be restricted.</w:t>
      </w:r>
    </w:p>
    <w:p w:rsidR="00A3380A" w:rsidRPr="00945C54" w:rsidRDefault="00A3380A" w:rsidP="00965FC6">
      <w:pPr>
        <w:rPr>
          <w:rFonts w:ascii="Arial" w:hAnsi="Arial" w:cs="Arial"/>
          <w:sz w:val="22"/>
          <w:szCs w:val="22"/>
        </w:rPr>
      </w:pPr>
    </w:p>
    <w:p w:rsidR="00972C8F" w:rsidRPr="00945C54" w:rsidRDefault="00972C8F" w:rsidP="00965FC6">
      <w:pPr>
        <w:rPr>
          <w:rFonts w:ascii="Arial" w:hAnsi="Arial" w:cs="Arial"/>
          <w:b/>
          <w:i/>
          <w:sz w:val="22"/>
          <w:szCs w:val="22"/>
        </w:rPr>
      </w:pPr>
      <w:r w:rsidRPr="00945C54">
        <w:rPr>
          <w:rFonts w:ascii="Arial" w:hAnsi="Arial" w:cs="Arial"/>
          <w:b/>
          <w:i/>
          <w:sz w:val="22"/>
          <w:szCs w:val="22"/>
        </w:rPr>
        <w:t xml:space="preserve">Traffic and pedestrian management plans (if applicable) </w:t>
      </w:r>
    </w:p>
    <w:p w:rsidR="00556214" w:rsidRPr="00945C54" w:rsidRDefault="00972C8F" w:rsidP="00965FC6">
      <w:pPr>
        <w:rPr>
          <w:rFonts w:ascii="Arial" w:hAnsi="Arial" w:cs="Arial"/>
          <w:sz w:val="22"/>
          <w:szCs w:val="22"/>
        </w:rPr>
      </w:pPr>
      <w:r w:rsidRPr="00945C54">
        <w:rPr>
          <w:rFonts w:ascii="Arial" w:hAnsi="Arial" w:cs="Arial"/>
          <w:sz w:val="22"/>
          <w:szCs w:val="22"/>
        </w:rPr>
        <w:t>If filming is likely to interrupt the normal flow of traffic or pedestrian</w:t>
      </w:r>
      <w:r w:rsidR="00556214" w:rsidRPr="00945C54">
        <w:rPr>
          <w:rFonts w:ascii="Arial" w:hAnsi="Arial" w:cs="Arial"/>
          <w:sz w:val="22"/>
          <w:szCs w:val="22"/>
        </w:rPr>
        <w:t xml:space="preserve"> or </w:t>
      </w:r>
      <w:r w:rsidRPr="00945C54">
        <w:rPr>
          <w:rFonts w:ascii="Arial" w:hAnsi="Arial" w:cs="Arial"/>
          <w:sz w:val="22"/>
          <w:szCs w:val="22"/>
        </w:rPr>
        <w:t xml:space="preserve">cycling access, including being stopped, held or diverted, </w:t>
      </w:r>
      <w:r w:rsidR="002162A2" w:rsidRPr="00945C54">
        <w:rPr>
          <w:rFonts w:ascii="Arial" w:hAnsi="Arial" w:cs="Arial"/>
          <w:sz w:val="22"/>
          <w:szCs w:val="22"/>
        </w:rPr>
        <w:t>you must</w:t>
      </w:r>
      <w:r w:rsidRPr="00945C54">
        <w:rPr>
          <w:rFonts w:ascii="Arial" w:hAnsi="Arial" w:cs="Arial"/>
          <w:sz w:val="22"/>
          <w:szCs w:val="22"/>
        </w:rPr>
        <w:t xml:space="preserve"> provide a traffic and/or pedestrian management plan from an accredited traffic management company. </w:t>
      </w:r>
      <w:r w:rsidR="000306A4">
        <w:rPr>
          <w:rFonts w:ascii="Arial" w:hAnsi="Arial" w:cs="Arial"/>
          <w:sz w:val="22"/>
          <w:szCs w:val="22"/>
        </w:rPr>
        <w:t>An additional fee may be charged.</w:t>
      </w:r>
      <w:r w:rsidR="00AB1A45">
        <w:rPr>
          <w:rFonts w:ascii="Arial" w:hAnsi="Arial" w:cs="Arial"/>
          <w:sz w:val="22"/>
          <w:szCs w:val="22"/>
        </w:rPr>
        <w:t xml:space="preserve"> The applications forms are available at </w:t>
      </w:r>
      <w:r w:rsidR="00AB1A45" w:rsidRPr="00AB1A45">
        <w:rPr>
          <w:rFonts w:ascii="Arial" w:hAnsi="Arial" w:cs="Arial"/>
          <w:sz w:val="22"/>
          <w:szCs w:val="22"/>
        </w:rPr>
        <w:t>http://www.maroondah.vic.gov.au/RoadFootpathClosurePermits.aspx</w:t>
      </w:r>
    </w:p>
    <w:p w:rsidR="00972C8F" w:rsidRDefault="00972C8F" w:rsidP="00965FC6">
      <w:pPr>
        <w:rPr>
          <w:rFonts w:ascii="Arial" w:hAnsi="Arial" w:cs="Arial"/>
          <w:b/>
          <w:sz w:val="22"/>
          <w:szCs w:val="22"/>
        </w:rPr>
      </w:pPr>
    </w:p>
    <w:p w:rsidR="009967B3" w:rsidRDefault="009967B3" w:rsidP="00965FC6">
      <w:pPr>
        <w:rPr>
          <w:rFonts w:ascii="Arial" w:hAnsi="Arial" w:cs="Arial"/>
          <w:b/>
          <w:i/>
          <w:sz w:val="22"/>
          <w:szCs w:val="22"/>
        </w:rPr>
      </w:pPr>
      <w:r>
        <w:rPr>
          <w:rFonts w:ascii="Arial" w:hAnsi="Arial" w:cs="Arial"/>
          <w:b/>
          <w:i/>
          <w:sz w:val="22"/>
          <w:szCs w:val="22"/>
        </w:rPr>
        <w:t>Access to Council Land Permit application form (if applicable)</w:t>
      </w:r>
    </w:p>
    <w:p w:rsidR="009967B3" w:rsidRPr="00CB4F3F" w:rsidRDefault="00CB4F3F" w:rsidP="00965FC6">
      <w:pPr>
        <w:rPr>
          <w:rFonts w:ascii="Arial" w:hAnsi="Arial" w:cs="Arial"/>
          <w:sz w:val="22"/>
          <w:szCs w:val="22"/>
        </w:rPr>
      </w:pPr>
      <w:r>
        <w:rPr>
          <w:rFonts w:ascii="Arial" w:hAnsi="Arial" w:cs="Arial"/>
          <w:sz w:val="22"/>
          <w:szCs w:val="22"/>
        </w:rPr>
        <w:t>If access to a C</w:t>
      </w:r>
      <w:r w:rsidR="009967B3" w:rsidRPr="00CB4F3F">
        <w:rPr>
          <w:rFonts w:ascii="Arial" w:hAnsi="Arial" w:cs="Arial"/>
          <w:sz w:val="22"/>
          <w:szCs w:val="22"/>
        </w:rPr>
        <w:t xml:space="preserve">ouncil reserve, park </w:t>
      </w:r>
      <w:r>
        <w:rPr>
          <w:rFonts w:ascii="Arial" w:hAnsi="Arial" w:cs="Arial"/>
          <w:sz w:val="22"/>
          <w:szCs w:val="22"/>
        </w:rPr>
        <w:t xml:space="preserve">or garden is needed for filming you will need to apply for a permit. The application forms are available at </w:t>
      </w:r>
      <w:r w:rsidRPr="00CB4F3F">
        <w:rPr>
          <w:rFonts w:ascii="Arial" w:hAnsi="Arial" w:cs="Arial"/>
          <w:sz w:val="22"/>
          <w:szCs w:val="22"/>
        </w:rPr>
        <w:t>http://www.maroondah.vic.gov.au/PermitsGuidelines.aspx</w:t>
      </w:r>
      <w:r>
        <w:rPr>
          <w:rFonts w:ascii="Arial" w:hAnsi="Arial" w:cs="Arial"/>
          <w:sz w:val="22"/>
          <w:szCs w:val="22"/>
        </w:rPr>
        <w:t>.</w:t>
      </w:r>
    </w:p>
    <w:p w:rsidR="009967B3" w:rsidRDefault="009967B3" w:rsidP="00965FC6">
      <w:pPr>
        <w:rPr>
          <w:rFonts w:ascii="Arial" w:hAnsi="Arial" w:cs="Arial"/>
          <w:b/>
          <w:i/>
          <w:sz w:val="22"/>
          <w:szCs w:val="22"/>
        </w:rPr>
      </w:pPr>
    </w:p>
    <w:p w:rsidR="00972C8F" w:rsidRPr="00945C54" w:rsidRDefault="00972C8F" w:rsidP="00965FC6">
      <w:pPr>
        <w:rPr>
          <w:rFonts w:ascii="Arial" w:hAnsi="Arial" w:cs="Arial"/>
          <w:b/>
          <w:i/>
          <w:sz w:val="22"/>
          <w:szCs w:val="22"/>
        </w:rPr>
      </w:pPr>
      <w:r w:rsidRPr="00945C54">
        <w:rPr>
          <w:rFonts w:ascii="Arial" w:hAnsi="Arial" w:cs="Arial"/>
          <w:b/>
          <w:i/>
          <w:sz w:val="22"/>
          <w:szCs w:val="22"/>
        </w:rPr>
        <w:t xml:space="preserve">Risk management plan </w:t>
      </w:r>
    </w:p>
    <w:p w:rsidR="00972C8F" w:rsidRPr="00826B0C" w:rsidRDefault="001929D4" w:rsidP="00965FC6">
      <w:pPr>
        <w:rPr>
          <w:rFonts w:ascii="Arial" w:hAnsi="Arial" w:cs="Arial"/>
          <w:sz w:val="22"/>
          <w:szCs w:val="22"/>
        </w:rPr>
      </w:pPr>
      <w:r w:rsidRPr="00826B0C">
        <w:rPr>
          <w:rFonts w:ascii="Arial" w:hAnsi="Arial" w:cs="Arial"/>
          <w:sz w:val="22"/>
          <w:szCs w:val="22"/>
        </w:rPr>
        <w:t>F</w:t>
      </w:r>
      <w:r w:rsidR="00972C8F" w:rsidRPr="00826B0C">
        <w:rPr>
          <w:rFonts w:ascii="Arial" w:hAnsi="Arial" w:cs="Arial"/>
          <w:sz w:val="22"/>
          <w:szCs w:val="22"/>
        </w:rPr>
        <w:t xml:space="preserve">ilming in </w:t>
      </w:r>
      <w:r w:rsidR="00945C54" w:rsidRPr="00826B0C">
        <w:rPr>
          <w:rFonts w:ascii="Arial" w:hAnsi="Arial" w:cs="Arial"/>
          <w:sz w:val="22"/>
          <w:szCs w:val="22"/>
        </w:rPr>
        <w:t xml:space="preserve">Maroondah </w:t>
      </w:r>
      <w:r w:rsidRPr="00826B0C">
        <w:rPr>
          <w:rFonts w:ascii="Arial" w:hAnsi="Arial" w:cs="Arial"/>
          <w:sz w:val="22"/>
          <w:szCs w:val="22"/>
        </w:rPr>
        <w:t xml:space="preserve">may </w:t>
      </w:r>
      <w:r w:rsidR="00972C8F" w:rsidRPr="00826B0C">
        <w:rPr>
          <w:rFonts w:ascii="Arial" w:hAnsi="Arial" w:cs="Arial"/>
          <w:sz w:val="22"/>
          <w:szCs w:val="22"/>
        </w:rPr>
        <w:t>r</w:t>
      </w:r>
      <w:r w:rsidR="002162A2" w:rsidRPr="00826B0C">
        <w:rPr>
          <w:rFonts w:ascii="Arial" w:hAnsi="Arial" w:cs="Arial"/>
          <w:sz w:val="22"/>
          <w:szCs w:val="22"/>
        </w:rPr>
        <w:t>equire a risk management plan to be completed.</w:t>
      </w:r>
      <w:r w:rsidR="00972C8F" w:rsidRPr="00826B0C">
        <w:rPr>
          <w:rFonts w:ascii="Arial" w:hAnsi="Arial" w:cs="Arial"/>
          <w:sz w:val="22"/>
          <w:szCs w:val="22"/>
        </w:rPr>
        <w:t xml:space="preserve"> Please refer </w:t>
      </w:r>
      <w:r w:rsidR="000735D6" w:rsidRPr="00826B0C">
        <w:rPr>
          <w:rFonts w:ascii="Arial" w:hAnsi="Arial" w:cs="Arial"/>
          <w:sz w:val="22"/>
          <w:szCs w:val="22"/>
        </w:rPr>
        <w:t xml:space="preserve">to </w:t>
      </w:r>
      <w:r w:rsidR="00972C8F" w:rsidRPr="00826B0C">
        <w:rPr>
          <w:rFonts w:ascii="Arial" w:hAnsi="Arial" w:cs="Arial"/>
          <w:sz w:val="22"/>
          <w:szCs w:val="22"/>
        </w:rPr>
        <w:t>the appendix</w:t>
      </w:r>
      <w:r w:rsidR="00E436D4" w:rsidRPr="00826B0C">
        <w:rPr>
          <w:rFonts w:ascii="Arial" w:hAnsi="Arial" w:cs="Arial"/>
          <w:sz w:val="22"/>
          <w:szCs w:val="22"/>
        </w:rPr>
        <w:t>es</w:t>
      </w:r>
      <w:r w:rsidR="00972C8F" w:rsidRPr="00826B0C">
        <w:rPr>
          <w:rFonts w:ascii="Arial" w:hAnsi="Arial" w:cs="Arial"/>
          <w:sz w:val="22"/>
          <w:szCs w:val="22"/>
        </w:rPr>
        <w:t xml:space="preserve"> for an example.</w:t>
      </w:r>
    </w:p>
    <w:p w:rsidR="00972C8F" w:rsidRPr="00945C54" w:rsidRDefault="00972C8F" w:rsidP="00965FC6">
      <w:pPr>
        <w:rPr>
          <w:rFonts w:ascii="Arial" w:hAnsi="Arial" w:cs="Arial"/>
          <w:b/>
          <w:sz w:val="22"/>
          <w:szCs w:val="22"/>
        </w:rPr>
      </w:pPr>
    </w:p>
    <w:p w:rsidR="00972C8F" w:rsidRPr="00945C54" w:rsidRDefault="00972C8F" w:rsidP="00965FC6">
      <w:pPr>
        <w:rPr>
          <w:rFonts w:ascii="Arial" w:hAnsi="Arial" w:cs="Arial"/>
          <w:b/>
          <w:i/>
          <w:sz w:val="22"/>
          <w:szCs w:val="22"/>
        </w:rPr>
      </w:pPr>
      <w:r w:rsidRPr="00945C54">
        <w:rPr>
          <w:rFonts w:ascii="Arial" w:hAnsi="Arial" w:cs="Arial"/>
          <w:b/>
          <w:i/>
          <w:sz w:val="22"/>
          <w:szCs w:val="22"/>
        </w:rPr>
        <w:t xml:space="preserve">Communication strategy with stakeholders </w:t>
      </w:r>
      <w:r w:rsidR="00276A2E" w:rsidRPr="00945C54">
        <w:rPr>
          <w:rFonts w:ascii="Arial" w:hAnsi="Arial" w:cs="Arial"/>
          <w:b/>
          <w:i/>
          <w:sz w:val="22"/>
          <w:szCs w:val="22"/>
        </w:rPr>
        <w:t>(if applicable)</w:t>
      </w:r>
    </w:p>
    <w:p w:rsidR="00972C8F" w:rsidRPr="00945C54" w:rsidRDefault="002162A2" w:rsidP="00965FC6">
      <w:pPr>
        <w:rPr>
          <w:rFonts w:ascii="Arial" w:hAnsi="Arial" w:cs="Arial"/>
          <w:sz w:val="22"/>
          <w:szCs w:val="22"/>
        </w:rPr>
      </w:pPr>
      <w:r w:rsidRPr="00945C54">
        <w:rPr>
          <w:rFonts w:ascii="Arial" w:hAnsi="Arial" w:cs="Arial"/>
          <w:sz w:val="22"/>
          <w:szCs w:val="22"/>
        </w:rPr>
        <w:t xml:space="preserve">Clear communication with stakeholders </w:t>
      </w:r>
      <w:r w:rsidR="003B1121" w:rsidRPr="00945C54">
        <w:rPr>
          <w:rFonts w:ascii="Arial" w:hAnsi="Arial" w:cs="Arial"/>
          <w:sz w:val="22"/>
          <w:szCs w:val="22"/>
        </w:rPr>
        <w:t xml:space="preserve">is important </w:t>
      </w:r>
      <w:r w:rsidRPr="00945C54">
        <w:rPr>
          <w:rFonts w:ascii="Arial" w:hAnsi="Arial" w:cs="Arial"/>
          <w:sz w:val="22"/>
          <w:szCs w:val="22"/>
        </w:rPr>
        <w:t>before filming begins</w:t>
      </w:r>
      <w:r w:rsidR="003B1121" w:rsidRPr="00945C54">
        <w:rPr>
          <w:rFonts w:ascii="Arial" w:hAnsi="Arial" w:cs="Arial"/>
          <w:sz w:val="22"/>
          <w:szCs w:val="22"/>
        </w:rPr>
        <w:t xml:space="preserve">. It helps to </w:t>
      </w:r>
      <w:r w:rsidR="00972C8F" w:rsidRPr="00945C54">
        <w:rPr>
          <w:rFonts w:ascii="Arial" w:hAnsi="Arial" w:cs="Arial"/>
          <w:sz w:val="22"/>
          <w:szCs w:val="22"/>
        </w:rPr>
        <w:t>minimise any impact on surrounding stakeholders</w:t>
      </w:r>
      <w:r w:rsidR="00054F3B">
        <w:rPr>
          <w:rFonts w:ascii="Arial" w:hAnsi="Arial" w:cs="Arial"/>
          <w:sz w:val="22"/>
          <w:szCs w:val="22"/>
        </w:rPr>
        <w:t xml:space="preserve"> and can be very useful during </w:t>
      </w:r>
      <w:r w:rsidR="00972C8F" w:rsidRPr="00945C54">
        <w:rPr>
          <w:rFonts w:ascii="Arial" w:hAnsi="Arial" w:cs="Arial"/>
          <w:sz w:val="22"/>
          <w:szCs w:val="22"/>
        </w:rPr>
        <w:t xml:space="preserve">filming. </w:t>
      </w:r>
    </w:p>
    <w:p w:rsidR="00972C8F" w:rsidRPr="00945C54" w:rsidRDefault="00972C8F" w:rsidP="00965FC6">
      <w:pPr>
        <w:rPr>
          <w:rFonts w:ascii="Arial" w:hAnsi="Arial" w:cs="Arial"/>
          <w:sz w:val="22"/>
          <w:szCs w:val="22"/>
        </w:rPr>
      </w:pPr>
    </w:p>
    <w:p w:rsidR="00972C8F" w:rsidRPr="00945C54" w:rsidRDefault="00972C8F" w:rsidP="00965FC6">
      <w:pPr>
        <w:rPr>
          <w:rFonts w:ascii="Arial" w:hAnsi="Arial" w:cs="Arial"/>
          <w:sz w:val="22"/>
          <w:szCs w:val="22"/>
        </w:rPr>
      </w:pPr>
      <w:r w:rsidRPr="00945C54">
        <w:rPr>
          <w:rFonts w:ascii="Arial" w:hAnsi="Arial" w:cs="Arial"/>
          <w:sz w:val="22"/>
          <w:szCs w:val="22"/>
        </w:rPr>
        <w:t>A draft stakeholder letter</w:t>
      </w:r>
      <w:r w:rsidR="00451BED" w:rsidRPr="00945C54">
        <w:rPr>
          <w:rFonts w:ascii="Arial" w:hAnsi="Arial" w:cs="Arial"/>
          <w:sz w:val="22"/>
          <w:szCs w:val="22"/>
        </w:rPr>
        <w:t>, if required,</w:t>
      </w:r>
      <w:r w:rsidRPr="00945C54">
        <w:rPr>
          <w:rFonts w:ascii="Arial" w:hAnsi="Arial" w:cs="Arial"/>
          <w:sz w:val="22"/>
          <w:szCs w:val="22"/>
        </w:rPr>
        <w:t xml:space="preserve"> must include contact details of the location and/or production </w:t>
      </w:r>
      <w:r w:rsidR="005F37CC" w:rsidRPr="00945C54">
        <w:rPr>
          <w:rFonts w:ascii="Arial" w:hAnsi="Arial" w:cs="Arial"/>
          <w:sz w:val="22"/>
          <w:szCs w:val="22"/>
        </w:rPr>
        <w:t xml:space="preserve">contact </w:t>
      </w:r>
      <w:r w:rsidRPr="00945C54">
        <w:rPr>
          <w:rFonts w:ascii="Arial" w:hAnsi="Arial" w:cs="Arial"/>
          <w:sz w:val="22"/>
          <w:szCs w:val="22"/>
        </w:rPr>
        <w:t xml:space="preserve">in </w:t>
      </w:r>
      <w:r w:rsidR="003B1121" w:rsidRPr="00945C54">
        <w:rPr>
          <w:rFonts w:ascii="Arial" w:hAnsi="Arial" w:cs="Arial"/>
          <w:sz w:val="22"/>
          <w:szCs w:val="22"/>
        </w:rPr>
        <w:t>case</w:t>
      </w:r>
      <w:r w:rsidRPr="00945C54">
        <w:rPr>
          <w:rFonts w:ascii="Arial" w:hAnsi="Arial" w:cs="Arial"/>
          <w:sz w:val="22"/>
          <w:szCs w:val="22"/>
        </w:rPr>
        <w:t xml:space="preserve"> stakeholders have questions on the day or </w:t>
      </w:r>
      <w:r w:rsidR="003B1121" w:rsidRPr="00945C54">
        <w:rPr>
          <w:rFonts w:ascii="Arial" w:hAnsi="Arial" w:cs="Arial"/>
          <w:sz w:val="22"/>
          <w:szCs w:val="22"/>
        </w:rPr>
        <w:t xml:space="preserve">need </w:t>
      </w:r>
      <w:r w:rsidRPr="00945C54">
        <w:rPr>
          <w:rFonts w:ascii="Arial" w:hAnsi="Arial" w:cs="Arial"/>
          <w:sz w:val="22"/>
          <w:szCs w:val="22"/>
        </w:rPr>
        <w:t xml:space="preserve">arrangements to be made for access. Please </w:t>
      </w:r>
      <w:r w:rsidR="002E5DBE" w:rsidRPr="00945C54">
        <w:rPr>
          <w:rFonts w:ascii="Arial" w:hAnsi="Arial" w:cs="Arial"/>
          <w:sz w:val="22"/>
          <w:szCs w:val="22"/>
        </w:rPr>
        <w:t xml:space="preserve">see </w:t>
      </w:r>
      <w:r w:rsidRPr="00945C54">
        <w:rPr>
          <w:rFonts w:ascii="Arial" w:hAnsi="Arial" w:cs="Arial"/>
          <w:sz w:val="22"/>
          <w:szCs w:val="22"/>
        </w:rPr>
        <w:t>the appendix</w:t>
      </w:r>
      <w:r w:rsidR="00E436D4" w:rsidRPr="00945C54">
        <w:rPr>
          <w:rFonts w:ascii="Arial" w:hAnsi="Arial" w:cs="Arial"/>
          <w:sz w:val="22"/>
          <w:szCs w:val="22"/>
        </w:rPr>
        <w:t>es</w:t>
      </w:r>
      <w:r w:rsidRPr="00945C54">
        <w:rPr>
          <w:rFonts w:ascii="Arial" w:hAnsi="Arial" w:cs="Arial"/>
          <w:sz w:val="22"/>
          <w:szCs w:val="22"/>
        </w:rPr>
        <w:t xml:space="preserve"> for an example. </w:t>
      </w:r>
    </w:p>
    <w:p w:rsidR="00972C8F" w:rsidRPr="00945C54" w:rsidRDefault="00972C8F" w:rsidP="00965FC6">
      <w:pPr>
        <w:rPr>
          <w:rFonts w:ascii="Arial" w:hAnsi="Arial" w:cs="Arial"/>
          <w:sz w:val="22"/>
          <w:szCs w:val="22"/>
        </w:rPr>
      </w:pPr>
    </w:p>
    <w:p w:rsidR="00972C8F" w:rsidRPr="00945C54" w:rsidRDefault="00972C8F" w:rsidP="00965FC6">
      <w:pPr>
        <w:rPr>
          <w:rFonts w:ascii="Arial" w:hAnsi="Arial" w:cs="Arial"/>
          <w:sz w:val="22"/>
          <w:szCs w:val="22"/>
        </w:rPr>
      </w:pPr>
      <w:r w:rsidRPr="00945C54">
        <w:rPr>
          <w:rFonts w:ascii="Arial" w:hAnsi="Arial" w:cs="Arial"/>
          <w:sz w:val="22"/>
          <w:szCs w:val="22"/>
        </w:rPr>
        <w:t>Once the wording of the le</w:t>
      </w:r>
      <w:r w:rsidR="00142C47" w:rsidRPr="00945C54">
        <w:rPr>
          <w:rFonts w:ascii="Arial" w:hAnsi="Arial" w:cs="Arial"/>
          <w:sz w:val="22"/>
          <w:szCs w:val="22"/>
        </w:rPr>
        <w:t xml:space="preserve">tter has been </w:t>
      </w:r>
      <w:r w:rsidR="00E71921" w:rsidRPr="00945C54">
        <w:rPr>
          <w:rFonts w:ascii="Arial" w:hAnsi="Arial" w:cs="Arial"/>
          <w:sz w:val="22"/>
          <w:szCs w:val="22"/>
        </w:rPr>
        <w:t>provided to</w:t>
      </w:r>
      <w:r w:rsidR="00142C47" w:rsidRPr="00945C54">
        <w:rPr>
          <w:rFonts w:ascii="Arial" w:hAnsi="Arial" w:cs="Arial"/>
          <w:sz w:val="22"/>
          <w:szCs w:val="22"/>
        </w:rPr>
        <w:t xml:space="preserve"> </w:t>
      </w:r>
      <w:r w:rsidR="00407D47" w:rsidRPr="00826B0C">
        <w:rPr>
          <w:rFonts w:ascii="Arial" w:hAnsi="Arial" w:cs="Arial"/>
          <w:sz w:val="22"/>
          <w:szCs w:val="22"/>
        </w:rPr>
        <w:t>Communications</w:t>
      </w:r>
      <w:r w:rsidR="00945C54" w:rsidRPr="00826B0C">
        <w:rPr>
          <w:rFonts w:ascii="Arial" w:hAnsi="Arial" w:cs="Arial"/>
          <w:sz w:val="22"/>
          <w:szCs w:val="22"/>
        </w:rPr>
        <w:t xml:space="preserve"> and </w:t>
      </w:r>
      <w:proofErr w:type="gramStart"/>
      <w:r w:rsidR="00407D47" w:rsidRPr="00826B0C">
        <w:rPr>
          <w:rFonts w:ascii="Arial" w:hAnsi="Arial" w:cs="Arial"/>
          <w:sz w:val="22"/>
          <w:szCs w:val="22"/>
        </w:rPr>
        <w:t>Marketing</w:t>
      </w:r>
      <w:proofErr w:type="gramEnd"/>
      <w:r w:rsidR="00826B0C">
        <w:rPr>
          <w:rFonts w:ascii="Arial" w:hAnsi="Arial" w:cs="Arial"/>
          <w:color w:val="FF0000"/>
          <w:sz w:val="22"/>
          <w:szCs w:val="22"/>
        </w:rPr>
        <w:t xml:space="preserve"> </w:t>
      </w:r>
      <w:r w:rsidR="003B1121" w:rsidRPr="00826B0C">
        <w:rPr>
          <w:rFonts w:ascii="Arial" w:hAnsi="Arial" w:cs="Arial"/>
          <w:sz w:val="22"/>
          <w:szCs w:val="22"/>
        </w:rPr>
        <w:t>you</w:t>
      </w:r>
      <w:r w:rsidRPr="00826B0C">
        <w:rPr>
          <w:rFonts w:ascii="Arial" w:hAnsi="Arial" w:cs="Arial"/>
          <w:sz w:val="22"/>
          <w:szCs w:val="22"/>
        </w:rPr>
        <w:t xml:space="preserve"> </w:t>
      </w:r>
      <w:r w:rsidR="003B1121" w:rsidRPr="00826B0C">
        <w:rPr>
          <w:rFonts w:ascii="Arial" w:hAnsi="Arial" w:cs="Arial"/>
          <w:sz w:val="22"/>
          <w:szCs w:val="22"/>
        </w:rPr>
        <w:t xml:space="preserve">should </w:t>
      </w:r>
      <w:r w:rsidRPr="00826B0C">
        <w:rPr>
          <w:rFonts w:ascii="Arial" w:hAnsi="Arial" w:cs="Arial"/>
          <w:sz w:val="22"/>
          <w:szCs w:val="22"/>
        </w:rPr>
        <w:t>confirm when the letter dr</w:t>
      </w:r>
      <w:r w:rsidRPr="000306A4">
        <w:rPr>
          <w:rFonts w:ascii="Arial" w:hAnsi="Arial" w:cs="Arial"/>
          <w:sz w:val="22"/>
          <w:szCs w:val="22"/>
        </w:rPr>
        <w:t xml:space="preserve">op will take place and which streets </w:t>
      </w:r>
      <w:r w:rsidR="003B1121" w:rsidRPr="000306A4">
        <w:rPr>
          <w:rFonts w:ascii="Arial" w:hAnsi="Arial" w:cs="Arial"/>
          <w:sz w:val="22"/>
          <w:szCs w:val="22"/>
        </w:rPr>
        <w:t>are</w:t>
      </w:r>
      <w:r w:rsidRPr="000306A4">
        <w:rPr>
          <w:rFonts w:ascii="Arial" w:hAnsi="Arial" w:cs="Arial"/>
          <w:sz w:val="22"/>
          <w:szCs w:val="22"/>
        </w:rPr>
        <w:t xml:space="preserve"> in</w:t>
      </w:r>
      <w:r w:rsidR="003B1121" w:rsidRPr="000306A4">
        <w:rPr>
          <w:rFonts w:ascii="Arial" w:hAnsi="Arial" w:cs="Arial"/>
          <w:sz w:val="22"/>
          <w:szCs w:val="22"/>
        </w:rPr>
        <w:t xml:space="preserve">volved. </w:t>
      </w:r>
      <w:r w:rsidR="00945C54" w:rsidRPr="000306A4">
        <w:rPr>
          <w:rFonts w:ascii="Arial" w:hAnsi="Arial" w:cs="Arial"/>
          <w:sz w:val="22"/>
          <w:szCs w:val="22"/>
        </w:rPr>
        <w:t>Council</w:t>
      </w:r>
      <w:r w:rsidRPr="000306A4">
        <w:rPr>
          <w:rFonts w:ascii="Arial" w:hAnsi="Arial" w:cs="Arial"/>
          <w:sz w:val="22"/>
          <w:szCs w:val="22"/>
        </w:rPr>
        <w:t xml:space="preserve"> may suggest additional streets </w:t>
      </w:r>
      <w:r w:rsidR="003B1121" w:rsidRPr="000306A4">
        <w:rPr>
          <w:rFonts w:ascii="Arial" w:hAnsi="Arial" w:cs="Arial"/>
          <w:sz w:val="22"/>
          <w:szCs w:val="22"/>
        </w:rPr>
        <w:t>to be included</w:t>
      </w:r>
      <w:r w:rsidRPr="000306A4">
        <w:rPr>
          <w:rFonts w:ascii="Arial" w:hAnsi="Arial" w:cs="Arial"/>
          <w:sz w:val="22"/>
          <w:szCs w:val="22"/>
        </w:rPr>
        <w:t xml:space="preserve">. For all lane or road closures, a letterbox drop should take place at least </w:t>
      </w:r>
      <w:r w:rsidR="00D1439E" w:rsidRPr="000306A4">
        <w:rPr>
          <w:rFonts w:ascii="Arial" w:hAnsi="Arial" w:cs="Arial"/>
          <w:sz w:val="22"/>
          <w:szCs w:val="22"/>
        </w:rPr>
        <w:t xml:space="preserve">two </w:t>
      </w:r>
      <w:r w:rsidR="00675763" w:rsidRPr="000306A4">
        <w:rPr>
          <w:rFonts w:ascii="Arial" w:hAnsi="Arial" w:cs="Arial"/>
          <w:sz w:val="22"/>
          <w:szCs w:val="22"/>
        </w:rPr>
        <w:t xml:space="preserve">business </w:t>
      </w:r>
      <w:r w:rsidRPr="000306A4">
        <w:rPr>
          <w:rFonts w:ascii="Arial" w:hAnsi="Arial" w:cs="Arial"/>
          <w:sz w:val="22"/>
          <w:szCs w:val="22"/>
        </w:rPr>
        <w:t>days before the scheduled filming.</w:t>
      </w:r>
      <w:r w:rsidRPr="00945C54">
        <w:rPr>
          <w:rFonts w:ascii="Arial" w:hAnsi="Arial" w:cs="Arial"/>
          <w:sz w:val="22"/>
          <w:szCs w:val="22"/>
        </w:rPr>
        <w:t xml:space="preserve"> </w:t>
      </w:r>
    </w:p>
    <w:p w:rsidR="00972C8F" w:rsidRPr="00945C54" w:rsidRDefault="00972C8F" w:rsidP="00965FC6">
      <w:pPr>
        <w:rPr>
          <w:rFonts w:ascii="Arial" w:hAnsi="Arial" w:cs="Arial"/>
          <w:b/>
          <w:sz w:val="22"/>
          <w:szCs w:val="22"/>
        </w:rPr>
      </w:pPr>
    </w:p>
    <w:p w:rsidR="00A3380A" w:rsidRPr="00945C54" w:rsidRDefault="0027739F" w:rsidP="00965FC6">
      <w:pPr>
        <w:rPr>
          <w:rFonts w:ascii="Arial" w:hAnsi="Arial" w:cs="Arial"/>
          <w:b/>
          <w:i/>
          <w:sz w:val="22"/>
          <w:szCs w:val="22"/>
        </w:rPr>
      </w:pPr>
      <w:r w:rsidRPr="00945C54">
        <w:rPr>
          <w:rFonts w:ascii="Arial" w:hAnsi="Arial" w:cs="Arial"/>
          <w:b/>
          <w:i/>
          <w:sz w:val="22"/>
          <w:szCs w:val="22"/>
        </w:rPr>
        <w:t>Filming schedule/running sheet</w:t>
      </w:r>
    </w:p>
    <w:p w:rsidR="00A3380A" w:rsidRPr="00945C54" w:rsidRDefault="00A3380A" w:rsidP="00965FC6">
      <w:pPr>
        <w:rPr>
          <w:rFonts w:ascii="Arial" w:hAnsi="Arial" w:cs="Arial"/>
          <w:sz w:val="22"/>
          <w:szCs w:val="22"/>
        </w:rPr>
      </w:pPr>
      <w:r w:rsidRPr="00945C54">
        <w:rPr>
          <w:rFonts w:ascii="Arial" w:hAnsi="Arial" w:cs="Arial"/>
          <w:sz w:val="22"/>
          <w:szCs w:val="22"/>
        </w:rPr>
        <w:t>A filming schedule sets out the filming times and locations in chronological order, including bump-in a</w:t>
      </w:r>
      <w:r w:rsidR="00972C8F" w:rsidRPr="00945C54">
        <w:rPr>
          <w:rFonts w:ascii="Arial" w:hAnsi="Arial" w:cs="Arial"/>
          <w:sz w:val="22"/>
          <w:szCs w:val="22"/>
        </w:rPr>
        <w:t xml:space="preserve">nd bump-out times. See </w:t>
      </w:r>
      <w:r w:rsidRPr="00945C54">
        <w:rPr>
          <w:rFonts w:ascii="Arial" w:hAnsi="Arial" w:cs="Arial"/>
          <w:sz w:val="22"/>
          <w:szCs w:val="22"/>
        </w:rPr>
        <w:t>the appendix</w:t>
      </w:r>
      <w:r w:rsidR="00E436D4" w:rsidRPr="00945C54">
        <w:rPr>
          <w:rFonts w:ascii="Arial" w:hAnsi="Arial" w:cs="Arial"/>
          <w:sz w:val="22"/>
          <w:szCs w:val="22"/>
        </w:rPr>
        <w:t>es</w:t>
      </w:r>
      <w:r w:rsidRPr="00945C54">
        <w:rPr>
          <w:rFonts w:ascii="Arial" w:hAnsi="Arial" w:cs="Arial"/>
          <w:sz w:val="22"/>
          <w:szCs w:val="22"/>
        </w:rPr>
        <w:t xml:space="preserve"> for an example.</w:t>
      </w:r>
    </w:p>
    <w:p w:rsidR="0027739F" w:rsidRDefault="0027739F" w:rsidP="00965FC6">
      <w:pPr>
        <w:rPr>
          <w:rFonts w:ascii="Arial" w:hAnsi="Arial" w:cs="Arial"/>
          <w:b/>
          <w:sz w:val="22"/>
          <w:szCs w:val="22"/>
        </w:rPr>
      </w:pPr>
    </w:p>
    <w:p w:rsidR="00A3380A" w:rsidRPr="00945C54" w:rsidRDefault="00772132" w:rsidP="00965FC6">
      <w:pPr>
        <w:rPr>
          <w:rFonts w:ascii="Arial" w:hAnsi="Arial" w:cs="Arial"/>
          <w:b/>
          <w:i/>
          <w:sz w:val="22"/>
          <w:szCs w:val="22"/>
        </w:rPr>
      </w:pPr>
      <w:r w:rsidRPr="00945C54">
        <w:rPr>
          <w:rFonts w:ascii="Arial" w:hAnsi="Arial" w:cs="Arial"/>
          <w:b/>
          <w:i/>
          <w:sz w:val="22"/>
          <w:szCs w:val="22"/>
        </w:rPr>
        <w:t>Health services p</w:t>
      </w:r>
      <w:r w:rsidR="0027739F" w:rsidRPr="00945C54">
        <w:rPr>
          <w:rFonts w:ascii="Arial" w:hAnsi="Arial" w:cs="Arial"/>
          <w:b/>
          <w:i/>
          <w:sz w:val="22"/>
          <w:szCs w:val="22"/>
        </w:rPr>
        <w:t xml:space="preserve">ermit </w:t>
      </w:r>
    </w:p>
    <w:p w:rsidR="00A3380A" w:rsidRPr="00945C54" w:rsidRDefault="00972C8F" w:rsidP="00965FC6">
      <w:pPr>
        <w:rPr>
          <w:rFonts w:ascii="Arial" w:hAnsi="Arial" w:cs="Arial"/>
          <w:sz w:val="22"/>
          <w:szCs w:val="22"/>
        </w:rPr>
      </w:pPr>
      <w:r w:rsidRPr="00945C54">
        <w:rPr>
          <w:rFonts w:ascii="Arial" w:hAnsi="Arial" w:cs="Arial"/>
          <w:sz w:val="22"/>
          <w:szCs w:val="22"/>
        </w:rPr>
        <w:t>If your</w:t>
      </w:r>
      <w:r w:rsidR="00A3380A" w:rsidRPr="00945C54">
        <w:rPr>
          <w:rFonts w:ascii="Arial" w:hAnsi="Arial" w:cs="Arial"/>
          <w:sz w:val="22"/>
          <w:szCs w:val="22"/>
        </w:rPr>
        <w:t xml:space="preserve"> filming activity includes catering</w:t>
      </w:r>
      <w:r w:rsidRPr="00945C54">
        <w:rPr>
          <w:rFonts w:ascii="Arial" w:hAnsi="Arial" w:cs="Arial"/>
          <w:sz w:val="22"/>
          <w:szCs w:val="22"/>
        </w:rPr>
        <w:t xml:space="preserve">, you </w:t>
      </w:r>
      <w:r w:rsidR="00675763" w:rsidRPr="00945C54">
        <w:rPr>
          <w:rFonts w:ascii="Arial" w:hAnsi="Arial" w:cs="Arial"/>
          <w:sz w:val="22"/>
          <w:szCs w:val="22"/>
        </w:rPr>
        <w:t xml:space="preserve">may need to </w:t>
      </w:r>
      <w:r w:rsidRPr="00945C54">
        <w:rPr>
          <w:rFonts w:ascii="Arial" w:hAnsi="Arial" w:cs="Arial"/>
          <w:sz w:val="22"/>
          <w:szCs w:val="22"/>
        </w:rPr>
        <w:t>s</w:t>
      </w:r>
      <w:r w:rsidR="00A3380A" w:rsidRPr="00945C54">
        <w:rPr>
          <w:rFonts w:ascii="Arial" w:hAnsi="Arial" w:cs="Arial"/>
          <w:sz w:val="22"/>
          <w:szCs w:val="22"/>
        </w:rPr>
        <w:t xml:space="preserve">ubmit a Statement of Trade and a copy of the Caterers Victorian Food Act Registration. </w:t>
      </w:r>
      <w:r w:rsidR="00B056A0" w:rsidRPr="00945C54">
        <w:rPr>
          <w:rFonts w:ascii="Arial" w:hAnsi="Arial" w:cs="Arial"/>
          <w:sz w:val="22"/>
          <w:szCs w:val="22"/>
        </w:rPr>
        <w:t xml:space="preserve">If </w:t>
      </w:r>
      <w:r w:rsidRPr="00945C54">
        <w:rPr>
          <w:rFonts w:ascii="Arial" w:hAnsi="Arial" w:cs="Arial"/>
          <w:sz w:val="22"/>
          <w:szCs w:val="22"/>
        </w:rPr>
        <w:t>it</w:t>
      </w:r>
      <w:r w:rsidR="00A3380A" w:rsidRPr="00945C54">
        <w:rPr>
          <w:rFonts w:ascii="Arial" w:hAnsi="Arial" w:cs="Arial"/>
          <w:sz w:val="22"/>
          <w:szCs w:val="22"/>
        </w:rPr>
        <w:t xml:space="preserve"> involves catering to the general public</w:t>
      </w:r>
      <w:r w:rsidRPr="00945C54">
        <w:rPr>
          <w:rFonts w:ascii="Arial" w:hAnsi="Arial" w:cs="Arial"/>
          <w:sz w:val="22"/>
          <w:szCs w:val="22"/>
        </w:rPr>
        <w:t>, you must meet</w:t>
      </w:r>
      <w:r w:rsidR="00A3380A" w:rsidRPr="00945C54">
        <w:rPr>
          <w:rFonts w:ascii="Arial" w:hAnsi="Arial" w:cs="Arial"/>
          <w:sz w:val="22"/>
          <w:szCs w:val="22"/>
        </w:rPr>
        <w:t xml:space="preserve"> </w:t>
      </w:r>
      <w:r w:rsidR="00675763" w:rsidRPr="00945C54">
        <w:rPr>
          <w:rFonts w:ascii="Arial" w:hAnsi="Arial" w:cs="Arial"/>
          <w:sz w:val="22"/>
          <w:szCs w:val="22"/>
        </w:rPr>
        <w:t xml:space="preserve">further </w:t>
      </w:r>
      <w:r w:rsidR="00A3380A" w:rsidRPr="00945C54">
        <w:rPr>
          <w:rFonts w:ascii="Arial" w:hAnsi="Arial" w:cs="Arial"/>
          <w:sz w:val="22"/>
          <w:szCs w:val="22"/>
        </w:rPr>
        <w:t>requirements</w:t>
      </w:r>
      <w:r w:rsidR="00471F8E" w:rsidRPr="00945C54">
        <w:rPr>
          <w:rFonts w:ascii="Arial" w:hAnsi="Arial" w:cs="Arial"/>
          <w:sz w:val="22"/>
          <w:szCs w:val="22"/>
        </w:rPr>
        <w:t>.</w:t>
      </w:r>
    </w:p>
    <w:p w:rsidR="00A3380A" w:rsidRPr="00945C54" w:rsidRDefault="00A3380A" w:rsidP="00965FC6">
      <w:pPr>
        <w:rPr>
          <w:rFonts w:ascii="Arial" w:hAnsi="Arial" w:cs="Arial"/>
          <w:sz w:val="22"/>
          <w:szCs w:val="22"/>
        </w:rPr>
      </w:pPr>
    </w:p>
    <w:p w:rsidR="000630CC" w:rsidRPr="00945C54" w:rsidRDefault="000630CC" w:rsidP="00153293">
      <w:pPr>
        <w:rPr>
          <w:rFonts w:ascii="Arial" w:hAnsi="Arial" w:cs="Arial"/>
          <w:b/>
          <w:sz w:val="22"/>
          <w:szCs w:val="22"/>
        </w:rPr>
      </w:pPr>
      <w:bookmarkStart w:id="32" w:name="_Toc400529485"/>
      <w:bookmarkStart w:id="33" w:name="_Toc400624907"/>
      <w:r w:rsidRPr="00945C54">
        <w:rPr>
          <w:rFonts w:ascii="Arial" w:hAnsi="Arial" w:cs="Arial"/>
          <w:b/>
          <w:sz w:val="22"/>
          <w:szCs w:val="22"/>
        </w:rPr>
        <w:lastRenderedPageBreak/>
        <w:t xml:space="preserve">Waste Management Plan </w:t>
      </w:r>
      <w:bookmarkEnd w:id="32"/>
      <w:bookmarkEnd w:id="33"/>
    </w:p>
    <w:p w:rsidR="008A646D" w:rsidRPr="00945C54" w:rsidRDefault="008A646D" w:rsidP="008A646D">
      <w:pPr>
        <w:spacing w:after="200"/>
        <w:jc w:val="both"/>
        <w:rPr>
          <w:rFonts w:ascii="Arial" w:hAnsi="Arial" w:cs="Arial"/>
          <w:sz w:val="22"/>
          <w:szCs w:val="22"/>
        </w:rPr>
      </w:pPr>
      <w:r w:rsidRPr="00945C54">
        <w:rPr>
          <w:rFonts w:ascii="Arial" w:hAnsi="Arial" w:cs="Arial"/>
          <w:sz w:val="22"/>
          <w:szCs w:val="22"/>
        </w:rPr>
        <w:t>Film crews are expected to remove all of their waste when they leave a location.  In addition to the disposal of general rubbish, a waste management plan may be required to ensure that any waste resulting from the filming activity</w:t>
      </w:r>
      <w:r w:rsidR="00556313" w:rsidRPr="00945C54">
        <w:rPr>
          <w:rFonts w:ascii="Arial" w:hAnsi="Arial" w:cs="Arial"/>
          <w:sz w:val="22"/>
          <w:szCs w:val="22"/>
        </w:rPr>
        <w:t xml:space="preserve"> is cleared from the site (</w:t>
      </w:r>
      <w:r w:rsidRPr="00945C54">
        <w:rPr>
          <w:rFonts w:ascii="Arial" w:hAnsi="Arial" w:cs="Arial"/>
          <w:sz w:val="22"/>
          <w:szCs w:val="22"/>
        </w:rPr>
        <w:t>for example</w:t>
      </w:r>
      <w:r w:rsidR="00556313" w:rsidRPr="00945C54">
        <w:rPr>
          <w:rFonts w:ascii="Arial" w:hAnsi="Arial" w:cs="Arial"/>
          <w:sz w:val="22"/>
          <w:szCs w:val="22"/>
        </w:rPr>
        <w:t>,</w:t>
      </w:r>
      <w:r w:rsidRPr="00945C54">
        <w:rPr>
          <w:rFonts w:ascii="Arial" w:hAnsi="Arial" w:cs="Arial"/>
          <w:sz w:val="22"/>
          <w:szCs w:val="22"/>
        </w:rPr>
        <w:t xml:space="preserve"> scraps of tickertape paper, special effects remnants, animal waste etc</w:t>
      </w:r>
      <w:r w:rsidR="00556313" w:rsidRPr="00945C54">
        <w:rPr>
          <w:rFonts w:ascii="Arial" w:hAnsi="Arial" w:cs="Arial"/>
          <w:sz w:val="22"/>
          <w:szCs w:val="22"/>
        </w:rPr>
        <w:t>)</w:t>
      </w:r>
      <w:r w:rsidRPr="00945C54">
        <w:rPr>
          <w:rFonts w:ascii="Arial" w:hAnsi="Arial" w:cs="Arial"/>
          <w:sz w:val="22"/>
          <w:szCs w:val="22"/>
        </w:rPr>
        <w:t>. This requirement may be added to the terms and conditions of a permit to ensure compliance.</w:t>
      </w:r>
    </w:p>
    <w:p w:rsidR="00FD60E1" w:rsidRPr="000306A4" w:rsidRDefault="00FD60E1" w:rsidP="008A66A1">
      <w:pPr>
        <w:pStyle w:val="Heading2"/>
        <w:rPr>
          <w:i w:val="0"/>
          <w:sz w:val="24"/>
          <w:szCs w:val="22"/>
        </w:rPr>
      </w:pPr>
      <w:bookmarkStart w:id="34" w:name="_Toc453242757"/>
      <w:r w:rsidRPr="000306A4">
        <w:rPr>
          <w:i w:val="0"/>
          <w:sz w:val="24"/>
          <w:szCs w:val="22"/>
        </w:rPr>
        <w:t>Fees and charges</w:t>
      </w:r>
      <w:bookmarkEnd w:id="34"/>
    </w:p>
    <w:p w:rsidR="00D1439E" w:rsidRPr="000306A4" w:rsidRDefault="00D1439E" w:rsidP="00965FC6">
      <w:pPr>
        <w:rPr>
          <w:rFonts w:ascii="Arial" w:hAnsi="Arial" w:cs="Arial"/>
          <w:sz w:val="22"/>
          <w:szCs w:val="22"/>
        </w:rPr>
      </w:pPr>
      <w:r w:rsidRPr="000306A4">
        <w:rPr>
          <w:rFonts w:ascii="Arial" w:hAnsi="Arial" w:cs="Arial"/>
          <w:sz w:val="22"/>
          <w:szCs w:val="22"/>
        </w:rPr>
        <w:t>Council does not charge a fee for is</w:t>
      </w:r>
      <w:r w:rsidR="000F5553" w:rsidRPr="000306A4">
        <w:rPr>
          <w:rFonts w:ascii="Arial" w:hAnsi="Arial" w:cs="Arial"/>
          <w:sz w:val="22"/>
          <w:szCs w:val="22"/>
        </w:rPr>
        <w:t xml:space="preserve">suing a Filming Permit. However, </w:t>
      </w:r>
      <w:r w:rsidRPr="000306A4">
        <w:rPr>
          <w:rFonts w:ascii="Arial" w:hAnsi="Arial" w:cs="Arial"/>
          <w:sz w:val="22"/>
          <w:szCs w:val="22"/>
        </w:rPr>
        <w:t>depending on</w:t>
      </w:r>
      <w:r w:rsidR="00012129" w:rsidRPr="000306A4">
        <w:rPr>
          <w:rFonts w:ascii="Arial" w:hAnsi="Arial" w:cs="Arial"/>
          <w:sz w:val="22"/>
          <w:szCs w:val="22"/>
        </w:rPr>
        <w:t xml:space="preserve"> the level of impact and usage</w:t>
      </w:r>
      <w:r w:rsidRPr="000306A4">
        <w:rPr>
          <w:rFonts w:ascii="Arial" w:hAnsi="Arial" w:cs="Arial"/>
          <w:sz w:val="22"/>
          <w:szCs w:val="22"/>
        </w:rPr>
        <w:t xml:space="preserve"> o</w:t>
      </w:r>
      <w:r w:rsidR="000F5553" w:rsidRPr="000306A4">
        <w:rPr>
          <w:rFonts w:ascii="Arial" w:hAnsi="Arial" w:cs="Arial"/>
          <w:sz w:val="22"/>
          <w:szCs w:val="22"/>
        </w:rPr>
        <w:t>f Council facilities other fees</w:t>
      </w:r>
      <w:r w:rsidRPr="000306A4">
        <w:rPr>
          <w:rFonts w:ascii="Arial" w:hAnsi="Arial" w:cs="Arial"/>
          <w:sz w:val="22"/>
          <w:szCs w:val="22"/>
        </w:rPr>
        <w:t xml:space="preserve"> may apply, such a</w:t>
      </w:r>
      <w:r w:rsidR="000F5553" w:rsidRPr="000306A4">
        <w:rPr>
          <w:rFonts w:ascii="Arial" w:hAnsi="Arial" w:cs="Arial"/>
          <w:sz w:val="22"/>
          <w:szCs w:val="22"/>
        </w:rPr>
        <w:t>s</w:t>
      </w:r>
      <w:r w:rsidRPr="000306A4">
        <w:rPr>
          <w:rFonts w:ascii="Arial" w:hAnsi="Arial" w:cs="Arial"/>
          <w:sz w:val="22"/>
          <w:szCs w:val="22"/>
        </w:rPr>
        <w:t xml:space="preserve"> h</w:t>
      </w:r>
      <w:r w:rsidR="000306A4" w:rsidRPr="000306A4">
        <w:rPr>
          <w:rFonts w:ascii="Arial" w:hAnsi="Arial" w:cs="Arial"/>
          <w:sz w:val="22"/>
          <w:szCs w:val="22"/>
        </w:rPr>
        <w:t>iring a sporting ground or hall.</w:t>
      </w:r>
    </w:p>
    <w:p w:rsidR="00961EC1" w:rsidRPr="000306A4" w:rsidRDefault="00961EC1" w:rsidP="00965FC6">
      <w:pPr>
        <w:rPr>
          <w:rFonts w:ascii="Arial" w:hAnsi="Arial" w:cs="Arial"/>
          <w:sz w:val="22"/>
          <w:szCs w:val="22"/>
        </w:rPr>
      </w:pPr>
    </w:p>
    <w:p w:rsidR="000306A4" w:rsidRDefault="00961EC1" w:rsidP="00965FC6">
      <w:pPr>
        <w:rPr>
          <w:rFonts w:ascii="Arial" w:hAnsi="Arial" w:cs="Arial"/>
          <w:sz w:val="22"/>
          <w:szCs w:val="22"/>
        </w:rPr>
      </w:pPr>
      <w:r w:rsidRPr="000306A4">
        <w:rPr>
          <w:rFonts w:ascii="Arial" w:hAnsi="Arial" w:cs="Arial"/>
          <w:sz w:val="22"/>
          <w:szCs w:val="22"/>
        </w:rPr>
        <w:t xml:space="preserve">If a Traffic Management Plan is needed Council will charge a one off assessment </w:t>
      </w:r>
      <w:r w:rsidR="000306A4" w:rsidRPr="000306A4">
        <w:rPr>
          <w:rFonts w:ascii="Arial" w:hAnsi="Arial" w:cs="Arial"/>
          <w:sz w:val="22"/>
          <w:szCs w:val="22"/>
        </w:rPr>
        <w:t>fee</w:t>
      </w:r>
      <w:r w:rsidRPr="000306A4">
        <w:rPr>
          <w:rFonts w:ascii="Arial" w:hAnsi="Arial" w:cs="Arial"/>
          <w:sz w:val="22"/>
          <w:szCs w:val="22"/>
        </w:rPr>
        <w:t>.</w:t>
      </w:r>
      <w:r w:rsidR="00AB1A45">
        <w:rPr>
          <w:rFonts w:ascii="Arial" w:hAnsi="Arial" w:cs="Arial"/>
          <w:sz w:val="22"/>
          <w:szCs w:val="22"/>
        </w:rPr>
        <w:t xml:space="preserve"> For more information visit </w:t>
      </w:r>
      <w:r w:rsidR="00CB4F3F" w:rsidRPr="00CB4F3F">
        <w:rPr>
          <w:rFonts w:ascii="Arial" w:hAnsi="Arial" w:cs="Arial"/>
          <w:sz w:val="22"/>
          <w:szCs w:val="22"/>
        </w:rPr>
        <w:t>http://www.maroondah.vic.gov.au/RoadFootpathClosurePermits.aspx</w:t>
      </w:r>
    </w:p>
    <w:p w:rsidR="00CB4F3F" w:rsidRDefault="00CB4F3F" w:rsidP="00965FC6">
      <w:pPr>
        <w:rPr>
          <w:rFonts w:ascii="Arial" w:hAnsi="Arial" w:cs="Arial"/>
          <w:sz w:val="22"/>
          <w:szCs w:val="22"/>
        </w:rPr>
      </w:pPr>
    </w:p>
    <w:p w:rsidR="00CB4F3F" w:rsidRPr="00CB4F3F" w:rsidRDefault="00CB4F3F" w:rsidP="00CB4F3F">
      <w:pPr>
        <w:rPr>
          <w:rFonts w:ascii="Arial" w:hAnsi="Arial" w:cs="Arial"/>
          <w:sz w:val="22"/>
          <w:szCs w:val="22"/>
        </w:rPr>
      </w:pPr>
      <w:r>
        <w:rPr>
          <w:rFonts w:ascii="Arial" w:hAnsi="Arial" w:cs="Arial"/>
          <w:sz w:val="22"/>
          <w:szCs w:val="22"/>
        </w:rPr>
        <w:t>If access to a C</w:t>
      </w:r>
      <w:r w:rsidRPr="00CB4F3F">
        <w:rPr>
          <w:rFonts w:ascii="Arial" w:hAnsi="Arial" w:cs="Arial"/>
          <w:sz w:val="22"/>
          <w:szCs w:val="22"/>
        </w:rPr>
        <w:t xml:space="preserve">ouncil reserve, park </w:t>
      </w:r>
      <w:r>
        <w:rPr>
          <w:rFonts w:ascii="Arial" w:hAnsi="Arial" w:cs="Arial"/>
          <w:sz w:val="22"/>
          <w:szCs w:val="22"/>
        </w:rPr>
        <w:t xml:space="preserve">or garden is needed for filming you will need to apply for a permit, which </w:t>
      </w:r>
      <w:r w:rsidR="001E70C8">
        <w:rPr>
          <w:rFonts w:ascii="Arial" w:hAnsi="Arial" w:cs="Arial"/>
          <w:sz w:val="22"/>
          <w:szCs w:val="22"/>
        </w:rPr>
        <w:t xml:space="preserve">will </w:t>
      </w:r>
      <w:r>
        <w:rPr>
          <w:rFonts w:ascii="Arial" w:hAnsi="Arial" w:cs="Arial"/>
          <w:sz w:val="22"/>
          <w:szCs w:val="22"/>
        </w:rPr>
        <w:t xml:space="preserve">incur a one off fee. The application forms are available at </w:t>
      </w:r>
      <w:r w:rsidRPr="00CB4F3F">
        <w:rPr>
          <w:rFonts w:ascii="Arial" w:hAnsi="Arial" w:cs="Arial"/>
          <w:sz w:val="22"/>
          <w:szCs w:val="22"/>
        </w:rPr>
        <w:t>http://www.maroondah.vic.gov.au/PermitsGuidelines.aspx</w:t>
      </w:r>
      <w:r>
        <w:rPr>
          <w:rFonts w:ascii="Arial" w:hAnsi="Arial" w:cs="Arial"/>
          <w:sz w:val="22"/>
          <w:szCs w:val="22"/>
        </w:rPr>
        <w:t>.</w:t>
      </w:r>
    </w:p>
    <w:p w:rsidR="00CB4F3F" w:rsidRPr="000306A4" w:rsidRDefault="00CB4F3F" w:rsidP="00965FC6">
      <w:pPr>
        <w:rPr>
          <w:rFonts w:ascii="Arial" w:hAnsi="Arial" w:cs="Arial"/>
          <w:sz w:val="22"/>
          <w:szCs w:val="22"/>
        </w:rPr>
      </w:pPr>
    </w:p>
    <w:p w:rsidR="00E3042E" w:rsidRDefault="00D1439E" w:rsidP="00965FC6">
      <w:pPr>
        <w:rPr>
          <w:rFonts w:ascii="Arial" w:hAnsi="Arial" w:cs="Arial"/>
          <w:sz w:val="22"/>
          <w:szCs w:val="22"/>
        </w:rPr>
      </w:pPr>
      <w:r w:rsidRPr="000306A4">
        <w:rPr>
          <w:rFonts w:ascii="Arial" w:hAnsi="Arial" w:cs="Arial"/>
          <w:sz w:val="22"/>
          <w:szCs w:val="22"/>
        </w:rPr>
        <w:t>Council w</w:t>
      </w:r>
      <w:r w:rsidR="000F5553" w:rsidRPr="000306A4">
        <w:rPr>
          <w:rFonts w:ascii="Arial" w:hAnsi="Arial" w:cs="Arial"/>
          <w:sz w:val="22"/>
          <w:szCs w:val="22"/>
        </w:rPr>
        <w:t xml:space="preserve">ill discuss any </w:t>
      </w:r>
      <w:r w:rsidR="00961EC1" w:rsidRPr="000306A4">
        <w:rPr>
          <w:rFonts w:ascii="Arial" w:hAnsi="Arial" w:cs="Arial"/>
          <w:sz w:val="22"/>
          <w:szCs w:val="22"/>
        </w:rPr>
        <w:t xml:space="preserve">other </w:t>
      </w:r>
      <w:r w:rsidR="000F5553" w:rsidRPr="000306A4">
        <w:rPr>
          <w:rFonts w:ascii="Arial" w:hAnsi="Arial" w:cs="Arial"/>
          <w:sz w:val="22"/>
          <w:szCs w:val="22"/>
        </w:rPr>
        <w:t>additional fees</w:t>
      </w:r>
      <w:r w:rsidRPr="000306A4">
        <w:rPr>
          <w:rFonts w:ascii="Arial" w:hAnsi="Arial" w:cs="Arial"/>
          <w:sz w:val="22"/>
          <w:szCs w:val="22"/>
        </w:rPr>
        <w:t xml:space="preserve"> with you upon </w:t>
      </w:r>
      <w:r w:rsidR="000306A4" w:rsidRPr="000306A4">
        <w:rPr>
          <w:rFonts w:ascii="Arial" w:hAnsi="Arial" w:cs="Arial"/>
          <w:sz w:val="22"/>
          <w:szCs w:val="22"/>
        </w:rPr>
        <w:t>receiving your full application.</w:t>
      </w: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CB4F3F" w:rsidRDefault="00CB4F3F" w:rsidP="00965FC6">
      <w:pPr>
        <w:rPr>
          <w:rFonts w:ascii="Arial" w:hAnsi="Arial" w:cs="Arial"/>
          <w:sz w:val="22"/>
          <w:szCs w:val="22"/>
        </w:rPr>
      </w:pPr>
    </w:p>
    <w:p w:rsidR="00A3380A" w:rsidRPr="00945C54" w:rsidRDefault="00DF19ED" w:rsidP="006E163A">
      <w:pPr>
        <w:pStyle w:val="Heading1"/>
        <w:rPr>
          <w:sz w:val="28"/>
          <w:szCs w:val="28"/>
        </w:rPr>
      </w:pPr>
      <w:bookmarkStart w:id="35" w:name="_Toc453242758"/>
      <w:r w:rsidRPr="00945C54">
        <w:rPr>
          <w:sz w:val="28"/>
          <w:szCs w:val="28"/>
        </w:rPr>
        <w:lastRenderedPageBreak/>
        <w:t xml:space="preserve">SECTION 3: </w:t>
      </w:r>
      <w:r w:rsidR="005D2031">
        <w:rPr>
          <w:sz w:val="28"/>
          <w:szCs w:val="28"/>
        </w:rPr>
        <w:t>E</w:t>
      </w:r>
      <w:r w:rsidR="005D2031" w:rsidRPr="00945C54">
        <w:rPr>
          <w:sz w:val="28"/>
          <w:szCs w:val="28"/>
        </w:rPr>
        <w:t>xternal agencies</w:t>
      </w:r>
      <w:r w:rsidRPr="00945C54">
        <w:rPr>
          <w:sz w:val="28"/>
          <w:szCs w:val="28"/>
        </w:rPr>
        <w:t xml:space="preserve"> </w:t>
      </w:r>
      <w:r w:rsidR="005D2031" w:rsidRPr="00945C54">
        <w:rPr>
          <w:sz w:val="28"/>
          <w:szCs w:val="28"/>
        </w:rPr>
        <w:t>and issues to consider</w:t>
      </w:r>
      <w:bookmarkEnd w:id="35"/>
      <w:r w:rsidRPr="00945C54">
        <w:rPr>
          <w:sz w:val="28"/>
          <w:szCs w:val="28"/>
        </w:rPr>
        <w:t xml:space="preserve"> </w:t>
      </w:r>
    </w:p>
    <w:p w:rsidR="007B7E21" w:rsidRPr="00945C54" w:rsidRDefault="007B7E21" w:rsidP="00965FC6">
      <w:pPr>
        <w:rPr>
          <w:rFonts w:ascii="Arial" w:hAnsi="Arial" w:cs="Arial"/>
          <w:b/>
          <w:sz w:val="22"/>
          <w:szCs w:val="22"/>
        </w:rPr>
      </w:pPr>
    </w:p>
    <w:p w:rsidR="00A2151A" w:rsidRPr="00945C54" w:rsidRDefault="00A2151A" w:rsidP="00965FC6">
      <w:pPr>
        <w:rPr>
          <w:rFonts w:ascii="Arial" w:hAnsi="Arial" w:cs="Arial"/>
          <w:sz w:val="22"/>
          <w:szCs w:val="22"/>
        </w:rPr>
      </w:pPr>
      <w:r w:rsidRPr="00945C54">
        <w:rPr>
          <w:rFonts w:ascii="Arial" w:hAnsi="Arial" w:cs="Arial"/>
          <w:sz w:val="22"/>
          <w:szCs w:val="22"/>
        </w:rPr>
        <w:t>A wide range of agencies issue film permits. Some agencies also issue approvals for activities related to filming. The most commonly approached agencies include:</w:t>
      </w:r>
    </w:p>
    <w:p w:rsidR="000710C3" w:rsidRPr="00945C54" w:rsidRDefault="000710C3" w:rsidP="00937D4D">
      <w:pPr>
        <w:pStyle w:val="ListParagraph"/>
        <w:numPr>
          <w:ilvl w:val="0"/>
          <w:numId w:val="28"/>
        </w:numPr>
        <w:rPr>
          <w:rFonts w:ascii="Arial" w:hAnsi="Arial" w:cs="Arial"/>
          <w:sz w:val="22"/>
          <w:szCs w:val="22"/>
        </w:rPr>
      </w:pPr>
      <w:proofErr w:type="spellStart"/>
      <w:r w:rsidRPr="00945C54">
        <w:rPr>
          <w:rFonts w:ascii="Arial" w:hAnsi="Arial" w:cs="Arial"/>
          <w:sz w:val="22"/>
          <w:szCs w:val="22"/>
        </w:rPr>
        <w:t>VicRoads</w:t>
      </w:r>
      <w:proofErr w:type="spellEnd"/>
      <w:r w:rsidRPr="00945C54">
        <w:rPr>
          <w:rFonts w:ascii="Arial" w:hAnsi="Arial" w:cs="Arial"/>
          <w:sz w:val="22"/>
          <w:szCs w:val="22"/>
        </w:rPr>
        <w:t xml:space="preserve"> – filming on arterial roads, highways etc., use of specialised filming vehicles and changes to vehicles for the purposes of filming</w:t>
      </w:r>
    </w:p>
    <w:p w:rsidR="000710C3" w:rsidRPr="00945C54" w:rsidRDefault="000710C3" w:rsidP="00937D4D">
      <w:pPr>
        <w:pStyle w:val="ListParagraph"/>
        <w:numPr>
          <w:ilvl w:val="0"/>
          <w:numId w:val="28"/>
        </w:numPr>
        <w:rPr>
          <w:rFonts w:ascii="Arial" w:hAnsi="Arial" w:cs="Arial"/>
          <w:sz w:val="22"/>
          <w:szCs w:val="22"/>
        </w:rPr>
      </w:pPr>
      <w:r w:rsidRPr="00945C54">
        <w:rPr>
          <w:rFonts w:ascii="Arial" w:hAnsi="Arial" w:cs="Arial"/>
          <w:sz w:val="22"/>
          <w:szCs w:val="22"/>
        </w:rPr>
        <w:t>Victoria Police – police resources including traffic management and on screen appearance, 'generic' police uniform and equipment hire, research assistance and filming notifications</w:t>
      </w:r>
    </w:p>
    <w:p w:rsidR="000710C3" w:rsidRPr="00945C54" w:rsidRDefault="00556313" w:rsidP="00937D4D">
      <w:pPr>
        <w:pStyle w:val="ListParagraph"/>
        <w:numPr>
          <w:ilvl w:val="0"/>
          <w:numId w:val="28"/>
        </w:numPr>
        <w:rPr>
          <w:rFonts w:ascii="Arial" w:hAnsi="Arial" w:cs="Arial"/>
          <w:sz w:val="22"/>
          <w:szCs w:val="22"/>
        </w:rPr>
      </w:pPr>
      <w:r w:rsidRPr="00945C54">
        <w:rPr>
          <w:rFonts w:ascii="Arial" w:hAnsi="Arial" w:cs="Arial"/>
          <w:sz w:val="22"/>
          <w:szCs w:val="22"/>
        </w:rPr>
        <w:t xml:space="preserve">public </w:t>
      </w:r>
      <w:r w:rsidR="000710C3" w:rsidRPr="00945C54">
        <w:rPr>
          <w:rFonts w:ascii="Arial" w:hAnsi="Arial" w:cs="Arial"/>
          <w:sz w:val="22"/>
          <w:szCs w:val="22"/>
        </w:rPr>
        <w:t>transport providers</w:t>
      </w:r>
    </w:p>
    <w:p w:rsidR="004657BB" w:rsidRPr="00945C54" w:rsidRDefault="004657BB" w:rsidP="004657BB">
      <w:pPr>
        <w:pStyle w:val="ListParagraph"/>
        <w:numPr>
          <w:ilvl w:val="0"/>
          <w:numId w:val="28"/>
        </w:numPr>
        <w:rPr>
          <w:rFonts w:ascii="Arial" w:hAnsi="Arial" w:cs="Arial"/>
          <w:sz w:val="22"/>
          <w:szCs w:val="22"/>
        </w:rPr>
      </w:pPr>
      <w:r w:rsidRPr="00945C54">
        <w:rPr>
          <w:rFonts w:ascii="Arial" w:hAnsi="Arial" w:cs="Arial"/>
          <w:sz w:val="22"/>
          <w:szCs w:val="22"/>
        </w:rPr>
        <w:t>Parks Victoria and the Department of Environment and Primary Industries (DEPI) – filming on land under their jurisdiction, including coastal areas and assets, such as buildings, piers and ramps</w:t>
      </w:r>
    </w:p>
    <w:p w:rsidR="000E0192" w:rsidRPr="00945C54" w:rsidRDefault="000E0192" w:rsidP="00965FC6">
      <w:pPr>
        <w:rPr>
          <w:rFonts w:ascii="Arial" w:hAnsi="Arial" w:cs="Arial"/>
          <w:sz w:val="22"/>
          <w:szCs w:val="22"/>
        </w:rPr>
      </w:pPr>
    </w:p>
    <w:p w:rsidR="000E0192" w:rsidRPr="00945C54" w:rsidRDefault="000E0192" w:rsidP="006E163A">
      <w:pPr>
        <w:pStyle w:val="Heading2"/>
        <w:rPr>
          <w:i w:val="0"/>
          <w:sz w:val="24"/>
          <w:szCs w:val="22"/>
        </w:rPr>
      </w:pPr>
      <w:bookmarkStart w:id="36" w:name="_Toc453242759"/>
      <w:proofErr w:type="spellStart"/>
      <w:r w:rsidRPr="00945C54">
        <w:rPr>
          <w:i w:val="0"/>
          <w:sz w:val="24"/>
          <w:szCs w:val="22"/>
        </w:rPr>
        <w:t>VicRoads</w:t>
      </w:r>
      <w:bookmarkEnd w:id="36"/>
      <w:proofErr w:type="spellEnd"/>
      <w:r w:rsidRPr="00945C54">
        <w:rPr>
          <w:i w:val="0"/>
          <w:sz w:val="24"/>
          <w:szCs w:val="22"/>
        </w:rPr>
        <w:t xml:space="preserve"> </w:t>
      </w:r>
    </w:p>
    <w:p w:rsidR="00D04703" w:rsidRPr="00945C54" w:rsidRDefault="005D636D" w:rsidP="00965FC6">
      <w:pPr>
        <w:rPr>
          <w:rFonts w:ascii="Arial" w:hAnsi="Arial" w:cs="Arial"/>
          <w:sz w:val="22"/>
          <w:szCs w:val="22"/>
        </w:rPr>
      </w:pPr>
      <w:proofErr w:type="spellStart"/>
      <w:r w:rsidRPr="00945C54">
        <w:rPr>
          <w:rFonts w:ascii="Arial" w:hAnsi="Arial" w:cs="Arial"/>
          <w:sz w:val="22"/>
          <w:szCs w:val="22"/>
        </w:rPr>
        <w:t>VicRoads</w:t>
      </w:r>
      <w:proofErr w:type="spellEnd"/>
      <w:r w:rsidRPr="00945C54">
        <w:rPr>
          <w:rFonts w:ascii="Arial" w:hAnsi="Arial" w:cs="Arial"/>
          <w:sz w:val="22"/>
          <w:szCs w:val="22"/>
        </w:rPr>
        <w:t xml:space="preserve"> manages Victoria’s main roads and freeways</w:t>
      </w:r>
      <w:r w:rsidR="00E530CF" w:rsidRPr="00945C54">
        <w:rPr>
          <w:rFonts w:ascii="Arial" w:hAnsi="Arial" w:cs="Arial"/>
          <w:sz w:val="22"/>
          <w:szCs w:val="22"/>
        </w:rPr>
        <w:t xml:space="preserve">, except for tollways, which are privately managed. </w:t>
      </w:r>
      <w:r w:rsidRPr="00945C54">
        <w:rPr>
          <w:rFonts w:ascii="Arial" w:hAnsi="Arial" w:cs="Arial"/>
          <w:sz w:val="22"/>
          <w:szCs w:val="22"/>
        </w:rPr>
        <w:t xml:space="preserve">These roads are referred to as arterial roads. </w:t>
      </w:r>
    </w:p>
    <w:p w:rsidR="00A2151A" w:rsidRPr="00945C54" w:rsidRDefault="00A2151A" w:rsidP="00965FC6">
      <w:pPr>
        <w:rPr>
          <w:rFonts w:ascii="Arial" w:hAnsi="Arial" w:cs="Arial"/>
          <w:sz w:val="22"/>
          <w:szCs w:val="22"/>
        </w:rPr>
      </w:pPr>
    </w:p>
    <w:p w:rsidR="00C72DDA" w:rsidRPr="00945C54" w:rsidRDefault="005D636D" w:rsidP="00965FC6">
      <w:pPr>
        <w:rPr>
          <w:rFonts w:ascii="Arial" w:hAnsi="Arial" w:cs="Arial"/>
          <w:sz w:val="22"/>
          <w:szCs w:val="22"/>
        </w:rPr>
      </w:pPr>
      <w:r w:rsidRPr="00945C54">
        <w:rPr>
          <w:rFonts w:ascii="Arial" w:hAnsi="Arial" w:cs="Arial"/>
          <w:sz w:val="22"/>
          <w:szCs w:val="22"/>
        </w:rPr>
        <w:t>Loc</w:t>
      </w:r>
      <w:r w:rsidR="0050367B" w:rsidRPr="00945C54">
        <w:rPr>
          <w:rFonts w:ascii="Arial" w:hAnsi="Arial" w:cs="Arial"/>
          <w:sz w:val="22"/>
          <w:szCs w:val="22"/>
        </w:rPr>
        <w:t xml:space="preserve">al councils and other agencies, </w:t>
      </w:r>
      <w:r w:rsidRPr="00945C54">
        <w:rPr>
          <w:rFonts w:ascii="Arial" w:hAnsi="Arial" w:cs="Arial"/>
          <w:sz w:val="22"/>
          <w:szCs w:val="22"/>
        </w:rPr>
        <w:t>such as Parks Victoria</w:t>
      </w:r>
      <w:r w:rsidR="00C72DDA" w:rsidRPr="00945C54">
        <w:rPr>
          <w:rFonts w:ascii="Arial" w:hAnsi="Arial" w:cs="Arial"/>
          <w:sz w:val="22"/>
          <w:szCs w:val="22"/>
        </w:rPr>
        <w:t xml:space="preserve"> and the Department of Environment and Primary Industries (DEPI)</w:t>
      </w:r>
      <w:r w:rsidR="0050367B" w:rsidRPr="00945C54">
        <w:rPr>
          <w:rFonts w:ascii="Arial" w:hAnsi="Arial" w:cs="Arial"/>
          <w:sz w:val="22"/>
          <w:szCs w:val="22"/>
        </w:rPr>
        <w:t>,</w:t>
      </w:r>
      <w:r w:rsidRPr="00945C54">
        <w:rPr>
          <w:rFonts w:ascii="Arial" w:hAnsi="Arial" w:cs="Arial"/>
          <w:sz w:val="22"/>
          <w:szCs w:val="22"/>
        </w:rPr>
        <w:t xml:space="preserve"> </w:t>
      </w:r>
      <w:r w:rsidR="00C72DDA" w:rsidRPr="00945C54">
        <w:rPr>
          <w:rFonts w:ascii="Arial" w:hAnsi="Arial" w:cs="Arial"/>
          <w:sz w:val="22"/>
          <w:szCs w:val="22"/>
        </w:rPr>
        <w:t>manage</w:t>
      </w:r>
      <w:r w:rsidRPr="00945C54">
        <w:rPr>
          <w:rFonts w:ascii="Arial" w:hAnsi="Arial" w:cs="Arial"/>
          <w:sz w:val="22"/>
          <w:szCs w:val="22"/>
        </w:rPr>
        <w:t xml:space="preserve"> local </w:t>
      </w:r>
      <w:r w:rsidR="00C72DDA" w:rsidRPr="00945C54">
        <w:rPr>
          <w:rFonts w:ascii="Arial" w:hAnsi="Arial" w:cs="Arial"/>
          <w:sz w:val="22"/>
          <w:szCs w:val="22"/>
        </w:rPr>
        <w:t>or n</w:t>
      </w:r>
      <w:r w:rsidR="00556214" w:rsidRPr="00945C54">
        <w:rPr>
          <w:rFonts w:ascii="Arial" w:hAnsi="Arial" w:cs="Arial"/>
          <w:sz w:val="22"/>
          <w:szCs w:val="22"/>
        </w:rPr>
        <w:t>on-</w:t>
      </w:r>
      <w:r w:rsidR="00D04703" w:rsidRPr="00945C54">
        <w:rPr>
          <w:rFonts w:ascii="Arial" w:hAnsi="Arial" w:cs="Arial"/>
          <w:sz w:val="22"/>
          <w:szCs w:val="22"/>
        </w:rPr>
        <w:t>arterial</w:t>
      </w:r>
      <w:r w:rsidR="00C72DDA" w:rsidRPr="00945C54">
        <w:rPr>
          <w:rFonts w:ascii="Arial" w:hAnsi="Arial" w:cs="Arial"/>
          <w:sz w:val="22"/>
          <w:szCs w:val="22"/>
        </w:rPr>
        <w:t xml:space="preserve"> </w:t>
      </w:r>
      <w:r w:rsidRPr="00945C54">
        <w:rPr>
          <w:rFonts w:ascii="Arial" w:hAnsi="Arial" w:cs="Arial"/>
          <w:sz w:val="22"/>
          <w:szCs w:val="22"/>
        </w:rPr>
        <w:t xml:space="preserve">roads </w:t>
      </w:r>
      <w:r w:rsidR="00C72DDA" w:rsidRPr="00945C54">
        <w:rPr>
          <w:rFonts w:ascii="Arial" w:hAnsi="Arial" w:cs="Arial"/>
          <w:sz w:val="22"/>
          <w:szCs w:val="22"/>
        </w:rPr>
        <w:t xml:space="preserve">and roads in national parks and other restricted areas. </w:t>
      </w:r>
      <w:r w:rsidRPr="00945C54">
        <w:rPr>
          <w:rFonts w:ascii="Arial" w:hAnsi="Arial" w:cs="Arial"/>
          <w:sz w:val="22"/>
          <w:szCs w:val="22"/>
        </w:rPr>
        <w:t xml:space="preserve"> </w:t>
      </w:r>
    </w:p>
    <w:p w:rsidR="00C72DDA" w:rsidRPr="00945C54" w:rsidRDefault="00C72DDA" w:rsidP="00965FC6">
      <w:pPr>
        <w:rPr>
          <w:rFonts w:ascii="Arial" w:hAnsi="Arial" w:cs="Arial"/>
          <w:sz w:val="22"/>
          <w:szCs w:val="22"/>
        </w:rPr>
      </w:pPr>
    </w:p>
    <w:p w:rsidR="00C72DDA" w:rsidRPr="00945C54" w:rsidRDefault="00C72DDA" w:rsidP="00965FC6">
      <w:pPr>
        <w:rPr>
          <w:rFonts w:ascii="Arial" w:hAnsi="Arial" w:cs="Arial"/>
          <w:sz w:val="22"/>
          <w:szCs w:val="22"/>
        </w:rPr>
      </w:pPr>
      <w:proofErr w:type="spellStart"/>
      <w:r w:rsidRPr="00945C54">
        <w:rPr>
          <w:rFonts w:ascii="Arial" w:hAnsi="Arial" w:cs="Arial"/>
          <w:sz w:val="22"/>
          <w:szCs w:val="22"/>
        </w:rPr>
        <w:t>VicRoads</w:t>
      </w:r>
      <w:proofErr w:type="spellEnd"/>
      <w:r w:rsidRPr="00945C54">
        <w:rPr>
          <w:rFonts w:ascii="Arial" w:hAnsi="Arial" w:cs="Arial"/>
          <w:sz w:val="22"/>
          <w:szCs w:val="22"/>
        </w:rPr>
        <w:t xml:space="preserve"> generally supports filming on the road network, </w:t>
      </w:r>
      <w:r w:rsidR="00556214" w:rsidRPr="00945C54">
        <w:rPr>
          <w:rFonts w:ascii="Arial" w:hAnsi="Arial" w:cs="Arial"/>
          <w:sz w:val="22"/>
          <w:szCs w:val="22"/>
        </w:rPr>
        <w:t>as long as</w:t>
      </w:r>
      <w:r w:rsidRPr="00945C54">
        <w:rPr>
          <w:rFonts w:ascii="Arial" w:hAnsi="Arial" w:cs="Arial"/>
          <w:sz w:val="22"/>
          <w:szCs w:val="22"/>
        </w:rPr>
        <w:t xml:space="preserve"> road infrastructure is not damaged and there is no disruption to traffic flow and road safety.</w:t>
      </w:r>
    </w:p>
    <w:p w:rsidR="00C72DDA" w:rsidRPr="00945C54" w:rsidRDefault="00C72DDA" w:rsidP="00965FC6">
      <w:pPr>
        <w:rPr>
          <w:rFonts w:ascii="Arial" w:hAnsi="Arial" w:cs="Arial"/>
          <w:sz w:val="22"/>
          <w:szCs w:val="22"/>
        </w:rPr>
      </w:pPr>
    </w:p>
    <w:p w:rsidR="005D636D" w:rsidRPr="00945C54" w:rsidRDefault="00556214" w:rsidP="00965FC6">
      <w:pPr>
        <w:rPr>
          <w:rFonts w:ascii="Arial" w:hAnsi="Arial" w:cs="Arial"/>
          <w:sz w:val="22"/>
          <w:szCs w:val="22"/>
        </w:rPr>
      </w:pPr>
      <w:r w:rsidRPr="00945C54">
        <w:rPr>
          <w:rFonts w:ascii="Arial" w:hAnsi="Arial" w:cs="Arial"/>
          <w:sz w:val="22"/>
          <w:szCs w:val="22"/>
        </w:rPr>
        <w:t xml:space="preserve">You must have a permit from </w:t>
      </w:r>
      <w:proofErr w:type="spellStart"/>
      <w:r w:rsidRPr="00945C54">
        <w:rPr>
          <w:rFonts w:ascii="Arial" w:hAnsi="Arial" w:cs="Arial"/>
          <w:sz w:val="22"/>
          <w:szCs w:val="22"/>
        </w:rPr>
        <w:t>VicRoads</w:t>
      </w:r>
      <w:proofErr w:type="spellEnd"/>
      <w:r w:rsidR="00266D60" w:rsidRPr="00945C54">
        <w:rPr>
          <w:rFonts w:ascii="Arial" w:hAnsi="Arial" w:cs="Arial"/>
          <w:sz w:val="22"/>
          <w:szCs w:val="22"/>
        </w:rPr>
        <w:t xml:space="preserve"> </w:t>
      </w:r>
      <w:r w:rsidR="00E530CF" w:rsidRPr="00945C54">
        <w:rPr>
          <w:rFonts w:ascii="Arial" w:hAnsi="Arial" w:cs="Arial"/>
          <w:sz w:val="22"/>
          <w:szCs w:val="22"/>
        </w:rPr>
        <w:t>if you are:</w:t>
      </w:r>
    </w:p>
    <w:p w:rsidR="00910288" w:rsidRPr="00945C54" w:rsidRDefault="00AB01F2" w:rsidP="00CD2A6F">
      <w:pPr>
        <w:pStyle w:val="ListParagraph"/>
        <w:numPr>
          <w:ilvl w:val="0"/>
          <w:numId w:val="35"/>
        </w:numPr>
        <w:rPr>
          <w:rFonts w:ascii="Arial" w:hAnsi="Arial" w:cs="Arial"/>
          <w:sz w:val="22"/>
          <w:szCs w:val="22"/>
        </w:rPr>
      </w:pPr>
      <w:r w:rsidRPr="00945C54">
        <w:rPr>
          <w:rFonts w:ascii="Arial" w:hAnsi="Arial" w:cs="Arial"/>
          <w:sz w:val="22"/>
          <w:szCs w:val="22"/>
        </w:rPr>
        <w:t>f</w:t>
      </w:r>
      <w:r w:rsidR="00910288" w:rsidRPr="00945C54">
        <w:rPr>
          <w:rFonts w:ascii="Arial" w:hAnsi="Arial" w:cs="Arial"/>
          <w:sz w:val="22"/>
          <w:szCs w:val="22"/>
        </w:rPr>
        <w:t xml:space="preserve">ilming on arterial roads </w:t>
      </w:r>
    </w:p>
    <w:p w:rsidR="00910288" w:rsidRPr="00945C54" w:rsidRDefault="00AB01F2" w:rsidP="00CD2A6F">
      <w:pPr>
        <w:pStyle w:val="ListParagraph"/>
        <w:numPr>
          <w:ilvl w:val="0"/>
          <w:numId w:val="35"/>
        </w:numPr>
        <w:rPr>
          <w:rFonts w:ascii="Arial" w:hAnsi="Arial" w:cs="Arial"/>
          <w:sz w:val="22"/>
          <w:szCs w:val="22"/>
        </w:rPr>
      </w:pPr>
      <w:r w:rsidRPr="00945C54">
        <w:rPr>
          <w:rFonts w:ascii="Arial" w:hAnsi="Arial" w:cs="Arial"/>
          <w:sz w:val="22"/>
          <w:szCs w:val="22"/>
        </w:rPr>
        <w:t>u</w:t>
      </w:r>
      <w:r w:rsidR="00E530CF" w:rsidRPr="00945C54">
        <w:rPr>
          <w:rFonts w:ascii="Arial" w:hAnsi="Arial" w:cs="Arial"/>
          <w:sz w:val="22"/>
          <w:szCs w:val="22"/>
        </w:rPr>
        <w:t>sing</w:t>
      </w:r>
      <w:r w:rsidR="00910288" w:rsidRPr="00945C54">
        <w:rPr>
          <w:rFonts w:ascii="Arial" w:hAnsi="Arial" w:cs="Arial"/>
          <w:sz w:val="22"/>
          <w:szCs w:val="22"/>
        </w:rPr>
        <w:t xml:space="preserve"> specialist filming vehicles on arterial</w:t>
      </w:r>
      <w:r w:rsidR="00C72DDA" w:rsidRPr="00945C54">
        <w:rPr>
          <w:rFonts w:ascii="Arial" w:hAnsi="Arial" w:cs="Arial"/>
          <w:sz w:val="22"/>
          <w:szCs w:val="22"/>
        </w:rPr>
        <w:t xml:space="preserve"> or</w:t>
      </w:r>
      <w:r w:rsidR="00910288" w:rsidRPr="00945C54">
        <w:rPr>
          <w:rFonts w:ascii="Arial" w:hAnsi="Arial" w:cs="Arial"/>
          <w:sz w:val="22"/>
          <w:szCs w:val="22"/>
        </w:rPr>
        <w:t xml:space="preserve"> non-arterial roads </w:t>
      </w:r>
    </w:p>
    <w:p w:rsidR="00910288" w:rsidRPr="00945C54" w:rsidRDefault="00AB01F2" w:rsidP="00CD2A6F">
      <w:pPr>
        <w:pStyle w:val="ListParagraph"/>
        <w:numPr>
          <w:ilvl w:val="0"/>
          <w:numId w:val="35"/>
        </w:numPr>
        <w:rPr>
          <w:rFonts w:ascii="Arial" w:hAnsi="Arial" w:cs="Arial"/>
          <w:sz w:val="22"/>
          <w:szCs w:val="22"/>
        </w:rPr>
      </w:pPr>
      <w:r w:rsidRPr="00945C54">
        <w:rPr>
          <w:rFonts w:ascii="Arial" w:hAnsi="Arial" w:cs="Arial"/>
          <w:sz w:val="22"/>
          <w:szCs w:val="22"/>
        </w:rPr>
        <w:t>f</w:t>
      </w:r>
      <w:r w:rsidR="00C72DDA" w:rsidRPr="00945C54">
        <w:rPr>
          <w:rFonts w:ascii="Arial" w:hAnsi="Arial" w:cs="Arial"/>
          <w:sz w:val="22"/>
          <w:szCs w:val="22"/>
        </w:rPr>
        <w:t>ilming while</w:t>
      </w:r>
      <w:r w:rsidR="00910288" w:rsidRPr="00945C54">
        <w:rPr>
          <w:rFonts w:ascii="Arial" w:hAnsi="Arial" w:cs="Arial"/>
          <w:sz w:val="22"/>
          <w:szCs w:val="22"/>
        </w:rPr>
        <w:t xml:space="preserve"> talent/artists are under direction, while driving a vehicle</w:t>
      </w:r>
    </w:p>
    <w:p w:rsidR="00910288" w:rsidRPr="00945C54" w:rsidRDefault="00AB01F2" w:rsidP="00CD2A6F">
      <w:pPr>
        <w:pStyle w:val="ListParagraph"/>
        <w:numPr>
          <w:ilvl w:val="0"/>
          <w:numId w:val="35"/>
        </w:numPr>
        <w:rPr>
          <w:rFonts w:ascii="Arial" w:hAnsi="Arial" w:cs="Arial"/>
          <w:sz w:val="22"/>
          <w:szCs w:val="22"/>
        </w:rPr>
      </w:pPr>
      <w:proofErr w:type="gramStart"/>
      <w:r w:rsidRPr="00945C54">
        <w:rPr>
          <w:rFonts w:ascii="Arial" w:hAnsi="Arial" w:cs="Arial"/>
          <w:sz w:val="22"/>
          <w:szCs w:val="22"/>
        </w:rPr>
        <w:t>u</w:t>
      </w:r>
      <w:r w:rsidR="00C72DDA" w:rsidRPr="00945C54">
        <w:rPr>
          <w:rFonts w:ascii="Arial" w:hAnsi="Arial" w:cs="Arial"/>
          <w:sz w:val="22"/>
          <w:szCs w:val="22"/>
        </w:rPr>
        <w:t>sing</w:t>
      </w:r>
      <w:proofErr w:type="gramEnd"/>
      <w:r w:rsidR="00C72DDA" w:rsidRPr="00945C54">
        <w:rPr>
          <w:rFonts w:ascii="Arial" w:hAnsi="Arial" w:cs="Arial"/>
          <w:sz w:val="22"/>
          <w:szCs w:val="22"/>
        </w:rPr>
        <w:t xml:space="preserve"> </w:t>
      </w:r>
      <w:r w:rsidR="00910288" w:rsidRPr="00945C54">
        <w:rPr>
          <w:rFonts w:ascii="Arial" w:hAnsi="Arial" w:cs="Arial"/>
          <w:sz w:val="22"/>
          <w:szCs w:val="22"/>
        </w:rPr>
        <w:t xml:space="preserve">a modified vehicle on arterial </w:t>
      </w:r>
      <w:r w:rsidR="00C72DDA" w:rsidRPr="00945C54">
        <w:rPr>
          <w:rFonts w:ascii="Arial" w:hAnsi="Arial" w:cs="Arial"/>
          <w:sz w:val="22"/>
          <w:szCs w:val="22"/>
        </w:rPr>
        <w:t xml:space="preserve">or </w:t>
      </w:r>
      <w:r w:rsidR="00910288" w:rsidRPr="00945C54">
        <w:rPr>
          <w:rFonts w:ascii="Arial" w:hAnsi="Arial" w:cs="Arial"/>
          <w:sz w:val="22"/>
          <w:szCs w:val="22"/>
        </w:rPr>
        <w:t>non-arterial roads. This includes camera mounts, rigging, and dressed vehicles such as police cars, left hand drives, or vehicles with changed number plates</w:t>
      </w:r>
    </w:p>
    <w:p w:rsidR="003946D1" w:rsidRPr="00945C54" w:rsidRDefault="00AB01F2" w:rsidP="00CD2A6F">
      <w:pPr>
        <w:pStyle w:val="ListParagraph"/>
        <w:numPr>
          <w:ilvl w:val="0"/>
          <w:numId w:val="35"/>
        </w:numPr>
        <w:rPr>
          <w:rFonts w:ascii="Arial" w:hAnsi="Arial" w:cs="Arial"/>
          <w:sz w:val="22"/>
          <w:szCs w:val="22"/>
        </w:rPr>
      </w:pPr>
      <w:r w:rsidRPr="00945C54">
        <w:rPr>
          <w:rFonts w:ascii="Arial" w:hAnsi="Arial" w:cs="Arial"/>
          <w:sz w:val="22"/>
          <w:szCs w:val="22"/>
        </w:rPr>
        <w:t>u</w:t>
      </w:r>
      <w:r w:rsidR="00C72DDA" w:rsidRPr="00945C54">
        <w:rPr>
          <w:rFonts w:ascii="Arial" w:hAnsi="Arial" w:cs="Arial"/>
          <w:sz w:val="22"/>
          <w:szCs w:val="22"/>
        </w:rPr>
        <w:t>sing</w:t>
      </w:r>
      <w:r w:rsidR="00910288" w:rsidRPr="00945C54">
        <w:rPr>
          <w:rFonts w:ascii="Arial" w:hAnsi="Arial" w:cs="Arial"/>
          <w:sz w:val="22"/>
          <w:szCs w:val="22"/>
        </w:rPr>
        <w:t xml:space="preserve"> an unregistered vehicle</w:t>
      </w:r>
    </w:p>
    <w:p w:rsidR="00910288" w:rsidRPr="00945C54" w:rsidRDefault="00AB01F2" w:rsidP="00CD2A6F">
      <w:pPr>
        <w:pStyle w:val="ListParagraph"/>
        <w:numPr>
          <w:ilvl w:val="0"/>
          <w:numId w:val="35"/>
        </w:numPr>
        <w:rPr>
          <w:rFonts w:ascii="Arial" w:hAnsi="Arial" w:cs="Arial"/>
          <w:sz w:val="22"/>
          <w:szCs w:val="22"/>
        </w:rPr>
      </w:pPr>
      <w:r w:rsidRPr="00945C54">
        <w:rPr>
          <w:rFonts w:ascii="Arial" w:hAnsi="Arial" w:cs="Arial"/>
          <w:sz w:val="22"/>
          <w:szCs w:val="22"/>
        </w:rPr>
        <w:t>s</w:t>
      </w:r>
      <w:r w:rsidR="003946D1" w:rsidRPr="00945C54">
        <w:rPr>
          <w:rFonts w:ascii="Arial" w:hAnsi="Arial" w:cs="Arial"/>
          <w:sz w:val="22"/>
          <w:szCs w:val="22"/>
        </w:rPr>
        <w:t xml:space="preserve">eeking exemptions from certain requirements of the </w:t>
      </w:r>
      <w:r w:rsidR="003946D1" w:rsidRPr="00945C54">
        <w:rPr>
          <w:rFonts w:ascii="Arial" w:hAnsi="Arial" w:cs="Arial"/>
          <w:i/>
          <w:sz w:val="22"/>
          <w:szCs w:val="22"/>
        </w:rPr>
        <w:t>Road Safety Act 1986</w:t>
      </w:r>
      <w:r w:rsidR="003946D1" w:rsidRPr="00945C54">
        <w:rPr>
          <w:rFonts w:ascii="Arial" w:hAnsi="Arial" w:cs="Arial"/>
          <w:sz w:val="22"/>
          <w:szCs w:val="22"/>
        </w:rPr>
        <w:t xml:space="preserve"> and associated rules and regulations</w:t>
      </w:r>
    </w:p>
    <w:p w:rsidR="005D636D" w:rsidRPr="00945C54" w:rsidRDefault="005D636D" w:rsidP="00965FC6">
      <w:pPr>
        <w:rPr>
          <w:rFonts w:ascii="Arial" w:hAnsi="Arial" w:cs="Arial"/>
          <w:sz w:val="22"/>
          <w:szCs w:val="22"/>
        </w:rPr>
      </w:pPr>
    </w:p>
    <w:p w:rsidR="000E0192" w:rsidRPr="00945C54" w:rsidRDefault="00586EA6" w:rsidP="00965FC6">
      <w:pPr>
        <w:rPr>
          <w:rFonts w:ascii="Arial" w:hAnsi="Arial" w:cs="Arial"/>
          <w:sz w:val="22"/>
          <w:szCs w:val="22"/>
        </w:rPr>
      </w:pPr>
      <w:r w:rsidRPr="00945C54">
        <w:rPr>
          <w:rFonts w:ascii="Arial" w:hAnsi="Arial" w:cs="Arial"/>
          <w:sz w:val="22"/>
          <w:szCs w:val="22"/>
        </w:rPr>
        <w:t xml:space="preserve">Applications to film on the roads network frequently involve traffic management, police involvement and an assessment of public safety. As a general guide, </w:t>
      </w:r>
      <w:proofErr w:type="spellStart"/>
      <w:r w:rsidR="000E0192" w:rsidRPr="00945C54">
        <w:rPr>
          <w:rFonts w:ascii="Arial" w:hAnsi="Arial" w:cs="Arial"/>
          <w:sz w:val="22"/>
          <w:szCs w:val="22"/>
        </w:rPr>
        <w:t>VicRoads</w:t>
      </w:r>
      <w:proofErr w:type="spellEnd"/>
      <w:r w:rsidR="000E0192" w:rsidRPr="00945C54">
        <w:rPr>
          <w:rFonts w:ascii="Arial" w:hAnsi="Arial" w:cs="Arial"/>
          <w:sz w:val="22"/>
          <w:szCs w:val="22"/>
        </w:rPr>
        <w:t xml:space="preserve"> requires a minimum of five business days’ for applications including police traffic management that do not require police escort.  Applications for specialist filming vehicles that require police escort or supervision may take longer to process.</w:t>
      </w:r>
    </w:p>
    <w:p w:rsidR="00083D25" w:rsidRPr="00945C54" w:rsidRDefault="00083D25" w:rsidP="00965FC6">
      <w:pPr>
        <w:rPr>
          <w:rFonts w:ascii="Arial" w:hAnsi="Arial" w:cs="Arial"/>
          <w:sz w:val="22"/>
          <w:szCs w:val="22"/>
        </w:rPr>
      </w:pPr>
    </w:p>
    <w:p w:rsidR="000E0192" w:rsidRPr="00945C54" w:rsidRDefault="000E0192" w:rsidP="00965FC6">
      <w:pPr>
        <w:rPr>
          <w:rFonts w:ascii="Arial" w:hAnsi="Arial" w:cs="Arial"/>
          <w:sz w:val="22"/>
          <w:szCs w:val="22"/>
        </w:rPr>
      </w:pPr>
    </w:p>
    <w:p w:rsidR="00266D60" w:rsidRPr="00945C54" w:rsidRDefault="00266D60" w:rsidP="00965FC6">
      <w:pPr>
        <w:rPr>
          <w:rFonts w:ascii="Arial" w:hAnsi="Arial" w:cs="Arial"/>
          <w:b/>
          <w:i/>
          <w:sz w:val="22"/>
          <w:szCs w:val="22"/>
        </w:rPr>
      </w:pPr>
      <w:r w:rsidRPr="00945C54">
        <w:rPr>
          <w:rFonts w:ascii="Arial" w:hAnsi="Arial" w:cs="Arial"/>
          <w:b/>
          <w:i/>
          <w:sz w:val="22"/>
          <w:szCs w:val="22"/>
        </w:rPr>
        <w:t xml:space="preserve">Other </w:t>
      </w:r>
      <w:r w:rsidR="007B7E21" w:rsidRPr="00945C54">
        <w:rPr>
          <w:rFonts w:ascii="Arial" w:hAnsi="Arial" w:cs="Arial"/>
          <w:b/>
          <w:i/>
          <w:sz w:val="22"/>
          <w:szCs w:val="22"/>
        </w:rPr>
        <w:t>considerations</w:t>
      </w:r>
    </w:p>
    <w:p w:rsidR="00266D60" w:rsidRPr="00945C54" w:rsidRDefault="00266D60" w:rsidP="00965FC6">
      <w:pPr>
        <w:rPr>
          <w:rFonts w:ascii="Arial" w:hAnsi="Arial" w:cs="Arial"/>
          <w:sz w:val="22"/>
          <w:szCs w:val="22"/>
        </w:rPr>
      </w:pPr>
      <w:r w:rsidRPr="00945C54">
        <w:rPr>
          <w:rFonts w:ascii="Arial" w:hAnsi="Arial" w:cs="Arial"/>
          <w:sz w:val="22"/>
          <w:szCs w:val="22"/>
        </w:rPr>
        <w:t xml:space="preserve">If road rules or regulations are to be broken during filming, you must apply to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for an exemption from the </w:t>
      </w:r>
      <w:r w:rsidRPr="00945C54">
        <w:rPr>
          <w:rFonts w:ascii="Arial" w:hAnsi="Arial" w:cs="Arial"/>
          <w:i/>
          <w:sz w:val="22"/>
          <w:szCs w:val="22"/>
        </w:rPr>
        <w:t>Road Safety Act</w:t>
      </w:r>
      <w:r w:rsidR="0004638A" w:rsidRPr="00945C54">
        <w:rPr>
          <w:rFonts w:ascii="Arial" w:hAnsi="Arial" w:cs="Arial"/>
          <w:i/>
          <w:sz w:val="22"/>
          <w:szCs w:val="22"/>
        </w:rPr>
        <w:t xml:space="preserve"> 198</w:t>
      </w:r>
      <w:r w:rsidR="00A805BE" w:rsidRPr="00945C54">
        <w:rPr>
          <w:rFonts w:ascii="Arial" w:hAnsi="Arial" w:cs="Arial"/>
          <w:i/>
          <w:sz w:val="22"/>
          <w:szCs w:val="22"/>
        </w:rPr>
        <w:t>6</w:t>
      </w:r>
      <w:r w:rsidRPr="00945C54">
        <w:rPr>
          <w:rFonts w:ascii="Arial" w:hAnsi="Arial" w:cs="Arial"/>
          <w:sz w:val="22"/>
          <w:szCs w:val="22"/>
        </w:rPr>
        <w:t xml:space="preserve"> </w:t>
      </w:r>
      <w:r w:rsidR="00E20305" w:rsidRPr="00945C54">
        <w:rPr>
          <w:rFonts w:ascii="Arial" w:hAnsi="Arial" w:cs="Arial"/>
          <w:sz w:val="22"/>
          <w:szCs w:val="22"/>
        </w:rPr>
        <w:t xml:space="preserve">or associated rules and regulations. </w:t>
      </w:r>
      <w:r w:rsidRPr="00945C54">
        <w:rPr>
          <w:rFonts w:ascii="Arial" w:hAnsi="Arial" w:cs="Arial"/>
          <w:sz w:val="22"/>
          <w:szCs w:val="22"/>
        </w:rPr>
        <w:t xml:space="preserve">There are some circumstances where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is unlikely to give permission for filming due to safety and </w:t>
      </w:r>
      <w:r w:rsidR="002E5BD9" w:rsidRPr="00945C54">
        <w:rPr>
          <w:rFonts w:ascii="Arial" w:hAnsi="Arial" w:cs="Arial"/>
          <w:sz w:val="22"/>
          <w:szCs w:val="22"/>
        </w:rPr>
        <w:t xml:space="preserve">public </w:t>
      </w:r>
      <w:proofErr w:type="gramStart"/>
      <w:r w:rsidRPr="00945C54">
        <w:rPr>
          <w:rFonts w:ascii="Arial" w:hAnsi="Arial" w:cs="Arial"/>
          <w:sz w:val="22"/>
          <w:szCs w:val="22"/>
        </w:rPr>
        <w:t>amenity .</w:t>
      </w:r>
      <w:proofErr w:type="gramEnd"/>
      <w:r w:rsidRPr="00945C54">
        <w:rPr>
          <w:rFonts w:ascii="Arial" w:hAnsi="Arial" w:cs="Arial"/>
          <w:sz w:val="22"/>
          <w:szCs w:val="22"/>
        </w:rPr>
        <w:t xml:space="preserve"> </w:t>
      </w:r>
    </w:p>
    <w:p w:rsidR="00266D60" w:rsidRPr="00945C54" w:rsidRDefault="00266D60" w:rsidP="00965FC6">
      <w:pPr>
        <w:rPr>
          <w:rFonts w:ascii="Arial" w:hAnsi="Arial" w:cs="Arial"/>
          <w:sz w:val="22"/>
          <w:szCs w:val="22"/>
        </w:rPr>
      </w:pPr>
    </w:p>
    <w:p w:rsidR="00266D60" w:rsidRPr="00945C54" w:rsidRDefault="00266D60" w:rsidP="00965FC6">
      <w:pPr>
        <w:rPr>
          <w:rFonts w:ascii="Arial" w:hAnsi="Arial" w:cs="Arial"/>
          <w:sz w:val="22"/>
          <w:szCs w:val="22"/>
        </w:rPr>
      </w:pPr>
      <w:r w:rsidRPr="00945C54">
        <w:rPr>
          <w:rFonts w:ascii="Arial" w:hAnsi="Arial" w:cs="Arial"/>
          <w:sz w:val="22"/>
          <w:szCs w:val="22"/>
        </w:rPr>
        <w:t xml:space="preserve">Please note that it is important to contact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to discuss your particular requirements as early as possible when planning your </w:t>
      </w:r>
      <w:r w:rsidR="00C60DEC" w:rsidRPr="00945C54">
        <w:rPr>
          <w:rFonts w:ascii="Arial" w:hAnsi="Arial" w:cs="Arial"/>
          <w:sz w:val="22"/>
          <w:szCs w:val="22"/>
        </w:rPr>
        <w:t>production</w:t>
      </w:r>
      <w:r w:rsidRPr="00945C54">
        <w:rPr>
          <w:rFonts w:ascii="Arial" w:hAnsi="Arial" w:cs="Arial"/>
          <w:sz w:val="22"/>
          <w:szCs w:val="22"/>
        </w:rPr>
        <w:t xml:space="preserve">. </w:t>
      </w:r>
      <w:r w:rsidR="00AB01F2" w:rsidRPr="00945C54">
        <w:rPr>
          <w:rFonts w:ascii="Arial" w:hAnsi="Arial" w:cs="Arial"/>
          <w:sz w:val="22"/>
          <w:szCs w:val="22"/>
        </w:rPr>
        <w:t xml:space="preserve">Extra time may be </w:t>
      </w:r>
      <w:r w:rsidR="00AB01F2" w:rsidRPr="00945C54">
        <w:rPr>
          <w:rFonts w:ascii="Arial" w:hAnsi="Arial" w:cs="Arial"/>
          <w:sz w:val="22"/>
          <w:szCs w:val="22"/>
        </w:rPr>
        <w:lastRenderedPageBreak/>
        <w:t xml:space="preserve">needed for more complex requests (such as changes to infrastructure or to the speed limit), so it is best to contact </w:t>
      </w:r>
      <w:proofErr w:type="spellStart"/>
      <w:r w:rsidR="00AB01F2" w:rsidRPr="00945C54">
        <w:rPr>
          <w:rFonts w:ascii="Arial" w:hAnsi="Arial" w:cs="Arial"/>
          <w:sz w:val="22"/>
          <w:szCs w:val="22"/>
        </w:rPr>
        <w:t>VicRoads</w:t>
      </w:r>
      <w:proofErr w:type="spellEnd"/>
      <w:r w:rsidR="00AB01F2" w:rsidRPr="00945C54">
        <w:rPr>
          <w:rFonts w:ascii="Arial" w:hAnsi="Arial" w:cs="Arial"/>
          <w:sz w:val="22"/>
          <w:szCs w:val="22"/>
        </w:rPr>
        <w:t xml:space="preserve"> as early as possible.</w:t>
      </w:r>
    </w:p>
    <w:p w:rsidR="005D636D" w:rsidRPr="00945C54" w:rsidRDefault="005D636D" w:rsidP="00965FC6">
      <w:pPr>
        <w:rPr>
          <w:rFonts w:ascii="Arial" w:hAnsi="Arial" w:cs="Arial"/>
          <w:sz w:val="22"/>
          <w:szCs w:val="22"/>
        </w:rPr>
      </w:pPr>
    </w:p>
    <w:p w:rsidR="009B7B4F" w:rsidRPr="00945C54" w:rsidRDefault="009B7B4F" w:rsidP="00965FC6">
      <w:pPr>
        <w:rPr>
          <w:rFonts w:ascii="Arial" w:hAnsi="Arial" w:cs="Arial"/>
          <w:sz w:val="22"/>
          <w:szCs w:val="22"/>
        </w:rPr>
      </w:pPr>
      <w:proofErr w:type="spellStart"/>
      <w:r w:rsidRPr="00945C54">
        <w:rPr>
          <w:rFonts w:ascii="Arial" w:hAnsi="Arial" w:cs="Arial"/>
          <w:sz w:val="22"/>
          <w:szCs w:val="22"/>
        </w:rPr>
        <w:t>VicRoads</w:t>
      </w:r>
      <w:proofErr w:type="spellEnd"/>
      <w:r w:rsidRPr="00945C54">
        <w:rPr>
          <w:rFonts w:ascii="Arial" w:hAnsi="Arial" w:cs="Arial"/>
          <w:sz w:val="22"/>
          <w:szCs w:val="22"/>
        </w:rPr>
        <w:t xml:space="preserve"> regularly </w:t>
      </w:r>
      <w:r w:rsidR="00C72DDA" w:rsidRPr="00945C54">
        <w:rPr>
          <w:rFonts w:ascii="Arial" w:hAnsi="Arial" w:cs="Arial"/>
          <w:sz w:val="22"/>
          <w:szCs w:val="22"/>
        </w:rPr>
        <w:t>updates its</w:t>
      </w:r>
      <w:r w:rsidRPr="00945C54">
        <w:rPr>
          <w:rFonts w:ascii="Arial" w:hAnsi="Arial" w:cs="Arial"/>
          <w:sz w:val="22"/>
          <w:szCs w:val="22"/>
        </w:rPr>
        <w:t xml:space="preserve"> service operation </w:t>
      </w:r>
      <w:r w:rsidR="00556214" w:rsidRPr="00945C54">
        <w:rPr>
          <w:rFonts w:ascii="Arial" w:hAnsi="Arial" w:cs="Arial"/>
          <w:sz w:val="22"/>
          <w:szCs w:val="22"/>
        </w:rPr>
        <w:t>and the most up to date in</w:t>
      </w:r>
      <w:r w:rsidR="00CB4F3F">
        <w:rPr>
          <w:rFonts w:ascii="Arial" w:hAnsi="Arial" w:cs="Arial"/>
          <w:sz w:val="22"/>
          <w:szCs w:val="22"/>
        </w:rPr>
        <w:t xml:space="preserve">formation can be found at </w:t>
      </w:r>
      <w:r w:rsidR="00A612C5" w:rsidRPr="00CB4F3F">
        <w:rPr>
          <w:rFonts w:ascii="Arial" w:hAnsi="Arial" w:cs="Arial"/>
          <w:sz w:val="22"/>
          <w:szCs w:val="22"/>
        </w:rPr>
        <w:t>www.vicroads.vic.gov.au</w:t>
      </w:r>
      <w:r w:rsidR="00A612C5" w:rsidRPr="00945C54">
        <w:rPr>
          <w:rFonts w:ascii="Arial" w:hAnsi="Arial" w:cs="Arial"/>
          <w:sz w:val="22"/>
          <w:szCs w:val="22"/>
        </w:rPr>
        <w:t xml:space="preserve"> </w:t>
      </w:r>
    </w:p>
    <w:p w:rsidR="00A75D5C" w:rsidRPr="00945C54" w:rsidRDefault="00A75D5C" w:rsidP="00965FC6">
      <w:pPr>
        <w:rPr>
          <w:rFonts w:ascii="Arial" w:hAnsi="Arial" w:cs="Arial"/>
          <w:b/>
          <w:i/>
          <w:sz w:val="22"/>
          <w:szCs w:val="22"/>
        </w:rPr>
      </w:pPr>
    </w:p>
    <w:p w:rsidR="00A3380A" w:rsidRPr="00DA6B22" w:rsidRDefault="00A3380A" w:rsidP="00965FC6">
      <w:pPr>
        <w:rPr>
          <w:rFonts w:ascii="Arial" w:hAnsi="Arial" w:cs="Arial"/>
        </w:rPr>
      </w:pPr>
      <w:r w:rsidRPr="00DA6B22">
        <w:rPr>
          <w:rFonts w:ascii="Arial" w:hAnsi="Arial" w:cs="Arial"/>
          <w:b/>
          <w:i/>
        </w:rPr>
        <w:t xml:space="preserve">Traffic and Public Transport Management </w:t>
      </w:r>
    </w:p>
    <w:p w:rsidR="005A2E2B" w:rsidRPr="00945C54" w:rsidRDefault="00A3380A" w:rsidP="00965FC6">
      <w:pPr>
        <w:rPr>
          <w:rFonts w:ascii="Arial" w:hAnsi="Arial" w:cs="Arial"/>
          <w:sz w:val="22"/>
          <w:szCs w:val="22"/>
        </w:rPr>
      </w:pPr>
      <w:r w:rsidRPr="00945C54">
        <w:rPr>
          <w:rFonts w:ascii="Arial" w:hAnsi="Arial" w:cs="Arial"/>
          <w:sz w:val="22"/>
          <w:szCs w:val="22"/>
        </w:rPr>
        <w:t xml:space="preserve">Traffic and </w:t>
      </w:r>
      <w:r w:rsidR="00F279B3" w:rsidRPr="00945C54">
        <w:rPr>
          <w:rFonts w:ascii="Arial" w:hAnsi="Arial" w:cs="Arial"/>
          <w:sz w:val="22"/>
          <w:szCs w:val="22"/>
        </w:rPr>
        <w:t xml:space="preserve">public transport management </w:t>
      </w:r>
      <w:r w:rsidRPr="00945C54">
        <w:rPr>
          <w:rFonts w:ascii="Arial" w:hAnsi="Arial" w:cs="Arial"/>
          <w:sz w:val="22"/>
          <w:szCs w:val="22"/>
        </w:rPr>
        <w:t xml:space="preserve">planning </w:t>
      </w:r>
      <w:r w:rsidR="005A2E2B" w:rsidRPr="00945C54">
        <w:rPr>
          <w:rFonts w:ascii="Arial" w:hAnsi="Arial" w:cs="Arial"/>
          <w:sz w:val="22"/>
          <w:szCs w:val="22"/>
        </w:rPr>
        <w:t xml:space="preserve">is essential </w:t>
      </w:r>
      <w:r w:rsidRPr="00945C54">
        <w:rPr>
          <w:rFonts w:ascii="Arial" w:hAnsi="Arial" w:cs="Arial"/>
          <w:sz w:val="22"/>
          <w:szCs w:val="22"/>
        </w:rPr>
        <w:t>to ensur</w:t>
      </w:r>
      <w:r w:rsidR="005A2E2B" w:rsidRPr="00945C54">
        <w:rPr>
          <w:rFonts w:ascii="Arial" w:hAnsi="Arial" w:cs="Arial"/>
          <w:sz w:val="22"/>
          <w:szCs w:val="22"/>
        </w:rPr>
        <w:t>e that all traffic, including</w:t>
      </w:r>
      <w:r w:rsidRPr="00945C54">
        <w:rPr>
          <w:rFonts w:ascii="Arial" w:hAnsi="Arial" w:cs="Arial"/>
          <w:sz w:val="22"/>
          <w:szCs w:val="22"/>
        </w:rPr>
        <w:t xml:space="preserve"> public transport, is considered</w:t>
      </w:r>
      <w:r w:rsidR="00556214" w:rsidRPr="00945C54">
        <w:rPr>
          <w:rFonts w:ascii="Arial" w:hAnsi="Arial" w:cs="Arial"/>
          <w:sz w:val="22"/>
          <w:szCs w:val="22"/>
        </w:rPr>
        <w:t xml:space="preserve"> and members of the public are not inconvenienced.</w:t>
      </w:r>
    </w:p>
    <w:p w:rsidR="00D72CE6" w:rsidRPr="00945C54" w:rsidRDefault="00D72CE6" w:rsidP="00965FC6">
      <w:pPr>
        <w:rPr>
          <w:rFonts w:ascii="Arial" w:hAnsi="Arial" w:cs="Arial"/>
          <w:sz w:val="22"/>
          <w:szCs w:val="22"/>
        </w:rPr>
      </w:pPr>
    </w:p>
    <w:p w:rsidR="00D72CE6" w:rsidRPr="00945C54" w:rsidRDefault="00D72CE6" w:rsidP="00965FC6">
      <w:pPr>
        <w:rPr>
          <w:rFonts w:ascii="Arial" w:hAnsi="Arial" w:cs="Arial"/>
          <w:sz w:val="22"/>
          <w:szCs w:val="22"/>
        </w:rPr>
      </w:pPr>
      <w:r w:rsidRPr="00945C54">
        <w:rPr>
          <w:rFonts w:ascii="Arial" w:hAnsi="Arial" w:cs="Arial"/>
          <w:sz w:val="22"/>
          <w:szCs w:val="22"/>
        </w:rPr>
        <w:t>If filming is likely to interrupt the normal flow of traffic</w:t>
      </w:r>
      <w:r w:rsidR="003F7B70" w:rsidRPr="00945C54">
        <w:rPr>
          <w:rFonts w:ascii="Arial" w:hAnsi="Arial" w:cs="Arial"/>
          <w:sz w:val="22"/>
          <w:szCs w:val="22"/>
        </w:rPr>
        <w:t>, cyclists</w:t>
      </w:r>
      <w:r w:rsidRPr="00945C54">
        <w:rPr>
          <w:rFonts w:ascii="Arial" w:hAnsi="Arial" w:cs="Arial"/>
          <w:sz w:val="22"/>
          <w:szCs w:val="22"/>
        </w:rPr>
        <w:t xml:space="preserve"> or pedestrian access, including being stopped, held or diverted, applicants should provide a traffic management plan from an accredited traffic management company.  A pedestrian management plan may also be required if filming is occurring where there is a disruption to pedestrian flow.  The plan should outline the objectives and strategies for managing the proposed impacts in accordance with Australian Standards AS 1742.3 (2009). </w:t>
      </w:r>
    </w:p>
    <w:p w:rsidR="00D72CE6" w:rsidRPr="00945C54" w:rsidRDefault="00D72CE6" w:rsidP="00965FC6">
      <w:pPr>
        <w:rPr>
          <w:rFonts w:ascii="Arial" w:hAnsi="Arial" w:cs="Arial"/>
          <w:sz w:val="22"/>
          <w:szCs w:val="22"/>
        </w:rPr>
      </w:pPr>
    </w:p>
    <w:p w:rsidR="00A3380A" w:rsidRPr="00945C54" w:rsidRDefault="00D72CE6" w:rsidP="00965FC6">
      <w:pPr>
        <w:rPr>
          <w:rFonts w:ascii="Arial" w:hAnsi="Arial" w:cs="Arial"/>
          <w:sz w:val="22"/>
          <w:szCs w:val="22"/>
        </w:rPr>
      </w:pPr>
      <w:r w:rsidRPr="00945C54">
        <w:rPr>
          <w:rFonts w:ascii="Arial" w:hAnsi="Arial" w:cs="Arial"/>
          <w:sz w:val="22"/>
          <w:szCs w:val="22"/>
        </w:rPr>
        <w:t>You may need to contact the following organisations to disc</w:t>
      </w:r>
      <w:r w:rsidR="00DA6B22">
        <w:rPr>
          <w:rFonts w:ascii="Arial" w:hAnsi="Arial" w:cs="Arial"/>
          <w:sz w:val="22"/>
          <w:szCs w:val="22"/>
        </w:rPr>
        <w:t>uss your plans:</w:t>
      </w:r>
    </w:p>
    <w:p w:rsidR="00A3380A" w:rsidRPr="00DA6B22" w:rsidRDefault="006E163A" w:rsidP="00A75D5C">
      <w:pPr>
        <w:pStyle w:val="Heading2"/>
        <w:rPr>
          <w:sz w:val="22"/>
          <w:szCs w:val="22"/>
        </w:rPr>
      </w:pPr>
      <w:bookmarkStart w:id="37" w:name="_Toc453242760"/>
      <w:r w:rsidRPr="00DA6B22">
        <w:rPr>
          <w:sz w:val="22"/>
          <w:szCs w:val="22"/>
        </w:rPr>
        <w:t>Public Transport Victoria</w:t>
      </w:r>
      <w:bookmarkEnd w:id="37"/>
    </w:p>
    <w:p w:rsidR="00A3380A" w:rsidRPr="00945C54" w:rsidRDefault="00556214" w:rsidP="00965FC6">
      <w:pPr>
        <w:rPr>
          <w:rFonts w:ascii="Arial" w:hAnsi="Arial" w:cs="Arial"/>
          <w:sz w:val="22"/>
          <w:szCs w:val="22"/>
        </w:rPr>
      </w:pPr>
      <w:r w:rsidRPr="00945C54">
        <w:rPr>
          <w:rFonts w:ascii="Arial" w:hAnsi="Arial" w:cs="Arial"/>
          <w:sz w:val="22"/>
          <w:szCs w:val="22"/>
        </w:rPr>
        <w:t>I</w:t>
      </w:r>
      <w:r w:rsidR="00A3380A" w:rsidRPr="00945C54">
        <w:rPr>
          <w:rFonts w:ascii="Arial" w:hAnsi="Arial" w:cs="Arial"/>
          <w:sz w:val="22"/>
          <w:szCs w:val="22"/>
        </w:rPr>
        <w:t xml:space="preserve">f your filming activity is likely to </w:t>
      </w:r>
      <w:r w:rsidR="005A2E2B" w:rsidRPr="00945C54">
        <w:rPr>
          <w:rFonts w:ascii="Arial" w:hAnsi="Arial" w:cs="Arial"/>
          <w:sz w:val="22"/>
          <w:szCs w:val="22"/>
        </w:rPr>
        <w:t>affect</w:t>
      </w:r>
      <w:r w:rsidR="00A3380A" w:rsidRPr="00945C54">
        <w:rPr>
          <w:rFonts w:ascii="Arial" w:hAnsi="Arial" w:cs="Arial"/>
          <w:sz w:val="22"/>
          <w:szCs w:val="22"/>
        </w:rPr>
        <w:t xml:space="preserve"> public transport</w:t>
      </w:r>
      <w:r w:rsidR="005A2E2B" w:rsidRPr="00945C54">
        <w:rPr>
          <w:rFonts w:ascii="Arial" w:hAnsi="Arial" w:cs="Arial"/>
          <w:sz w:val="22"/>
          <w:szCs w:val="22"/>
        </w:rPr>
        <w:t xml:space="preserve"> in any way</w:t>
      </w:r>
      <w:r w:rsidR="00A3380A" w:rsidRPr="00945C54">
        <w:rPr>
          <w:rFonts w:ascii="Arial" w:hAnsi="Arial" w:cs="Arial"/>
          <w:sz w:val="22"/>
          <w:szCs w:val="22"/>
        </w:rPr>
        <w:t xml:space="preserve">, </w:t>
      </w:r>
      <w:r w:rsidR="005A2E2B" w:rsidRPr="00945C54">
        <w:rPr>
          <w:rFonts w:ascii="Arial" w:hAnsi="Arial" w:cs="Arial"/>
          <w:sz w:val="22"/>
          <w:szCs w:val="22"/>
        </w:rPr>
        <w:t xml:space="preserve">you must submit </w:t>
      </w:r>
      <w:r w:rsidR="00A3380A" w:rsidRPr="00945C54">
        <w:rPr>
          <w:rFonts w:ascii="Arial" w:hAnsi="Arial" w:cs="Arial"/>
          <w:sz w:val="22"/>
          <w:szCs w:val="22"/>
        </w:rPr>
        <w:t xml:space="preserve">an Event Notification </w:t>
      </w:r>
      <w:r w:rsidR="000469BF" w:rsidRPr="00945C54">
        <w:rPr>
          <w:rFonts w:ascii="Arial" w:hAnsi="Arial" w:cs="Arial"/>
          <w:sz w:val="22"/>
          <w:szCs w:val="22"/>
        </w:rPr>
        <w:t>F</w:t>
      </w:r>
      <w:r w:rsidR="00A3380A" w:rsidRPr="00945C54">
        <w:rPr>
          <w:rFonts w:ascii="Arial" w:hAnsi="Arial" w:cs="Arial"/>
          <w:sz w:val="22"/>
          <w:szCs w:val="22"/>
        </w:rPr>
        <w:t>orm</w:t>
      </w:r>
      <w:r w:rsidR="005A2E2B" w:rsidRPr="00945C54">
        <w:rPr>
          <w:rFonts w:ascii="Arial" w:hAnsi="Arial" w:cs="Arial"/>
          <w:sz w:val="22"/>
          <w:szCs w:val="22"/>
        </w:rPr>
        <w:t xml:space="preserve"> to</w:t>
      </w:r>
      <w:r w:rsidR="00A3380A" w:rsidRPr="00945C54">
        <w:rPr>
          <w:rFonts w:ascii="Arial" w:hAnsi="Arial" w:cs="Arial"/>
          <w:sz w:val="22"/>
          <w:szCs w:val="22"/>
        </w:rPr>
        <w:t xml:space="preserve"> </w:t>
      </w:r>
      <w:r w:rsidR="00BB518D" w:rsidRPr="00945C54">
        <w:rPr>
          <w:rFonts w:ascii="Arial" w:hAnsi="Arial" w:cs="Arial"/>
          <w:sz w:val="22"/>
          <w:szCs w:val="22"/>
        </w:rPr>
        <w:t>Public Transport Victoria</w:t>
      </w:r>
      <w:r w:rsidR="006E163A" w:rsidRPr="00945C54">
        <w:rPr>
          <w:rFonts w:ascii="Arial" w:hAnsi="Arial" w:cs="Arial"/>
          <w:sz w:val="22"/>
          <w:szCs w:val="22"/>
        </w:rPr>
        <w:t xml:space="preserve"> (PTV)</w:t>
      </w:r>
      <w:r w:rsidR="005A2E2B" w:rsidRPr="00945C54">
        <w:rPr>
          <w:rFonts w:ascii="Arial" w:hAnsi="Arial" w:cs="Arial"/>
          <w:sz w:val="22"/>
          <w:szCs w:val="22"/>
        </w:rPr>
        <w:t>. If you do not</w:t>
      </w:r>
      <w:r w:rsidR="00A3380A" w:rsidRPr="00945C54">
        <w:rPr>
          <w:rFonts w:ascii="Arial" w:hAnsi="Arial" w:cs="Arial"/>
          <w:sz w:val="22"/>
          <w:szCs w:val="22"/>
        </w:rPr>
        <w:t xml:space="preserve"> notify </w:t>
      </w:r>
      <w:r w:rsidR="00F36E3F" w:rsidRPr="00945C54">
        <w:rPr>
          <w:rFonts w:ascii="Arial" w:hAnsi="Arial" w:cs="Arial"/>
          <w:sz w:val="22"/>
          <w:szCs w:val="22"/>
        </w:rPr>
        <w:t>PTV</w:t>
      </w:r>
      <w:r w:rsidR="005A2E2B" w:rsidRPr="00945C54">
        <w:rPr>
          <w:rFonts w:ascii="Arial" w:hAnsi="Arial" w:cs="Arial"/>
          <w:sz w:val="22"/>
          <w:szCs w:val="22"/>
        </w:rPr>
        <w:t>, it may seek costs</w:t>
      </w:r>
      <w:r w:rsidR="00A3380A" w:rsidRPr="00945C54">
        <w:rPr>
          <w:rFonts w:ascii="Arial" w:hAnsi="Arial" w:cs="Arial"/>
          <w:sz w:val="22"/>
          <w:szCs w:val="22"/>
        </w:rPr>
        <w:t xml:space="preserve"> </w:t>
      </w:r>
      <w:r w:rsidR="005A2E2B" w:rsidRPr="00945C54">
        <w:rPr>
          <w:rFonts w:ascii="Arial" w:hAnsi="Arial" w:cs="Arial"/>
          <w:sz w:val="22"/>
          <w:szCs w:val="22"/>
        </w:rPr>
        <w:t xml:space="preserve">as a result. </w:t>
      </w:r>
    </w:p>
    <w:p w:rsidR="00A3380A" w:rsidRPr="00945C54" w:rsidRDefault="00A3380A" w:rsidP="00965FC6">
      <w:pPr>
        <w:rPr>
          <w:rFonts w:ascii="Arial" w:hAnsi="Arial" w:cs="Arial"/>
          <w:sz w:val="22"/>
          <w:szCs w:val="22"/>
        </w:rPr>
      </w:pPr>
    </w:p>
    <w:p w:rsidR="005A2E2B" w:rsidRPr="00DA6B22" w:rsidRDefault="009B7B4F" w:rsidP="006E163A">
      <w:pPr>
        <w:pStyle w:val="Heading2"/>
        <w:rPr>
          <w:sz w:val="22"/>
          <w:szCs w:val="22"/>
        </w:rPr>
      </w:pPr>
      <w:bookmarkStart w:id="38" w:name="_Toc453242761"/>
      <w:r w:rsidRPr="00DA6B22">
        <w:rPr>
          <w:sz w:val="22"/>
          <w:szCs w:val="22"/>
        </w:rPr>
        <w:t xml:space="preserve">Victoria Police </w:t>
      </w:r>
      <w:r w:rsidR="007B7E21" w:rsidRPr="00DA6B22">
        <w:rPr>
          <w:sz w:val="22"/>
          <w:szCs w:val="22"/>
        </w:rPr>
        <w:t>Film and Television Office</w:t>
      </w:r>
      <w:bookmarkEnd w:id="38"/>
    </w:p>
    <w:p w:rsidR="00806E1F" w:rsidRPr="00945C54" w:rsidRDefault="00806E1F" w:rsidP="00965FC6">
      <w:pPr>
        <w:rPr>
          <w:rFonts w:ascii="Arial" w:hAnsi="Arial" w:cs="Arial"/>
          <w:sz w:val="22"/>
          <w:szCs w:val="22"/>
        </w:rPr>
      </w:pPr>
      <w:r w:rsidRPr="00945C54">
        <w:rPr>
          <w:rFonts w:ascii="Arial" w:hAnsi="Arial" w:cs="Arial"/>
          <w:sz w:val="22"/>
          <w:szCs w:val="22"/>
        </w:rPr>
        <w:t xml:space="preserve">This unit is responsible for all liaisons between the film and television industry and Victoria Police. The advantage of this is that filmmakers do not have to approach individual police stations for advice or assistance and have a single point of contact when planning a </w:t>
      </w:r>
      <w:r w:rsidR="00C60DEC" w:rsidRPr="00945C54">
        <w:rPr>
          <w:rFonts w:ascii="Arial" w:hAnsi="Arial" w:cs="Arial"/>
          <w:sz w:val="22"/>
          <w:szCs w:val="22"/>
        </w:rPr>
        <w:t>production</w:t>
      </w:r>
      <w:r w:rsidRPr="00945C54">
        <w:rPr>
          <w:rFonts w:ascii="Arial" w:hAnsi="Arial" w:cs="Arial"/>
          <w:sz w:val="22"/>
          <w:szCs w:val="22"/>
        </w:rPr>
        <w:t xml:space="preserve">. The </w:t>
      </w:r>
      <w:r w:rsidR="004826EA" w:rsidRPr="00945C54">
        <w:rPr>
          <w:rFonts w:ascii="Arial" w:hAnsi="Arial" w:cs="Arial"/>
          <w:sz w:val="22"/>
          <w:szCs w:val="22"/>
        </w:rPr>
        <w:t xml:space="preserve">Film and Television </w:t>
      </w:r>
      <w:r w:rsidRPr="00945C54">
        <w:rPr>
          <w:rFonts w:ascii="Arial" w:hAnsi="Arial" w:cs="Arial"/>
          <w:sz w:val="22"/>
          <w:szCs w:val="22"/>
        </w:rPr>
        <w:t xml:space="preserve">Office coordinates the use of police resources such as traffic management and on screen appearances, 'generic' police uniforms, equipment hire and research assistance for filmmakers. </w:t>
      </w:r>
    </w:p>
    <w:p w:rsidR="009D472D" w:rsidRPr="00945C54" w:rsidRDefault="009D472D" w:rsidP="00965FC6">
      <w:pPr>
        <w:rPr>
          <w:rFonts w:ascii="Arial" w:hAnsi="Arial" w:cs="Arial"/>
          <w:sz w:val="22"/>
          <w:szCs w:val="22"/>
        </w:rPr>
      </w:pPr>
    </w:p>
    <w:p w:rsidR="00806E1F" w:rsidRPr="00945C54" w:rsidRDefault="00806E1F" w:rsidP="00965FC6">
      <w:pPr>
        <w:rPr>
          <w:rFonts w:ascii="Arial" w:hAnsi="Arial" w:cs="Arial"/>
          <w:sz w:val="22"/>
          <w:szCs w:val="22"/>
        </w:rPr>
      </w:pPr>
      <w:r w:rsidRPr="00945C54">
        <w:rPr>
          <w:rFonts w:ascii="Arial" w:hAnsi="Arial" w:cs="Arial"/>
          <w:sz w:val="22"/>
          <w:szCs w:val="22"/>
        </w:rPr>
        <w:t xml:space="preserve">Victoria Police </w:t>
      </w:r>
      <w:r w:rsidRPr="00945C54">
        <w:rPr>
          <w:rFonts w:ascii="Arial" w:hAnsi="Arial" w:cs="Arial"/>
          <w:color w:val="000000" w:themeColor="text1"/>
          <w:sz w:val="22"/>
          <w:szCs w:val="22"/>
        </w:rPr>
        <w:t>authorise</w:t>
      </w:r>
      <w:r w:rsidR="002B35DA" w:rsidRPr="00945C54">
        <w:rPr>
          <w:rFonts w:ascii="Arial" w:hAnsi="Arial" w:cs="Arial"/>
          <w:color w:val="000000" w:themeColor="text1"/>
          <w:sz w:val="22"/>
          <w:szCs w:val="22"/>
        </w:rPr>
        <w:t>s</w:t>
      </w:r>
      <w:r w:rsidRPr="00945C54">
        <w:rPr>
          <w:rFonts w:ascii="Arial" w:hAnsi="Arial" w:cs="Arial"/>
          <w:color w:val="000000" w:themeColor="text1"/>
          <w:sz w:val="22"/>
          <w:szCs w:val="22"/>
        </w:rPr>
        <w:t>, manage</w:t>
      </w:r>
      <w:r w:rsidR="002B35DA" w:rsidRPr="00945C54">
        <w:rPr>
          <w:rFonts w:ascii="Arial" w:hAnsi="Arial" w:cs="Arial"/>
          <w:color w:val="000000" w:themeColor="text1"/>
          <w:sz w:val="22"/>
          <w:szCs w:val="22"/>
        </w:rPr>
        <w:t>s</w:t>
      </w:r>
      <w:r w:rsidRPr="00945C54">
        <w:rPr>
          <w:rFonts w:ascii="Arial" w:hAnsi="Arial" w:cs="Arial"/>
          <w:color w:val="000000" w:themeColor="text1"/>
          <w:sz w:val="22"/>
          <w:szCs w:val="22"/>
        </w:rPr>
        <w:t xml:space="preserve"> and control</w:t>
      </w:r>
      <w:r w:rsidR="002B35DA" w:rsidRPr="00945C54">
        <w:rPr>
          <w:rFonts w:ascii="Arial" w:hAnsi="Arial" w:cs="Arial"/>
          <w:color w:val="000000" w:themeColor="text1"/>
          <w:sz w:val="22"/>
          <w:szCs w:val="22"/>
        </w:rPr>
        <w:t>s</w:t>
      </w:r>
      <w:r w:rsidRPr="00945C54">
        <w:rPr>
          <w:rFonts w:ascii="Arial" w:hAnsi="Arial" w:cs="Arial"/>
          <w:color w:val="000000" w:themeColor="text1"/>
          <w:sz w:val="22"/>
          <w:szCs w:val="22"/>
        </w:rPr>
        <w:t xml:space="preserve"> traffic </w:t>
      </w:r>
      <w:r w:rsidRPr="00945C54">
        <w:rPr>
          <w:rFonts w:ascii="Arial" w:hAnsi="Arial" w:cs="Arial"/>
          <w:sz w:val="22"/>
          <w:szCs w:val="22"/>
        </w:rPr>
        <w:t>management during filming if</w:t>
      </w:r>
      <w:r w:rsidR="00DD553B" w:rsidRPr="00945C54">
        <w:rPr>
          <w:rFonts w:ascii="Arial" w:hAnsi="Arial" w:cs="Arial"/>
          <w:sz w:val="22"/>
          <w:szCs w:val="22"/>
        </w:rPr>
        <w:t xml:space="preserve"> </w:t>
      </w:r>
      <w:r w:rsidRPr="00945C54">
        <w:rPr>
          <w:rFonts w:ascii="Arial" w:hAnsi="Arial" w:cs="Arial"/>
          <w:sz w:val="22"/>
          <w:szCs w:val="22"/>
        </w:rPr>
        <w:t xml:space="preserve">it is required by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or </w:t>
      </w:r>
      <w:r w:rsidR="00FF0817" w:rsidRPr="00945C54">
        <w:rPr>
          <w:rFonts w:ascii="Arial" w:hAnsi="Arial" w:cs="Arial"/>
          <w:sz w:val="22"/>
          <w:szCs w:val="22"/>
        </w:rPr>
        <w:t>other road authority</w:t>
      </w:r>
      <w:r w:rsidRPr="00945C54">
        <w:rPr>
          <w:rFonts w:ascii="Arial" w:hAnsi="Arial" w:cs="Arial"/>
          <w:sz w:val="22"/>
          <w:szCs w:val="22"/>
        </w:rPr>
        <w:t xml:space="preserve">. It does not issue </w:t>
      </w:r>
      <w:r w:rsidR="002228AB" w:rsidRPr="00945C54">
        <w:rPr>
          <w:rFonts w:ascii="Arial" w:hAnsi="Arial" w:cs="Arial"/>
          <w:sz w:val="22"/>
          <w:szCs w:val="22"/>
        </w:rPr>
        <w:t xml:space="preserve">film </w:t>
      </w:r>
      <w:r w:rsidRPr="00945C54">
        <w:rPr>
          <w:rFonts w:ascii="Arial" w:hAnsi="Arial" w:cs="Arial"/>
          <w:sz w:val="22"/>
          <w:szCs w:val="22"/>
        </w:rPr>
        <w:t>permits or exemptions</w:t>
      </w:r>
      <w:r w:rsidR="002B35DA" w:rsidRPr="00945C54">
        <w:rPr>
          <w:rFonts w:ascii="Arial" w:hAnsi="Arial" w:cs="Arial"/>
          <w:sz w:val="22"/>
          <w:szCs w:val="22"/>
        </w:rPr>
        <w:t>,</w:t>
      </w:r>
      <w:r w:rsidRPr="00945C54">
        <w:rPr>
          <w:rFonts w:ascii="Arial" w:hAnsi="Arial" w:cs="Arial"/>
          <w:sz w:val="22"/>
          <w:szCs w:val="22"/>
        </w:rPr>
        <w:t xml:space="preserve"> but enforce</w:t>
      </w:r>
      <w:r w:rsidR="00FF0817" w:rsidRPr="00945C54">
        <w:rPr>
          <w:rFonts w:ascii="Arial" w:hAnsi="Arial" w:cs="Arial"/>
          <w:sz w:val="22"/>
          <w:szCs w:val="22"/>
        </w:rPr>
        <w:t>s</w:t>
      </w:r>
      <w:r w:rsidRPr="00945C54">
        <w:rPr>
          <w:rFonts w:ascii="Arial" w:hAnsi="Arial" w:cs="Arial"/>
          <w:sz w:val="22"/>
          <w:szCs w:val="22"/>
        </w:rPr>
        <w:t xml:space="preserve"> the law in every aspect relating to road management and ensure</w:t>
      </w:r>
      <w:r w:rsidR="00FF0817" w:rsidRPr="00945C54">
        <w:rPr>
          <w:rFonts w:ascii="Arial" w:hAnsi="Arial" w:cs="Arial"/>
          <w:sz w:val="22"/>
          <w:szCs w:val="22"/>
        </w:rPr>
        <w:t>s</w:t>
      </w:r>
      <w:r w:rsidRPr="00945C54">
        <w:rPr>
          <w:rFonts w:ascii="Arial" w:hAnsi="Arial" w:cs="Arial"/>
          <w:sz w:val="22"/>
          <w:szCs w:val="22"/>
        </w:rPr>
        <w:t xml:space="preserve"> public safety. </w:t>
      </w:r>
    </w:p>
    <w:p w:rsidR="00CE018C" w:rsidRPr="00945C54" w:rsidRDefault="00CE018C" w:rsidP="00965FC6">
      <w:pPr>
        <w:rPr>
          <w:rFonts w:ascii="Arial" w:hAnsi="Arial" w:cs="Arial"/>
          <w:sz w:val="22"/>
          <w:szCs w:val="22"/>
        </w:rPr>
      </w:pPr>
    </w:p>
    <w:p w:rsidR="00CE018C" w:rsidRPr="00945C54" w:rsidRDefault="00CE018C" w:rsidP="00965FC6">
      <w:pPr>
        <w:rPr>
          <w:rFonts w:ascii="Arial" w:hAnsi="Arial" w:cs="Arial"/>
          <w:sz w:val="22"/>
          <w:szCs w:val="22"/>
        </w:rPr>
      </w:pPr>
      <w:r w:rsidRPr="00945C54">
        <w:rPr>
          <w:rFonts w:ascii="Arial" w:hAnsi="Arial" w:cs="Arial"/>
          <w:sz w:val="22"/>
          <w:szCs w:val="22"/>
        </w:rPr>
        <w:t xml:space="preserve">See </w:t>
      </w:r>
      <w:hyperlink w:anchor="_Useful_contacts" w:history="1">
        <w:r w:rsidRPr="00945C54">
          <w:rPr>
            <w:rStyle w:val="Hyperlink"/>
            <w:rFonts w:ascii="Arial" w:hAnsi="Arial" w:cs="Arial"/>
            <w:sz w:val="22"/>
            <w:szCs w:val="22"/>
          </w:rPr>
          <w:t>Useful Contacts</w:t>
        </w:r>
      </w:hyperlink>
      <w:r w:rsidRPr="00945C54">
        <w:rPr>
          <w:rFonts w:ascii="Arial" w:hAnsi="Arial" w:cs="Arial"/>
          <w:sz w:val="22"/>
          <w:szCs w:val="22"/>
        </w:rPr>
        <w:t xml:space="preserve"> for Victoria Police contact details. </w:t>
      </w:r>
    </w:p>
    <w:p w:rsidR="009D472D" w:rsidRPr="00945C54" w:rsidRDefault="009D472D" w:rsidP="00965FC6">
      <w:pPr>
        <w:rPr>
          <w:rFonts w:ascii="Arial" w:hAnsi="Arial" w:cs="Arial"/>
          <w:sz w:val="22"/>
          <w:szCs w:val="22"/>
        </w:rPr>
      </w:pPr>
    </w:p>
    <w:p w:rsidR="00EA4690" w:rsidRPr="00945C54" w:rsidRDefault="00EA4690" w:rsidP="00965FC6">
      <w:pPr>
        <w:rPr>
          <w:rFonts w:ascii="Arial" w:hAnsi="Arial" w:cs="Arial"/>
          <w:i/>
          <w:sz w:val="22"/>
          <w:szCs w:val="22"/>
        </w:rPr>
      </w:pPr>
      <w:r w:rsidRPr="00945C54">
        <w:rPr>
          <w:rStyle w:val="Strong"/>
          <w:rFonts w:ascii="Arial" w:hAnsi="Arial" w:cs="Arial"/>
          <w:i/>
          <w:sz w:val="22"/>
          <w:szCs w:val="22"/>
        </w:rPr>
        <w:t xml:space="preserve">Notifying </w:t>
      </w:r>
      <w:r w:rsidR="0060715F" w:rsidRPr="00945C54">
        <w:rPr>
          <w:rStyle w:val="Strong"/>
          <w:rFonts w:ascii="Arial" w:hAnsi="Arial" w:cs="Arial"/>
          <w:i/>
          <w:sz w:val="22"/>
          <w:szCs w:val="22"/>
        </w:rPr>
        <w:t xml:space="preserve">ESTA </w:t>
      </w:r>
      <w:r w:rsidRPr="00945C54">
        <w:rPr>
          <w:rStyle w:val="Strong"/>
          <w:rFonts w:ascii="Arial" w:hAnsi="Arial" w:cs="Arial"/>
          <w:i/>
          <w:sz w:val="22"/>
          <w:szCs w:val="22"/>
        </w:rPr>
        <w:t>of your filming activity</w:t>
      </w:r>
    </w:p>
    <w:p w:rsidR="00806E1F" w:rsidRPr="00945C54" w:rsidRDefault="00806E1F" w:rsidP="00965FC6">
      <w:pPr>
        <w:rPr>
          <w:rFonts w:ascii="Arial" w:hAnsi="Arial" w:cs="Arial"/>
          <w:sz w:val="22"/>
          <w:szCs w:val="22"/>
        </w:rPr>
      </w:pPr>
      <w:r w:rsidRPr="00945C54">
        <w:rPr>
          <w:rFonts w:ascii="Arial" w:hAnsi="Arial" w:cs="Arial"/>
          <w:sz w:val="22"/>
          <w:szCs w:val="22"/>
        </w:rPr>
        <w:t xml:space="preserve">You must complete the Victoria Police ESTA Filming Notification form to notify </w:t>
      </w:r>
      <w:r w:rsidR="009D472D" w:rsidRPr="00945C54">
        <w:rPr>
          <w:rFonts w:ascii="Arial" w:hAnsi="Arial" w:cs="Arial"/>
          <w:sz w:val="22"/>
          <w:szCs w:val="22"/>
        </w:rPr>
        <w:t xml:space="preserve">Emergency Services Telecommunications Authority </w:t>
      </w:r>
      <w:r w:rsidRPr="00945C54">
        <w:rPr>
          <w:rFonts w:ascii="Arial" w:hAnsi="Arial" w:cs="Arial"/>
          <w:sz w:val="22"/>
          <w:szCs w:val="22"/>
        </w:rPr>
        <w:t>(</w:t>
      </w:r>
      <w:r w:rsidR="009D472D" w:rsidRPr="00945C54">
        <w:rPr>
          <w:rFonts w:ascii="Arial" w:hAnsi="Arial" w:cs="Arial"/>
          <w:sz w:val="22"/>
          <w:szCs w:val="22"/>
        </w:rPr>
        <w:t>ESTA</w:t>
      </w:r>
      <w:r w:rsidRPr="00945C54">
        <w:rPr>
          <w:rFonts w:ascii="Arial" w:hAnsi="Arial" w:cs="Arial"/>
          <w:sz w:val="22"/>
          <w:szCs w:val="22"/>
        </w:rPr>
        <w:t>)</w:t>
      </w:r>
      <w:r w:rsidR="009D472D" w:rsidRPr="00945C54">
        <w:rPr>
          <w:rFonts w:ascii="Arial" w:hAnsi="Arial" w:cs="Arial"/>
          <w:sz w:val="22"/>
          <w:szCs w:val="22"/>
        </w:rPr>
        <w:t xml:space="preserve"> </w:t>
      </w:r>
      <w:r w:rsidRPr="00945C54">
        <w:rPr>
          <w:rFonts w:ascii="Arial" w:hAnsi="Arial" w:cs="Arial"/>
          <w:sz w:val="22"/>
          <w:szCs w:val="22"/>
        </w:rPr>
        <w:t xml:space="preserve">of your filming activity if it involves firearms, weapons, special effects, private traffic management, mock police scenes or scenes which may cause public concern.  The purpose of this is to reduce the number of false call-outs received by ESTA’s 000 service when a member of the public mistakes a filming event for a real incident. </w:t>
      </w:r>
    </w:p>
    <w:p w:rsidR="00CE018C" w:rsidRPr="00945C54" w:rsidRDefault="00CE018C" w:rsidP="00965FC6">
      <w:pPr>
        <w:rPr>
          <w:rFonts w:ascii="Arial" w:hAnsi="Arial" w:cs="Arial"/>
          <w:sz w:val="22"/>
          <w:szCs w:val="22"/>
        </w:rPr>
      </w:pPr>
    </w:p>
    <w:p w:rsidR="00806E1F" w:rsidRPr="00945C54" w:rsidRDefault="00806E1F" w:rsidP="00965FC6">
      <w:pPr>
        <w:rPr>
          <w:rFonts w:ascii="Arial" w:hAnsi="Arial" w:cs="Arial"/>
          <w:b/>
          <w:bCs/>
          <w:i/>
          <w:sz w:val="22"/>
          <w:szCs w:val="22"/>
        </w:rPr>
      </w:pPr>
      <w:r w:rsidRPr="00945C54">
        <w:rPr>
          <w:rFonts w:ascii="Arial" w:hAnsi="Arial" w:cs="Arial"/>
          <w:sz w:val="22"/>
          <w:szCs w:val="22"/>
        </w:rPr>
        <w:t>If your filming is likely to impact other emergency services (e</w:t>
      </w:r>
      <w:r w:rsidR="00892BA7" w:rsidRPr="00945C54">
        <w:rPr>
          <w:rFonts w:ascii="Arial" w:hAnsi="Arial" w:cs="Arial"/>
          <w:sz w:val="22"/>
          <w:szCs w:val="22"/>
        </w:rPr>
        <w:t>.</w:t>
      </w:r>
      <w:r w:rsidRPr="00945C54">
        <w:rPr>
          <w:rFonts w:ascii="Arial" w:hAnsi="Arial" w:cs="Arial"/>
          <w:sz w:val="22"/>
          <w:szCs w:val="22"/>
        </w:rPr>
        <w:t>g. fire or ambulance) you must contact the relevant agencies directly before filming begins and inform them of your plans.</w:t>
      </w:r>
    </w:p>
    <w:p w:rsidR="00CE018C" w:rsidRPr="00945C54" w:rsidRDefault="00CE018C" w:rsidP="00965FC6">
      <w:pPr>
        <w:rPr>
          <w:rFonts w:ascii="Arial" w:hAnsi="Arial" w:cs="Arial"/>
          <w:b/>
          <w:sz w:val="22"/>
          <w:szCs w:val="22"/>
        </w:rPr>
      </w:pPr>
    </w:p>
    <w:p w:rsidR="00CE018C" w:rsidRPr="00945C54" w:rsidRDefault="0033543D" w:rsidP="00965FC6">
      <w:pPr>
        <w:rPr>
          <w:rFonts w:ascii="Arial" w:hAnsi="Arial" w:cs="Arial"/>
          <w:b/>
          <w:i/>
          <w:sz w:val="22"/>
          <w:szCs w:val="22"/>
        </w:rPr>
      </w:pPr>
      <w:r w:rsidRPr="00945C54">
        <w:rPr>
          <w:rFonts w:ascii="Arial" w:hAnsi="Arial" w:cs="Arial"/>
          <w:b/>
          <w:i/>
          <w:sz w:val="22"/>
          <w:szCs w:val="22"/>
        </w:rPr>
        <w:lastRenderedPageBreak/>
        <w:t>Timeframes</w:t>
      </w:r>
    </w:p>
    <w:p w:rsidR="00F6556B" w:rsidRPr="00945C54" w:rsidRDefault="00572C4C" w:rsidP="00965FC6">
      <w:pPr>
        <w:rPr>
          <w:rFonts w:ascii="Arial" w:hAnsi="Arial" w:cs="Arial"/>
          <w:sz w:val="22"/>
          <w:szCs w:val="22"/>
        </w:rPr>
      </w:pPr>
      <w:r w:rsidRPr="00945C54">
        <w:rPr>
          <w:rFonts w:ascii="Arial" w:hAnsi="Arial" w:cs="Arial"/>
          <w:sz w:val="22"/>
          <w:szCs w:val="22"/>
        </w:rPr>
        <w:t xml:space="preserve">Information on timeframes can be found on </w:t>
      </w:r>
      <w:r w:rsidR="009020E8" w:rsidRPr="00945C54">
        <w:rPr>
          <w:rFonts w:ascii="Arial" w:hAnsi="Arial" w:cs="Arial"/>
          <w:sz w:val="22"/>
          <w:szCs w:val="22"/>
        </w:rPr>
        <w:t xml:space="preserve">the </w:t>
      </w:r>
      <w:r w:rsidRPr="00945C54">
        <w:rPr>
          <w:rFonts w:ascii="Arial" w:hAnsi="Arial" w:cs="Arial"/>
          <w:sz w:val="22"/>
          <w:szCs w:val="22"/>
        </w:rPr>
        <w:t>Victoria Police</w:t>
      </w:r>
      <w:r w:rsidR="009020E8" w:rsidRPr="00945C54">
        <w:rPr>
          <w:rFonts w:ascii="Arial" w:hAnsi="Arial" w:cs="Arial"/>
          <w:sz w:val="22"/>
          <w:szCs w:val="22"/>
        </w:rPr>
        <w:t xml:space="preserve"> Film and Television </w:t>
      </w:r>
      <w:r w:rsidR="007452FB" w:rsidRPr="00945C54">
        <w:rPr>
          <w:rFonts w:ascii="Arial" w:hAnsi="Arial" w:cs="Arial"/>
          <w:sz w:val="22"/>
          <w:szCs w:val="22"/>
        </w:rPr>
        <w:t xml:space="preserve">Office </w:t>
      </w:r>
      <w:r w:rsidRPr="00945C54">
        <w:rPr>
          <w:rFonts w:ascii="Arial" w:hAnsi="Arial" w:cs="Arial"/>
          <w:sz w:val="22"/>
          <w:szCs w:val="22"/>
        </w:rPr>
        <w:t xml:space="preserve">website </w:t>
      </w:r>
      <w:r w:rsidR="002B35DA" w:rsidRPr="00945C54">
        <w:rPr>
          <w:rFonts w:ascii="Arial" w:hAnsi="Arial" w:cs="Arial"/>
          <w:sz w:val="22"/>
          <w:szCs w:val="22"/>
        </w:rPr>
        <w:t xml:space="preserve">at </w:t>
      </w:r>
      <w:hyperlink r:id="rId14" w:history="1">
        <w:r w:rsidR="00EF2A47" w:rsidRPr="00945C54">
          <w:rPr>
            <w:rStyle w:val="Hyperlink"/>
            <w:rFonts w:ascii="Arial" w:hAnsi="Arial" w:cs="Arial"/>
            <w:sz w:val="22"/>
            <w:szCs w:val="22"/>
          </w:rPr>
          <w:t>www.police.vic.gov.au</w:t>
        </w:r>
      </w:hyperlink>
      <w:r w:rsidR="00EF2A47" w:rsidRPr="00945C54">
        <w:rPr>
          <w:rFonts w:ascii="Arial" w:hAnsi="Arial" w:cs="Arial"/>
          <w:sz w:val="22"/>
          <w:szCs w:val="22"/>
        </w:rPr>
        <w:t xml:space="preserve"> </w:t>
      </w:r>
    </w:p>
    <w:p w:rsidR="002B35DA" w:rsidRPr="00945C54" w:rsidRDefault="002B35DA" w:rsidP="00965FC6">
      <w:pPr>
        <w:rPr>
          <w:rFonts w:ascii="Arial" w:hAnsi="Arial" w:cs="Arial"/>
          <w:sz w:val="22"/>
          <w:szCs w:val="22"/>
          <w:u w:val="single"/>
        </w:rPr>
      </w:pPr>
    </w:p>
    <w:p w:rsidR="00A3380A" w:rsidRPr="00945C54" w:rsidRDefault="00895A2A" w:rsidP="003E715F">
      <w:pPr>
        <w:pStyle w:val="Heading2"/>
        <w:rPr>
          <w:i w:val="0"/>
          <w:sz w:val="24"/>
          <w:szCs w:val="22"/>
        </w:rPr>
      </w:pPr>
      <w:bookmarkStart w:id="39" w:name="_Toc453242762"/>
      <w:r w:rsidRPr="00945C54">
        <w:rPr>
          <w:i w:val="0"/>
          <w:sz w:val="24"/>
          <w:szCs w:val="22"/>
        </w:rPr>
        <w:t>Road closures</w:t>
      </w:r>
      <w:r w:rsidR="000469BF" w:rsidRPr="00945C54">
        <w:rPr>
          <w:i w:val="0"/>
          <w:sz w:val="24"/>
          <w:szCs w:val="22"/>
        </w:rPr>
        <w:t>,</w:t>
      </w:r>
      <w:r w:rsidR="00A3380A" w:rsidRPr="00945C54">
        <w:rPr>
          <w:i w:val="0"/>
          <w:sz w:val="24"/>
          <w:szCs w:val="22"/>
        </w:rPr>
        <w:t xml:space="preserve"> </w:t>
      </w:r>
      <w:r w:rsidRPr="00945C54">
        <w:rPr>
          <w:i w:val="0"/>
          <w:sz w:val="24"/>
          <w:szCs w:val="22"/>
        </w:rPr>
        <w:t>blocks and holds</w:t>
      </w:r>
      <w:bookmarkEnd w:id="39"/>
      <w:r w:rsidRPr="00945C54">
        <w:rPr>
          <w:i w:val="0"/>
          <w:sz w:val="24"/>
          <w:szCs w:val="22"/>
        </w:rPr>
        <w:t xml:space="preserve"> </w:t>
      </w:r>
    </w:p>
    <w:p w:rsidR="00A3380A" w:rsidRPr="00826B0C" w:rsidRDefault="00A3380A" w:rsidP="00965FC6">
      <w:pPr>
        <w:rPr>
          <w:rFonts w:ascii="Arial" w:hAnsi="Arial" w:cs="Arial"/>
          <w:sz w:val="22"/>
          <w:szCs w:val="22"/>
        </w:rPr>
      </w:pPr>
      <w:r w:rsidRPr="00826B0C">
        <w:rPr>
          <w:rFonts w:ascii="Arial" w:hAnsi="Arial" w:cs="Arial"/>
          <w:sz w:val="22"/>
          <w:szCs w:val="22"/>
        </w:rPr>
        <w:t xml:space="preserve">For all road closures and/or hold and releases, </w:t>
      </w:r>
      <w:r w:rsidR="00652AA0" w:rsidRPr="00826B0C">
        <w:rPr>
          <w:rFonts w:ascii="Arial" w:hAnsi="Arial" w:cs="Arial"/>
          <w:sz w:val="22"/>
          <w:szCs w:val="22"/>
        </w:rPr>
        <w:t>you must submit</w:t>
      </w:r>
      <w:r w:rsidRPr="00826B0C">
        <w:rPr>
          <w:rFonts w:ascii="Arial" w:hAnsi="Arial" w:cs="Arial"/>
          <w:sz w:val="22"/>
          <w:szCs w:val="22"/>
        </w:rPr>
        <w:t xml:space="preserve"> </w:t>
      </w:r>
      <w:r w:rsidR="000630CC" w:rsidRPr="00826B0C">
        <w:rPr>
          <w:rFonts w:ascii="Arial" w:hAnsi="Arial" w:cs="Arial"/>
          <w:sz w:val="22"/>
          <w:szCs w:val="22"/>
        </w:rPr>
        <w:t>an accredited</w:t>
      </w:r>
      <w:r w:rsidRPr="00826B0C">
        <w:rPr>
          <w:rFonts w:ascii="Arial" w:hAnsi="Arial" w:cs="Arial"/>
          <w:sz w:val="22"/>
          <w:szCs w:val="22"/>
        </w:rPr>
        <w:t xml:space="preserve"> Traffic Management Plan</w:t>
      </w:r>
      <w:r w:rsidR="00652AA0" w:rsidRPr="00826B0C">
        <w:rPr>
          <w:rFonts w:ascii="Arial" w:hAnsi="Arial" w:cs="Arial"/>
          <w:sz w:val="22"/>
          <w:szCs w:val="22"/>
        </w:rPr>
        <w:t xml:space="preserve"> to </w:t>
      </w:r>
      <w:r w:rsidR="00945C54" w:rsidRPr="00826B0C">
        <w:rPr>
          <w:rFonts w:ascii="Arial" w:hAnsi="Arial" w:cs="Arial"/>
          <w:sz w:val="22"/>
          <w:szCs w:val="22"/>
        </w:rPr>
        <w:t>Council</w:t>
      </w:r>
      <w:r w:rsidR="00C05626">
        <w:rPr>
          <w:rFonts w:ascii="Arial" w:hAnsi="Arial" w:cs="Arial"/>
          <w:sz w:val="22"/>
          <w:szCs w:val="22"/>
        </w:rPr>
        <w:t xml:space="preserve">. The Traffic Management Plan should provide detail on the specific activity requirements of the filming that will impact the roads, footpaths and nature strips. If the requirements are contrary to the Road Safety Act 1986 Council will be required to refer the matter to the relevant authorities for approval. </w:t>
      </w:r>
      <w:r w:rsidR="00DA6B22">
        <w:rPr>
          <w:rFonts w:ascii="Arial" w:hAnsi="Arial" w:cs="Arial"/>
          <w:sz w:val="22"/>
          <w:szCs w:val="22"/>
        </w:rPr>
        <w:t xml:space="preserve">The </w:t>
      </w:r>
      <w:r w:rsidR="00C05626">
        <w:rPr>
          <w:rFonts w:ascii="Arial" w:hAnsi="Arial" w:cs="Arial"/>
          <w:sz w:val="22"/>
          <w:szCs w:val="22"/>
        </w:rPr>
        <w:t xml:space="preserve">Traffic Management Plan application </w:t>
      </w:r>
      <w:r w:rsidR="00DA6B22">
        <w:rPr>
          <w:rFonts w:ascii="Arial" w:hAnsi="Arial" w:cs="Arial"/>
          <w:sz w:val="22"/>
          <w:szCs w:val="22"/>
        </w:rPr>
        <w:t xml:space="preserve">form is available at </w:t>
      </w:r>
      <w:r w:rsidR="00DA6B22" w:rsidRPr="00DA6B22">
        <w:rPr>
          <w:rFonts w:ascii="Arial" w:hAnsi="Arial" w:cs="Arial"/>
          <w:sz w:val="22"/>
          <w:szCs w:val="22"/>
        </w:rPr>
        <w:t>http://www.maroondah.vic.gov.au/RoadFootpathClosurePermits.aspx</w:t>
      </w:r>
    </w:p>
    <w:p w:rsidR="00A3380A" w:rsidRPr="00826B0C" w:rsidRDefault="00A3380A" w:rsidP="00965FC6">
      <w:pPr>
        <w:rPr>
          <w:rFonts w:ascii="Arial" w:hAnsi="Arial" w:cs="Arial"/>
          <w:sz w:val="22"/>
          <w:szCs w:val="22"/>
        </w:rPr>
      </w:pPr>
    </w:p>
    <w:p w:rsidR="00A3380A" w:rsidRPr="00945C54" w:rsidRDefault="007B7E21" w:rsidP="003E715F">
      <w:pPr>
        <w:pStyle w:val="Heading2"/>
        <w:rPr>
          <w:i w:val="0"/>
          <w:sz w:val="24"/>
          <w:szCs w:val="22"/>
        </w:rPr>
      </w:pPr>
      <w:bookmarkStart w:id="40" w:name="_Toc453242763"/>
      <w:r w:rsidRPr="00945C54">
        <w:rPr>
          <w:i w:val="0"/>
          <w:sz w:val="24"/>
          <w:szCs w:val="22"/>
        </w:rPr>
        <w:t>Specialist filming vehicles</w:t>
      </w:r>
      <w:bookmarkEnd w:id="40"/>
      <w:r w:rsidRPr="00945C54">
        <w:rPr>
          <w:i w:val="0"/>
          <w:sz w:val="24"/>
          <w:szCs w:val="22"/>
        </w:rPr>
        <w:t xml:space="preserve"> </w:t>
      </w:r>
    </w:p>
    <w:p w:rsidR="00E60402" w:rsidRPr="00945C54" w:rsidRDefault="00A3380A" w:rsidP="00965FC6">
      <w:pPr>
        <w:rPr>
          <w:rFonts w:ascii="Arial" w:hAnsi="Arial" w:cs="Arial"/>
          <w:sz w:val="22"/>
          <w:szCs w:val="22"/>
        </w:rPr>
      </w:pPr>
      <w:r w:rsidRPr="00945C54">
        <w:rPr>
          <w:rFonts w:ascii="Arial" w:hAnsi="Arial" w:cs="Arial"/>
          <w:sz w:val="22"/>
          <w:szCs w:val="22"/>
        </w:rPr>
        <w:t>‘Tracking</w:t>
      </w:r>
      <w:r w:rsidR="00E60402" w:rsidRPr="00945C54">
        <w:rPr>
          <w:rFonts w:ascii="Arial" w:hAnsi="Arial" w:cs="Arial"/>
          <w:sz w:val="22"/>
          <w:szCs w:val="22"/>
        </w:rPr>
        <w:t>’ and/or ‘</w:t>
      </w:r>
      <w:r w:rsidR="003E715F" w:rsidRPr="00945C54">
        <w:rPr>
          <w:rFonts w:ascii="Arial" w:hAnsi="Arial" w:cs="Arial"/>
          <w:sz w:val="22"/>
          <w:szCs w:val="22"/>
        </w:rPr>
        <w:t>l</w:t>
      </w:r>
      <w:r w:rsidR="00E60402" w:rsidRPr="00945C54">
        <w:rPr>
          <w:rFonts w:ascii="Arial" w:hAnsi="Arial" w:cs="Arial"/>
          <w:sz w:val="22"/>
          <w:szCs w:val="22"/>
        </w:rPr>
        <w:t xml:space="preserve">ow </w:t>
      </w:r>
      <w:r w:rsidR="003E715F" w:rsidRPr="00945C54">
        <w:rPr>
          <w:rFonts w:ascii="Arial" w:hAnsi="Arial" w:cs="Arial"/>
          <w:sz w:val="22"/>
          <w:szCs w:val="22"/>
        </w:rPr>
        <w:t>l</w:t>
      </w:r>
      <w:r w:rsidR="00E60402" w:rsidRPr="00945C54">
        <w:rPr>
          <w:rFonts w:ascii="Arial" w:hAnsi="Arial" w:cs="Arial"/>
          <w:sz w:val="22"/>
          <w:szCs w:val="22"/>
        </w:rPr>
        <w:t xml:space="preserve">oader’ vehicles are </w:t>
      </w:r>
      <w:r w:rsidRPr="00945C54">
        <w:rPr>
          <w:rFonts w:ascii="Arial" w:hAnsi="Arial" w:cs="Arial"/>
          <w:sz w:val="22"/>
          <w:szCs w:val="22"/>
        </w:rPr>
        <w:t>designated as Special Filming Vehicles (SFV</w:t>
      </w:r>
      <w:r w:rsidR="00E60402" w:rsidRPr="00945C54">
        <w:rPr>
          <w:rFonts w:ascii="Arial" w:hAnsi="Arial" w:cs="Arial"/>
          <w:sz w:val="22"/>
          <w:szCs w:val="22"/>
        </w:rPr>
        <w:t>s</w:t>
      </w:r>
      <w:r w:rsidR="007F3F22" w:rsidRPr="00945C54">
        <w:rPr>
          <w:rFonts w:ascii="Arial" w:hAnsi="Arial" w:cs="Arial"/>
          <w:sz w:val="22"/>
          <w:szCs w:val="22"/>
        </w:rPr>
        <w:t>)</w:t>
      </w:r>
      <w:r w:rsidR="00E60402" w:rsidRPr="00945C54">
        <w:rPr>
          <w:rFonts w:ascii="Arial" w:hAnsi="Arial" w:cs="Arial"/>
          <w:sz w:val="22"/>
          <w:szCs w:val="22"/>
        </w:rPr>
        <w:t xml:space="preserve"> and</w:t>
      </w:r>
      <w:r w:rsidRPr="00945C54">
        <w:rPr>
          <w:rFonts w:ascii="Arial" w:hAnsi="Arial" w:cs="Arial"/>
          <w:sz w:val="22"/>
          <w:szCs w:val="22"/>
        </w:rPr>
        <w:t xml:space="preserve"> </w:t>
      </w:r>
      <w:r w:rsidR="00F6556B" w:rsidRPr="00945C54">
        <w:rPr>
          <w:rFonts w:ascii="Arial" w:hAnsi="Arial" w:cs="Arial"/>
          <w:sz w:val="22"/>
          <w:szCs w:val="22"/>
        </w:rPr>
        <w:t xml:space="preserve">their use </w:t>
      </w:r>
      <w:r w:rsidR="0060399C" w:rsidRPr="00945C54">
        <w:rPr>
          <w:rFonts w:ascii="Arial" w:hAnsi="Arial" w:cs="Arial"/>
          <w:sz w:val="22"/>
          <w:szCs w:val="22"/>
        </w:rPr>
        <w:t xml:space="preserve">on roads </w:t>
      </w:r>
      <w:r w:rsidR="00F6556B" w:rsidRPr="00945C54">
        <w:rPr>
          <w:rFonts w:ascii="Arial" w:hAnsi="Arial" w:cs="Arial"/>
          <w:sz w:val="22"/>
          <w:szCs w:val="22"/>
        </w:rPr>
        <w:t>is</w:t>
      </w:r>
      <w:r w:rsidR="00550FBD" w:rsidRPr="00945C54">
        <w:rPr>
          <w:rFonts w:ascii="Arial" w:hAnsi="Arial" w:cs="Arial"/>
          <w:sz w:val="22"/>
          <w:szCs w:val="22"/>
        </w:rPr>
        <w:t xml:space="preserve"> </w:t>
      </w:r>
      <w:r w:rsidRPr="00945C54">
        <w:rPr>
          <w:rFonts w:ascii="Arial" w:hAnsi="Arial" w:cs="Arial"/>
          <w:sz w:val="22"/>
          <w:szCs w:val="22"/>
        </w:rPr>
        <w:t>considered a high risk activity</w:t>
      </w:r>
      <w:r w:rsidR="00E60402" w:rsidRPr="00945C54">
        <w:rPr>
          <w:rFonts w:ascii="Arial" w:hAnsi="Arial" w:cs="Arial"/>
          <w:sz w:val="22"/>
          <w:szCs w:val="22"/>
        </w:rPr>
        <w:t xml:space="preserve">. </w:t>
      </w:r>
    </w:p>
    <w:p w:rsidR="00E60402" w:rsidRPr="00945C54" w:rsidRDefault="00E60402" w:rsidP="00965FC6">
      <w:pPr>
        <w:rPr>
          <w:rFonts w:ascii="Arial" w:hAnsi="Arial" w:cs="Arial"/>
          <w:sz w:val="22"/>
          <w:szCs w:val="22"/>
        </w:rPr>
      </w:pPr>
    </w:p>
    <w:p w:rsidR="00A3380A" w:rsidRPr="00945C54" w:rsidRDefault="00A3380A" w:rsidP="00965FC6">
      <w:pPr>
        <w:rPr>
          <w:rFonts w:ascii="Arial" w:hAnsi="Arial" w:cs="Arial"/>
          <w:sz w:val="22"/>
          <w:szCs w:val="22"/>
        </w:rPr>
      </w:pPr>
      <w:proofErr w:type="spellStart"/>
      <w:r w:rsidRPr="00945C54">
        <w:rPr>
          <w:rFonts w:ascii="Arial" w:hAnsi="Arial" w:cs="Arial"/>
          <w:sz w:val="22"/>
          <w:szCs w:val="22"/>
        </w:rPr>
        <w:t>VicRoads</w:t>
      </w:r>
      <w:proofErr w:type="spellEnd"/>
      <w:r w:rsidR="00E60402" w:rsidRPr="00945C54">
        <w:rPr>
          <w:rFonts w:ascii="Arial" w:hAnsi="Arial" w:cs="Arial"/>
          <w:sz w:val="22"/>
          <w:szCs w:val="22"/>
        </w:rPr>
        <w:t xml:space="preserve"> requires that </w:t>
      </w:r>
      <w:r w:rsidRPr="00945C54">
        <w:rPr>
          <w:rFonts w:ascii="Arial" w:hAnsi="Arial" w:cs="Arial"/>
          <w:sz w:val="22"/>
          <w:szCs w:val="22"/>
        </w:rPr>
        <w:t xml:space="preserve">Victoria Police authorise and control all traffic management when an SFV operates on a road. </w:t>
      </w:r>
      <w:r w:rsidR="00EA4690" w:rsidRPr="00945C54">
        <w:rPr>
          <w:rFonts w:ascii="Arial" w:hAnsi="Arial" w:cs="Arial"/>
          <w:sz w:val="22"/>
          <w:szCs w:val="22"/>
        </w:rPr>
        <w:t>It</w:t>
      </w:r>
      <w:r w:rsidRPr="00945C54">
        <w:rPr>
          <w:rFonts w:ascii="Arial" w:hAnsi="Arial" w:cs="Arial"/>
          <w:sz w:val="22"/>
          <w:szCs w:val="22"/>
        </w:rPr>
        <w:t xml:space="preserve"> must also authorise the use of vehicle ‘camera mounts’ and/or ‘rigging shots’</w:t>
      </w:r>
      <w:r w:rsidR="00E60402" w:rsidRPr="00945C54">
        <w:rPr>
          <w:rFonts w:ascii="Arial" w:hAnsi="Arial" w:cs="Arial"/>
          <w:sz w:val="22"/>
          <w:szCs w:val="22"/>
        </w:rPr>
        <w:t xml:space="preserve">. </w:t>
      </w:r>
    </w:p>
    <w:p w:rsidR="00A3380A" w:rsidRPr="00945C54" w:rsidRDefault="00A3380A" w:rsidP="00965FC6">
      <w:pPr>
        <w:rPr>
          <w:rFonts w:ascii="Arial" w:hAnsi="Arial" w:cs="Arial"/>
          <w:sz w:val="22"/>
          <w:szCs w:val="22"/>
        </w:rPr>
      </w:pPr>
    </w:p>
    <w:p w:rsidR="00A3380A" w:rsidRPr="00945C54" w:rsidRDefault="00A3380A" w:rsidP="00965FC6">
      <w:pPr>
        <w:rPr>
          <w:rFonts w:ascii="Arial" w:hAnsi="Arial" w:cs="Arial"/>
          <w:sz w:val="22"/>
          <w:szCs w:val="22"/>
        </w:rPr>
      </w:pPr>
      <w:r w:rsidRPr="00945C54">
        <w:rPr>
          <w:rFonts w:ascii="Arial" w:hAnsi="Arial" w:cs="Arial"/>
          <w:sz w:val="22"/>
          <w:szCs w:val="22"/>
        </w:rPr>
        <w:t>For this type of filming activity</w:t>
      </w:r>
      <w:r w:rsidR="00B65424" w:rsidRPr="00945C54">
        <w:rPr>
          <w:rFonts w:ascii="Arial" w:hAnsi="Arial" w:cs="Arial"/>
          <w:sz w:val="22"/>
          <w:szCs w:val="22"/>
        </w:rPr>
        <w:t>,</w:t>
      </w:r>
      <w:r w:rsidRPr="00945C54">
        <w:rPr>
          <w:rFonts w:ascii="Arial" w:hAnsi="Arial" w:cs="Arial"/>
          <w:sz w:val="22"/>
          <w:szCs w:val="22"/>
        </w:rPr>
        <w:t xml:space="preserve">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must be provided with detail</w:t>
      </w:r>
      <w:r w:rsidR="008F4B8C" w:rsidRPr="00945C54">
        <w:rPr>
          <w:rFonts w:ascii="Arial" w:hAnsi="Arial" w:cs="Arial"/>
          <w:sz w:val="22"/>
          <w:szCs w:val="22"/>
        </w:rPr>
        <w:t>s</w:t>
      </w:r>
      <w:r w:rsidRPr="00945C54">
        <w:rPr>
          <w:rFonts w:ascii="Arial" w:hAnsi="Arial" w:cs="Arial"/>
          <w:sz w:val="22"/>
          <w:szCs w:val="22"/>
        </w:rPr>
        <w:t xml:space="preserve"> of the proposed camera mount or rig</w:t>
      </w:r>
      <w:r w:rsidR="00E60402" w:rsidRPr="00945C54">
        <w:rPr>
          <w:rFonts w:ascii="Arial" w:hAnsi="Arial" w:cs="Arial"/>
          <w:sz w:val="22"/>
          <w:szCs w:val="22"/>
        </w:rPr>
        <w:t xml:space="preserve">. It may </w:t>
      </w:r>
      <w:r w:rsidRPr="00945C54">
        <w:rPr>
          <w:rFonts w:ascii="Arial" w:hAnsi="Arial" w:cs="Arial"/>
          <w:sz w:val="22"/>
          <w:szCs w:val="22"/>
        </w:rPr>
        <w:t xml:space="preserve">also require a Traffic Management Plan, which must be </w:t>
      </w:r>
      <w:r w:rsidR="00E574FA" w:rsidRPr="00945C54">
        <w:rPr>
          <w:rFonts w:ascii="Arial" w:hAnsi="Arial" w:cs="Arial"/>
          <w:sz w:val="22"/>
          <w:szCs w:val="22"/>
        </w:rPr>
        <w:t xml:space="preserve">carried out </w:t>
      </w:r>
      <w:r w:rsidRPr="00945C54">
        <w:rPr>
          <w:rFonts w:ascii="Arial" w:hAnsi="Arial" w:cs="Arial"/>
          <w:sz w:val="22"/>
          <w:szCs w:val="22"/>
        </w:rPr>
        <w:t xml:space="preserve">by an </w:t>
      </w:r>
      <w:r w:rsidR="008F4B8C" w:rsidRPr="00945C54">
        <w:rPr>
          <w:rFonts w:ascii="Arial" w:hAnsi="Arial" w:cs="Arial"/>
          <w:sz w:val="22"/>
          <w:szCs w:val="22"/>
        </w:rPr>
        <w:t xml:space="preserve">accredited </w:t>
      </w:r>
      <w:r w:rsidRPr="00945C54">
        <w:rPr>
          <w:rFonts w:ascii="Arial" w:hAnsi="Arial" w:cs="Arial"/>
          <w:sz w:val="22"/>
          <w:szCs w:val="22"/>
        </w:rPr>
        <w:t xml:space="preserve">traffic management company. </w:t>
      </w:r>
      <w:r w:rsidR="00B65424" w:rsidRPr="00945C54">
        <w:rPr>
          <w:rFonts w:ascii="Arial" w:hAnsi="Arial" w:cs="Arial"/>
          <w:sz w:val="22"/>
          <w:szCs w:val="22"/>
        </w:rPr>
        <w:t xml:space="preserve">If </w:t>
      </w:r>
      <w:r w:rsidRPr="00945C54">
        <w:rPr>
          <w:rFonts w:ascii="Arial" w:hAnsi="Arial" w:cs="Arial"/>
          <w:sz w:val="22"/>
          <w:szCs w:val="22"/>
        </w:rPr>
        <w:t xml:space="preserve">Victoria Police </w:t>
      </w:r>
      <w:r w:rsidR="00E60402" w:rsidRPr="00945C54">
        <w:rPr>
          <w:rFonts w:ascii="Arial" w:hAnsi="Arial" w:cs="Arial"/>
          <w:sz w:val="22"/>
          <w:szCs w:val="22"/>
        </w:rPr>
        <w:t xml:space="preserve">is </w:t>
      </w:r>
      <w:r w:rsidR="00B65424" w:rsidRPr="00945C54">
        <w:rPr>
          <w:rFonts w:ascii="Arial" w:hAnsi="Arial" w:cs="Arial"/>
          <w:sz w:val="22"/>
          <w:szCs w:val="22"/>
        </w:rPr>
        <w:t>involved</w:t>
      </w:r>
      <w:r w:rsidRPr="00945C54">
        <w:rPr>
          <w:rFonts w:ascii="Arial" w:hAnsi="Arial" w:cs="Arial"/>
          <w:sz w:val="22"/>
          <w:szCs w:val="22"/>
        </w:rPr>
        <w:t xml:space="preserve">, </w:t>
      </w:r>
      <w:r w:rsidR="00E60402" w:rsidRPr="00945C54">
        <w:rPr>
          <w:rFonts w:ascii="Arial" w:hAnsi="Arial" w:cs="Arial"/>
          <w:sz w:val="22"/>
          <w:szCs w:val="22"/>
        </w:rPr>
        <w:t xml:space="preserve">it </w:t>
      </w:r>
      <w:r w:rsidRPr="00945C54">
        <w:rPr>
          <w:rFonts w:ascii="Arial" w:hAnsi="Arial" w:cs="Arial"/>
          <w:sz w:val="22"/>
          <w:szCs w:val="22"/>
        </w:rPr>
        <w:t>will prepare a Traffic Management Operations Order, which is sent to the relevant road authority</w:t>
      </w:r>
      <w:r w:rsidR="00E60402" w:rsidRPr="00945C54">
        <w:rPr>
          <w:rFonts w:ascii="Arial" w:hAnsi="Arial" w:cs="Arial"/>
          <w:sz w:val="22"/>
          <w:szCs w:val="22"/>
        </w:rPr>
        <w:t>. A film permit can then be issued</w:t>
      </w:r>
      <w:r w:rsidR="00EA4690" w:rsidRPr="00945C54">
        <w:rPr>
          <w:rFonts w:ascii="Arial" w:hAnsi="Arial" w:cs="Arial"/>
          <w:sz w:val="22"/>
          <w:szCs w:val="22"/>
        </w:rPr>
        <w:t xml:space="preserve">. </w:t>
      </w:r>
      <w:r w:rsidR="00E60402" w:rsidRPr="00945C54">
        <w:rPr>
          <w:rFonts w:ascii="Arial" w:hAnsi="Arial" w:cs="Arial"/>
          <w:sz w:val="22"/>
          <w:szCs w:val="22"/>
        </w:rPr>
        <w:t xml:space="preserve"> </w:t>
      </w:r>
    </w:p>
    <w:p w:rsidR="00A3380A" w:rsidRPr="00945C54" w:rsidRDefault="00A3380A" w:rsidP="00965FC6">
      <w:pPr>
        <w:rPr>
          <w:rFonts w:ascii="Arial" w:hAnsi="Arial" w:cs="Arial"/>
          <w:sz w:val="22"/>
          <w:szCs w:val="22"/>
        </w:rPr>
      </w:pPr>
    </w:p>
    <w:p w:rsidR="00EA4690" w:rsidRPr="00945C54" w:rsidRDefault="00EA4690" w:rsidP="00965FC6">
      <w:pPr>
        <w:rPr>
          <w:rFonts w:ascii="Arial" w:hAnsi="Arial" w:cs="Arial"/>
          <w:sz w:val="22"/>
          <w:szCs w:val="22"/>
        </w:rPr>
      </w:pPr>
      <w:r w:rsidRPr="00945C54">
        <w:rPr>
          <w:rFonts w:ascii="Arial" w:hAnsi="Arial" w:cs="Arial"/>
          <w:sz w:val="22"/>
          <w:szCs w:val="22"/>
        </w:rPr>
        <w:t xml:space="preserve">For definitions of specialist vehicles and equipment see the </w:t>
      </w:r>
      <w:hyperlink w:anchor="_SECTION_5:_GLOSSARY" w:history="1">
        <w:r w:rsidR="008F4B8C" w:rsidRPr="00945C54">
          <w:rPr>
            <w:rStyle w:val="Hyperlink"/>
            <w:rFonts w:ascii="Arial" w:hAnsi="Arial" w:cs="Arial"/>
            <w:b/>
            <w:sz w:val="22"/>
            <w:szCs w:val="22"/>
          </w:rPr>
          <w:t>G</w:t>
        </w:r>
        <w:r w:rsidR="008F4B8C" w:rsidRPr="00945C54">
          <w:rPr>
            <w:rStyle w:val="Hyperlink"/>
            <w:rFonts w:ascii="Arial" w:hAnsi="Arial" w:cs="Arial"/>
            <w:b/>
          </w:rPr>
          <w:t>lossary</w:t>
        </w:r>
      </w:hyperlink>
      <w:r w:rsidRPr="00945C54">
        <w:rPr>
          <w:rFonts w:ascii="Arial" w:hAnsi="Arial" w:cs="Arial"/>
          <w:sz w:val="22"/>
          <w:szCs w:val="22"/>
        </w:rPr>
        <w:t xml:space="preserve">. </w:t>
      </w:r>
    </w:p>
    <w:p w:rsidR="00EA4690" w:rsidRPr="00945C54" w:rsidRDefault="00EA4690" w:rsidP="00965FC6">
      <w:pPr>
        <w:rPr>
          <w:rFonts w:ascii="Arial" w:hAnsi="Arial" w:cs="Arial"/>
          <w:sz w:val="22"/>
          <w:szCs w:val="22"/>
          <w:highlight w:val="yellow"/>
        </w:rPr>
      </w:pPr>
      <w:r w:rsidRPr="00945C54">
        <w:rPr>
          <w:rFonts w:ascii="Arial" w:hAnsi="Arial" w:cs="Arial"/>
          <w:sz w:val="22"/>
          <w:szCs w:val="22"/>
          <w:highlight w:val="yellow"/>
        </w:rPr>
        <w:t xml:space="preserve"> </w:t>
      </w:r>
    </w:p>
    <w:p w:rsidR="00A3380A" w:rsidRPr="00945C54" w:rsidRDefault="00550FBD" w:rsidP="003E715F">
      <w:pPr>
        <w:rPr>
          <w:rFonts w:ascii="Arial" w:hAnsi="Arial" w:cs="Arial"/>
          <w:b/>
          <w:i/>
          <w:sz w:val="22"/>
          <w:szCs w:val="22"/>
        </w:rPr>
      </w:pPr>
      <w:r w:rsidRPr="00945C54">
        <w:rPr>
          <w:rFonts w:ascii="Arial" w:hAnsi="Arial" w:cs="Arial"/>
          <w:b/>
          <w:i/>
          <w:sz w:val="22"/>
          <w:szCs w:val="22"/>
        </w:rPr>
        <w:t>Applying for a Film Permit when</w:t>
      </w:r>
      <w:r w:rsidR="00A3380A" w:rsidRPr="00945C54">
        <w:rPr>
          <w:rFonts w:ascii="Arial" w:hAnsi="Arial" w:cs="Arial"/>
          <w:b/>
          <w:i/>
          <w:sz w:val="22"/>
          <w:szCs w:val="22"/>
        </w:rPr>
        <w:t xml:space="preserve"> </w:t>
      </w:r>
      <w:r w:rsidRPr="00945C54">
        <w:rPr>
          <w:rFonts w:ascii="Arial" w:hAnsi="Arial" w:cs="Arial"/>
          <w:b/>
          <w:i/>
          <w:sz w:val="22"/>
          <w:szCs w:val="22"/>
        </w:rPr>
        <w:t>using a Specialist Filming Vehicle</w:t>
      </w:r>
    </w:p>
    <w:p w:rsidR="00A3380A" w:rsidRPr="00945C54" w:rsidRDefault="00A3380A" w:rsidP="00965FC6">
      <w:pPr>
        <w:rPr>
          <w:rFonts w:ascii="Arial" w:hAnsi="Arial" w:cs="Arial"/>
          <w:sz w:val="22"/>
          <w:szCs w:val="22"/>
        </w:rPr>
      </w:pPr>
      <w:r w:rsidRPr="00945C54">
        <w:rPr>
          <w:rFonts w:ascii="Arial" w:hAnsi="Arial" w:cs="Arial"/>
          <w:sz w:val="22"/>
          <w:szCs w:val="22"/>
          <w:u w:val="single"/>
        </w:rPr>
        <w:t>Step 1</w:t>
      </w:r>
      <w:r w:rsidRPr="00945C54">
        <w:rPr>
          <w:rFonts w:ascii="Arial" w:hAnsi="Arial" w:cs="Arial"/>
          <w:sz w:val="22"/>
          <w:szCs w:val="22"/>
        </w:rPr>
        <w:t xml:space="preserve">: </w:t>
      </w:r>
      <w:r w:rsidR="00B65424" w:rsidRPr="00945C54">
        <w:rPr>
          <w:rFonts w:ascii="Arial" w:hAnsi="Arial" w:cs="Arial"/>
          <w:sz w:val="22"/>
          <w:szCs w:val="22"/>
        </w:rPr>
        <w:t>Contact</w:t>
      </w:r>
      <w:r w:rsidRPr="00945C54">
        <w:rPr>
          <w:rFonts w:ascii="Arial" w:hAnsi="Arial" w:cs="Arial"/>
          <w:sz w:val="22"/>
          <w:szCs w:val="22"/>
        </w:rPr>
        <w:t xml:space="preserve">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to ensure the appropriate vehicle registration is in place. For more information visit </w:t>
      </w:r>
      <w:hyperlink r:id="rId15" w:history="1">
        <w:r w:rsidR="003E715F" w:rsidRPr="00945C54">
          <w:rPr>
            <w:rStyle w:val="Hyperlink"/>
            <w:rFonts w:ascii="Arial" w:hAnsi="Arial" w:cs="Arial"/>
            <w:sz w:val="22"/>
            <w:szCs w:val="22"/>
          </w:rPr>
          <w:t>www.vicroads.vic.gov.au</w:t>
        </w:r>
      </w:hyperlink>
      <w:r w:rsidR="003E715F" w:rsidRPr="00945C54">
        <w:rPr>
          <w:rFonts w:ascii="Arial" w:hAnsi="Arial" w:cs="Arial"/>
          <w:sz w:val="22"/>
          <w:szCs w:val="22"/>
        </w:rPr>
        <w:t xml:space="preserve"> </w:t>
      </w:r>
    </w:p>
    <w:p w:rsidR="00A3380A" w:rsidRPr="00945C54" w:rsidRDefault="00A3380A" w:rsidP="00965FC6">
      <w:pPr>
        <w:rPr>
          <w:rFonts w:ascii="Arial" w:hAnsi="Arial" w:cs="Arial"/>
          <w:sz w:val="22"/>
          <w:szCs w:val="22"/>
        </w:rPr>
      </w:pPr>
    </w:p>
    <w:p w:rsidR="00A3380A" w:rsidRPr="00826B0C" w:rsidRDefault="00A3380A" w:rsidP="00965FC6">
      <w:pPr>
        <w:rPr>
          <w:rFonts w:ascii="Arial" w:hAnsi="Arial" w:cs="Arial"/>
          <w:sz w:val="22"/>
          <w:szCs w:val="22"/>
        </w:rPr>
      </w:pPr>
      <w:r w:rsidRPr="00826B0C">
        <w:rPr>
          <w:rFonts w:ascii="Arial" w:hAnsi="Arial" w:cs="Arial"/>
          <w:sz w:val="22"/>
          <w:szCs w:val="22"/>
          <w:u w:val="single"/>
        </w:rPr>
        <w:t>Step 2</w:t>
      </w:r>
      <w:r w:rsidRPr="00826B0C">
        <w:rPr>
          <w:rFonts w:ascii="Arial" w:hAnsi="Arial" w:cs="Arial"/>
          <w:sz w:val="22"/>
          <w:szCs w:val="22"/>
        </w:rPr>
        <w:t xml:space="preserve">: Visit </w:t>
      </w:r>
      <w:r w:rsidR="00945C54" w:rsidRPr="00826B0C">
        <w:rPr>
          <w:rFonts w:ascii="Arial" w:hAnsi="Arial" w:cs="Arial"/>
          <w:sz w:val="22"/>
          <w:szCs w:val="22"/>
        </w:rPr>
        <w:t>Council</w:t>
      </w:r>
      <w:r w:rsidR="004D13BB" w:rsidRPr="00826B0C">
        <w:rPr>
          <w:rFonts w:ascii="Arial" w:hAnsi="Arial" w:cs="Arial"/>
          <w:sz w:val="22"/>
          <w:szCs w:val="22"/>
        </w:rPr>
        <w:t>’s</w:t>
      </w:r>
      <w:r w:rsidRPr="00826B0C">
        <w:rPr>
          <w:rFonts w:ascii="Arial" w:hAnsi="Arial" w:cs="Arial"/>
          <w:sz w:val="22"/>
          <w:szCs w:val="22"/>
        </w:rPr>
        <w:t xml:space="preserve"> website</w:t>
      </w:r>
      <w:r w:rsidR="00826B0C">
        <w:rPr>
          <w:rFonts w:ascii="Arial" w:hAnsi="Arial" w:cs="Arial"/>
          <w:sz w:val="22"/>
          <w:szCs w:val="22"/>
        </w:rPr>
        <w:t xml:space="preserve"> or visit a Service Centre to </w:t>
      </w:r>
      <w:r w:rsidRPr="00826B0C">
        <w:rPr>
          <w:rFonts w:ascii="Arial" w:hAnsi="Arial" w:cs="Arial"/>
          <w:sz w:val="22"/>
          <w:szCs w:val="22"/>
        </w:rPr>
        <w:t xml:space="preserve">apply for a film permit. This will require you to complete an application form and provide supporting documentation. </w:t>
      </w:r>
    </w:p>
    <w:p w:rsidR="00A3380A" w:rsidRPr="00826B0C" w:rsidRDefault="00A3380A" w:rsidP="00965FC6">
      <w:pPr>
        <w:rPr>
          <w:rFonts w:ascii="Arial" w:hAnsi="Arial" w:cs="Arial"/>
          <w:sz w:val="22"/>
          <w:szCs w:val="22"/>
        </w:rPr>
      </w:pPr>
    </w:p>
    <w:p w:rsidR="00A3380A" w:rsidRPr="00826B0C" w:rsidRDefault="00A3380A" w:rsidP="00965FC6">
      <w:pPr>
        <w:rPr>
          <w:rFonts w:ascii="Arial" w:hAnsi="Arial" w:cs="Arial"/>
          <w:sz w:val="22"/>
          <w:szCs w:val="22"/>
        </w:rPr>
      </w:pPr>
      <w:r w:rsidRPr="00826B0C">
        <w:rPr>
          <w:rFonts w:ascii="Arial" w:hAnsi="Arial" w:cs="Arial"/>
          <w:sz w:val="22"/>
          <w:szCs w:val="22"/>
          <w:u w:val="single"/>
        </w:rPr>
        <w:t>Step 3</w:t>
      </w:r>
      <w:r w:rsidRPr="00826B0C">
        <w:rPr>
          <w:rFonts w:ascii="Arial" w:hAnsi="Arial" w:cs="Arial"/>
          <w:sz w:val="22"/>
          <w:szCs w:val="22"/>
        </w:rPr>
        <w:t>: When lodging a film</w:t>
      </w:r>
      <w:r w:rsidR="00623AC2" w:rsidRPr="00826B0C">
        <w:rPr>
          <w:rFonts w:ascii="Arial" w:hAnsi="Arial" w:cs="Arial"/>
          <w:sz w:val="22"/>
          <w:szCs w:val="22"/>
        </w:rPr>
        <w:t xml:space="preserve"> permit</w:t>
      </w:r>
      <w:r w:rsidRPr="00826B0C">
        <w:rPr>
          <w:rFonts w:ascii="Arial" w:hAnsi="Arial" w:cs="Arial"/>
          <w:sz w:val="22"/>
          <w:szCs w:val="22"/>
        </w:rPr>
        <w:t xml:space="preserve"> application where a Specialist Filming Vehicle is involved, </w:t>
      </w:r>
      <w:r w:rsidR="00B65424" w:rsidRPr="00826B0C">
        <w:rPr>
          <w:rFonts w:ascii="Arial" w:hAnsi="Arial" w:cs="Arial"/>
          <w:sz w:val="22"/>
          <w:szCs w:val="22"/>
        </w:rPr>
        <w:t>you</w:t>
      </w:r>
      <w:r w:rsidRPr="00826B0C">
        <w:rPr>
          <w:rFonts w:ascii="Arial" w:hAnsi="Arial" w:cs="Arial"/>
          <w:sz w:val="22"/>
          <w:szCs w:val="22"/>
        </w:rPr>
        <w:t xml:space="preserve"> must provide </w:t>
      </w:r>
      <w:r w:rsidR="00945C54" w:rsidRPr="00826B0C">
        <w:rPr>
          <w:rFonts w:ascii="Arial" w:hAnsi="Arial" w:cs="Arial"/>
          <w:sz w:val="22"/>
          <w:szCs w:val="22"/>
        </w:rPr>
        <w:t>Council</w:t>
      </w:r>
      <w:r w:rsidRPr="00826B0C">
        <w:rPr>
          <w:rFonts w:ascii="Arial" w:hAnsi="Arial" w:cs="Arial"/>
          <w:sz w:val="22"/>
          <w:szCs w:val="22"/>
        </w:rPr>
        <w:t xml:space="preserve"> with the </w:t>
      </w:r>
      <w:r w:rsidR="008C7BD7" w:rsidRPr="00826B0C">
        <w:rPr>
          <w:rFonts w:ascii="Arial" w:hAnsi="Arial" w:cs="Arial"/>
          <w:sz w:val="22"/>
          <w:szCs w:val="22"/>
        </w:rPr>
        <w:t>documents listed below</w:t>
      </w:r>
      <w:r w:rsidRPr="00826B0C">
        <w:rPr>
          <w:rFonts w:ascii="Arial" w:hAnsi="Arial" w:cs="Arial"/>
          <w:sz w:val="22"/>
          <w:szCs w:val="22"/>
        </w:rPr>
        <w:t xml:space="preserve">: </w:t>
      </w:r>
    </w:p>
    <w:p w:rsidR="00A3380A" w:rsidRPr="00945C54" w:rsidRDefault="00A3380A" w:rsidP="00965FC6">
      <w:pPr>
        <w:rPr>
          <w:rFonts w:ascii="Arial" w:hAnsi="Arial" w:cs="Arial"/>
          <w:sz w:val="22"/>
          <w:szCs w:val="22"/>
        </w:rPr>
      </w:pPr>
    </w:p>
    <w:p w:rsidR="00A3380A" w:rsidRPr="00945C54" w:rsidRDefault="00A3380A" w:rsidP="00965FC6">
      <w:pPr>
        <w:rPr>
          <w:rFonts w:ascii="Arial" w:hAnsi="Arial" w:cs="Arial"/>
          <w:sz w:val="22"/>
          <w:szCs w:val="22"/>
        </w:rPr>
      </w:pPr>
      <w:r w:rsidRPr="00945C54">
        <w:rPr>
          <w:rFonts w:ascii="Arial" w:hAnsi="Arial" w:cs="Arial"/>
          <w:sz w:val="22"/>
          <w:szCs w:val="22"/>
        </w:rPr>
        <w:t>Vehicle Details</w:t>
      </w:r>
    </w:p>
    <w:p w:rsidR="00A3380A" w:rsidRPr="00945C54" w:rsidRDefault="00140754" w:rsidP="003E715F">
      <w:pPr>
        <w:pStyle w:val="ListParagraph"/>
        <w:numPr>
          <w:ilvl w:val="0"/>
          <w:numId w:val="29"/>
        </w:numPr>
        <w:rPr>
          <w:rFonts w:ascii="Arial" w:hAnsi="Arial" w:cs="Arial"/>
          <w:sz w:val="22"/>
          <w:szCs w:val="22"/>
        </w:rPr>
      </w:pPr>
      <w:r w:rsidRPr="00945C54">
        <w:rPr>
          <w:rFonts w:ascii="Arial" w:hAnsi="Arial" w:cs="Arial"/>
          <w:sz w:val="22"/>
          <w:szCs w:val="22"/>
        </w:rPr>
        <w:t xml:space="preserve">a </w:t>
      </w:r>
      <w:r w:rsidR="00A3380A" w:rsidRPr="00945C54">
        <w:rPr>
          <w:rFonts w:ascii="Arial" w:hAnsi="Arial" w:cs="Arial"/>
          <w:sz w:val="22"/>
          <w:szCs w:val="22"/>
        </w:rPr>
        <w:t>description outlining the type of vehicle and its proposed use</w:t>
      </w:r>
    </w:p>
    <w:p w:rsidR="00A3380A" w:rsidRPr="00945C54" w:rsidRDefault="00140754" w:rsidP="003E715F">
      <w:pPr>
        <w:pStyle w:val="ListParagraph"/>
        <w:numPr>
          <w:ilvl w:val="0"/>
          <w:numId w:val="29"/>
        </w:numPr>
        <w:rPr>
          <w:rFonts w:ascii="Arial" w:hAnsi="Arial" w:cs="Arial"/>
          <w:sz w:val="22"/>
          <w:szCs w:val="22"/>
        </w:rPr>
      </w:pPr>
      <w:r w:rsidRPr="00945C54">
        <w:rPr>
          <w:rFonts w:ascii="Arial" w:hAnsi="Arial" w:cs="Arial"/>
          <w:sz w:val="22"/>
          <w:szCs w:val="22"/>
        </w:rPr>
        <w:t xml:space="preserve">vehicle </w:t>
      </w:r>
      <w:r w:rsidR="00A3380A" w:rsidRPr="00945C54">
        <w:rPr>
          <w:rFonts w:ascii="Arial" w:hAnsi="Arial" w:cs="Arial"/>
          <w:sz w:val="22"/>
          <w:szCs w:val="22"/>
        </w:rPr>
        <w:t xml:space="preserve">registration number/licence </w:t>
      </w:r>
    </w:p>
    <w:p w:rsidR="00A3380A" w:rsidRPr="00945C54" w:rsidRDefault="00A3380A" w:rsidP="00965FC6">
      <w:pPr>
        <w:rPr>
          <w:rFonts w:ascii="Arial" w:hAnsi="Arial" w:cs="Arial"/>
          <w:sz w:val="22"/>
          <w:szCs w:val="22"/>
        </w:rPr>
      </w:pPr>
    </w:p>
    <w:p w:rsidR="00A3380A" w:rsidRPr="00945C54" w:rsidRDefault="00A3380A" w:rsidP="00965FC6">
      <w:pPr>
        <w:rPr>
          <w:rFonts w:ascii="Arial" w:hAnsi="Arial" w:cs="Arial"/>
          <w:sz w:val="22"/>
          <w:szCs w:val="22"/>
        </w:rPr>
      </w:pPr>
      <w:r w:rsidRPr="00945C54">
        <w:rPr>
          <w:rFonts w:ascii="Arial" w:hAnsi="Arial" w:cs="Arial"/>
          <w:sz w:val="22"/>
          <w:szCs w:val="22"/>
        </w:rPr>
        <w:t>Victoria Police Documents</w:t>
      </w:r>
    </w:p>
    <w:p w:rsidR="00A3380A" w:rsidRPr="00945C54" w:rsidRDefault="00140754" w:rsidP="003E715F">
      <w:pPr>
        <w:pStyle w:val="ListParagraph"/>
        <w:numPr>
          <w:ilvl w:val="0"/>
          <w:numId w:val="30"/>
        </w:numPr>
        <w:rPr>
          <w:rFonts w:ascii="Arial" w:hAnsi="Arial" w:cs="Arial"/>
          <w:sz w:val="22"/>
          <w:szCs w:val="22"/>
        </w:rPr>
      </w:pPr>
      <w:proofErr w:type="gramStart"/>
      <w:r w:rsidRPr="00945C54">
        <w:rPr>
          <w:rFonts w:ascii="Arial" w:hAnsi="Arial" w:cs="Arial"/>
          <w:sz w:val="22"/>
          <w:szCs w:val="22"/>
        </w:rPr>
        <w:t>a</w:t>
      </w:r>
      <w:proofErr w:type="gramEnd"/>
      <w:r w:rsidRPr="00945C54">
        <w:rPr>
          <w:rFonts w:ascii="Arial" w:hAnsi="Arial" w:cs="Arial"/>
          <w:sz w:val="22"/>
          <w:szCs w:val="22"/>
        </w:rPr>
        <w:t xml:space="preserve"> </w:t>
      </w:r>
      <w:r w:rsidR="00A3380A" w:rsidRPr="00945C54">
        <w:rPr>
          <w:rFonts w:ascii="Arial" w:hAnsi="Arial" w:cs="Arial"/>
          <w:sz w:val="22"/>
          <w:szCs w:val="22"/>
        </w:rPr>
        <w:t xml:space="preserve">copy of the Victoria Police Traffic Management Operations Order (TMOO). </w:t>
      </w:r>
    </w:p>
    <w:p w:rsidR="00A3380A" w:rsidRPr="00945C54" w:rsidRDefault="00140754" w:rsidP="003E715F">
      <w:pPr>
        <w:pStyle w:val="ListParagraph"/>
        <w:numPr>
          <w:ilvl w:val="0"/>
          <w:numId w:val="30"/>
        </w:numPr>
        <w:rPr>
          <w:rFonts w:ascii="Arial" w:hAnsi="Arial" w:cs="Arial"/>
          <w:sz w:val="22"/>
          <w:szCs w:val="22"/>
        </w:rPr>
      </w:pPr>
      <w:proofErr w:type="gramStart"/>
      <w:r w:rsidRPr="00945C54">
        <w:rPr>
          <w:rFonts w:ascii="Arial" w:hAnsi="Arial" w:cs="Arial"/>
          <w:sz w:val="22"/>
          <w:szCs w:val="22"/>
        </w:rPr>
        <w:t>a</w:t>
      </w:r>
      <w:proofErr w:type="gramEnd"/>
      <w:r w:rsidRPr="00945C54">
        <w:rPr>
          <w:rFonts w:ascii="Arial" w:hAnsi="Arial" w:cs="Arial"/>
          <w:sz w:val="22"/>
          <w:szCs w:val="22"/>
        </w:rPr>
        <w:t xml:space="preserve"> </w:t>
      </w:r>
      <w:r w:rsidR="00A3380A" w:rsidRPr="00945C54">
        <w:rPr>
          <w:rFonts w:ascii="Arial" w:hAnsi="Arial" w:cs="Arial"/>
          <w:sz w:val="22"/>
          <w:szCs w:val="22"/>
        </w:rPr>
        <w:t xml:space="preserve">copy of the ESTA Filming Notification Form. </w:t>
      </w:r>
    </w:p>
    <w:p w:rsidR="00A3380A" w:rsidRPr="00945C54" w:rsidRDefault="00140754" w:rsidP="003E715F">
      <w:pPr>
        <w:pStyle w:val="ListParagraph"/>
        <w:numPr>
          <w:ilvl w:val="0"/>
          <w:numId w:val="30"/>
        </w:numPr>
        <w:rPr>
          <w:rFonts w:ascii="Arial" w:hAnsi="Arial" w:cs="Arial"/>
          <w:sz w:val="22"/>
          <w:szCs w:val="22"/>
        </w:rPr>
      </w:pPr>
      <w:r w:rsidRPr="00945C54">
        <w:rPr>
          <w:rFonts w:ascii="Arial" w:hAnsi="Arial" w:cs="Arial"/>
          <w:sz w:val="22"/>
          <w:szCs w:val="22"/>
        </w:rPr>
        <w:t xml:space="preserve">a </w:t>
      </w:r>
      <w:r w:rsidR="00A3380A" w:rsidRPr="00945C54">
        <w:rPr>
          <w:rFonts w:ascii="Arial" w:hAnsi="Arial" w:cs="Arial"/>
          <w:sz w:val="22"/>
          <w:szCs w:val="22"/>
        </w:rPr>
        <w:t xml:space="preserve">copy of the Confirmation of Police Resources Document </w:t>
      </w:r>
    </w:p>
    <w:p w:rsidR="00A3380A" w:rsidRPr="00945C54" w:rsidRDefault="00A3380A" w:rsidP="00965FC6">
      <w:pPr>
        <w:rPr>
          <w:rFonts w:ascii="Arial" w:hAnsi="Arial" w:cs="Arial"/>
          <w:sz w:val="22"/>
          <w:szCs w:val="22"/>
        </w:rPr>
      </w:pPr>
    </w:p>
    <w:p w:rsidR="00A3380A" w:rsidRPr="00945C54" w:rsidRDefault="00A3380A" w:rsidP="00965FC6">
      <w:pPr>
        <w:rPr>
          <w:rFonts w:ascii="Arial" w:hAnsi="Arial" w:cs="Arial"/>
          <w:sz w:val="22"/>
          <w:szCs w:val="22"/>
        </w:rPr>
      </w:pPr>
      <w:r w:rsidRPr="00945C54">
        <w:rPr>
          <w:rFonts w:ascii="Arial" w:hAnsi="Arial" w:cs="Arial"/>
          <w:sz w:val="22"/>
          <w:szCs w:val="22"/>
        </w:rPr>
        <w:t xml:space="preserve">For more information </w:t>
      </w:r>
      <w:r w:rsidR="007E79C0" w:rsidRPr="00945C54">
        <w:rPr>
          <w:rFonts w:ascii="Arial" w:hAnsi="Arial" w:cs="Arial"/>
          <w:sz w:val="22"/>
          <w:szCs w:val="22"/>
        </w:rPr>
        <w:t>on Victoria Police’s requirements, please visit their website</w:t>
      </w:r>
      <w:r w:rsidRPr="00945C54">
        <w:rPr>
          <w:rFonts w:ascii="Arial" w:hAnsi="Arial" w:cs="Arial"/>
          <w:sz w:val="22"/>
          <w:szCs w:val="22"/>
        </w:rPr>
        <w:t xml:space="preserve"> </w:t>
      </w:r>
      <w:hyperlink r:id="rId16" w:history="1">
        <w:r w:rsidR="003E715F" w:rsidRPr="00945C54">
          <w:rPr>
            <w:rStyle w:val="Hyperlink"/>
            <w:rFonts w:ascii="Arial" w:hAnsi="Arial" w:cs="Arial"/>
            <w:sz w:val="22"/>
            <w:szCs w:val="22"/>
          </w:rPr>
          <w:t>www.police.vic.gov.au</w:t>
        </w:r>
      </w:hyperlink>
      <w:r w:rsidR="003E715F" w:rsidRPr="00945C54">
        <w:rPr>
          <w:rFonts w:ascii="Arial" w:hAnsi="Arial" w:cs="Arial"/>
          <w:sz w:val="22"/>
          <w:szCs w:val="22"/>
        </w:rPr>
        <w:t xml:space="preserve"> </w:t>
      </w:r>
    </w:p>
    <w:p w:rsidR="00A3380A" w:rsidRPr="00945C54" w:rsidRDefault="00A3380A" w:rsidP="00965FC6">
      <w:pPr>
        <w:rPr>
          <w:rFonts w:ascii="Arial" w:hAnsi="Arial" w:cs="Arial"/>
          <w:sz w:val="22"/>
          <w:szCs w:val="22"/>
        </w:rPr>
      </w:pPr>
    </w:p>
    <w:p w:rsidR="00860040" w:rsidRPr="00945C54" w:rsidRDefault="00860040" w:rsidP="00860040">
      <w:pPr>
        <w:pStyle w:val="Heading3"/>
        <w:spacing w:before="0" w:after="200"/>
        <w:jc w:val="both"/>
        <w:rPr>
          <w:sz w:val="22"/>
          <w:szCs w:val="22"/>
        </w:rPr>
      </w:pPr>
      <w:bookmarkStart w:id="41" w:name="_Toc400529449"/>
      <w:bookmarkStart w:id="42" w:name="_Toc401129331"/>
      <w:bookmarkStart w:id="43" w:name="_Toc401129540"/>
      <w:bookmarkStart w:id="44" w:name="_Toc401666628"/>
      <w:bookmarkStart w:id="45" w:name="_Toc453242764"/>
      <w:r w:rsidRPr="00945C54">
        <w:rPr>
          <w:sz w:val="22"/>
          <w:szCs w:val="22"/>
        </w:rPr>
        <w:lastRenderedPageBreak/>
        <w:t>Parks Victoria and Department of Environment and Primary I</w:t>
      </w:r>
      <w:bookmarkEnd w:id="41"/>
      <w:bookmarkEnd w:id="42"/>
      <w:bookmarkEnd w:id="43"/>
      <w:r w:rsidRPr="00945C54">
        <w:rPr>
          <w:sz w:val="22"/>
          <w:szCs w:val="22"/>
        </w:rPr>
        <w:t>ndustry</w:t>
      </w:r>
      <w:bookmarkEnd w:id="44"/>
      <w:bookmarkEnd w:id="45"/>
      <w:r w:rsidRPr="00945C54">
        <w:rPr>
          <w:sz w:val="22"/>
          <w:szCs w:val="22"/>
        </w:rPr>
        <w:t xml:space="preserve"> </w:t>
      </w:r>
    </w:p>
    <w:p w:rsidR="00860040" w:rsidRPr="00945C54" w:rsidRDefault="00860040" w:rsidP="00860040">
      <w:pPr>
        <w:spacing w:after="200"/>
        <w:ind w:right="675"/>
        <w:jc w:val="both"/>
        <w:rPr>
          <w:rFonts w:ascii="Arial" w:hAnsi="Arial" w:cs="Arial"/>
          <w:sz w:val="22"/>
          <w:szCs w:val="22"/>
        </w:rPr>
      </w:pPr>
      <w:r w:rsidRPr="00945C54">
        <w:rPr>
          <w:rFonts w:ascii="Arial" w:hAnsi="Arial" w:cs="Arial"/>
          <w:sz w:val="22"/>
          <w:szCs w:val="22"/>
        </w:rPr>
        <w:t xml:space="preserve">Parks Victoria manages Victoria’s diverse network of parks and reserves, including iconic destinations such as the Twelve Apostles, the Grampians, Wilsons Promontory and the Alps, accounting for nearly 18 per cent of the state. </w:t>
      </w:r>
    </w:p>
    <w:p w:rsidR="00860040" w:rsidRPr="00945C54" w:rsidRDefault="00860040" w:rsidP="00860040">
      <w:pPr>
        <w:spacing w:after="200"/>
        <w:ind w:right="675"/>
        <w:jc w:val="both"/>
        <w:rPr>
          <w:rFonts w:ascii="Arial" w:hAnsi="Arial" w:cs="Arial"/>
          <w:sz w:val="22"/>
          <w:szCs w:val="22"/>
        </w:rPr>
      </w:pPr>
      <w:r w:rsidRPr="00945C54">
        <w:rPr>
          <w:rFonts w:ascii="Arial" w:hAnsi="Arial" w:cs="Arial"/>
          <w:sz w:val="22"/>
          <w:szCs w:val="22"/>
        </w:rPr>
        <w:t xml:space="preserve">Filming in state forests is managed by the Department of Environment and Primary Industries (DEPI) and permits must be obtained from local DEPI offices. </w:t>
      </w:r>
    </w:p>
    <w:p w:rsidR="00860040" w:rsidRPr="00945C54" w:rsidRDefault="00860040" w:rsidP="00860040">
      <w:pPr>
        <w:spacing w:after="200"/>
        <w:ind w:right="675"/>
        <w:jc w:val="both"/>
        <w:rPr>
          <w:rFonts w:ascii="Arial" w:hAnsi="Arial" w:cs="Arial"/>
          <w:sz w:val="22"/>
          <w:szCs w:val="22"/>
        </w:rPr>
      </w:pPr>
      <w:r w:rsidRPr="00945C54">
        <w:rPr>
          <w:rFonts w:ascii="Arial" w:hAnsi="Arial" w:cs="Arial"/>
          <w:sz w:val="22"/>
          <w:szCs w:val="22"/>
        </w:rPr>
        <w:t>Parks Victoria and DEPI also manage roads in national parks and other restricted areas.</w:t>
      </w:r>
    </w:p>
    <w:p w:rsidR="00860040" w:rsidRPr="00945C54" w:rsidRDefault="00860040" w:rsidP="00860040">
      <w:pPr>
        <w:spacing w:after="200"/>
        <w:ind w:right="675"/>
        <w:jc w:val="both"/>
        <w:rPr>
          <w:rFonts w:ascii="Arial" w:hAnsi="Arial" w:cs="Arial"/>
          <w:sz w:val="22"/>
          <w:szCs w:val="22"/>
        </w:rPr>
      </w:pPr>
      <w:r w:rsidRPr="00945C54">
        <w:rPr>
          <w:rFonts w:ascii="Arial" w:hAnsi="Arial" w:cs="Arial"/>
          <w:sz w:val="22"/>
          <w:szCs w:val="22"/>
        </w:rPr>
        <w:t>A permit is required for all professional, student and some amateur filming and photography in the areas managed by Parks Victoria. In assessing film permit applications, Parks Victoria considers:</w:t>
      </w:r>
    </w:p>
    <w:p w:rsidR="00860040" w:rsidRPr="00945C54" w:rsidRDefault="00860040" w:rsidP="00860040">
      <w:pPr>
        <w:pStyle w:val="ListParagraph"/>
        <w:numPr>
          <w:ilvl w:val="0"/>
          <w:numId w:val="37"/>
        </w:numPr>
        <w:spacing w:after="200"/>
        <w:ind w:right="675"/>
        <w:jc w:val="both"/>
        <w:rPr>
          <w:rFonts w:ascii="Arial" w:hAnsi="Arial" w:cs="Arial"/>
          <w:sz w:val="22"/>
          <w:szCs w:val="22"/>
        </w:rPr>
      </w:pPr>
      <w:r w:rsidRPr="00945C54">
        <w:rPr>
          <w:rFonts w:ascii="Arial" w:hAnsi="Arial" w:cs="Arial"/>
          <w:sz w:val="22"/>
          <w:szCs w:val="22"/>
        </w:rPr>
        <w:t xml:space="preserve">agency  responsibilities under relevant legislation and regulations </w:t>
      </w:r>
    </w:p>
    <w:p w:rsidR="00860040" w:rsidRPr="00945C54" w:rsidRDefault="00860040" w:rsidP="00860040">
      <w:pPr>
        <w:pStyle w:val="ListParagraph"/>
        <w:numPr>
          <w:ilvl w:val="0"/>
          <w:numId w:val="37"/>
        </w:numPr>
        <w:spacing w:after="200"/>
        <w:ind w:right="675"/>
        <w:jc w:val="both"/>
        <w:rPr>
          <w:rFonts w:ascii="Arial" w:hAnsi="Arial" w:cs="Arial"/>
          <w:sz w:val="22"/>
          <w:szCs w:val="22"/>
        </w:rPr>
      </w:pPr>
      <w:r w:rsidRPr="00945C54">
        <w:rPr>
          <w:rFonts w:ascii="Arial" w:hAnsi="Arial" w:cs="Arial"/>
          <w:sz w:val="22"/>
          <w:szCs w:val="22"/>
        </w:rPr>
        <w:t>impact on public amenity</w:t>
      </w:r>
    </w:p>
    <w:p w:rsidR="00860040" w:rsidRPr="00945C54" w:rsidRDefault="00860040" w:rsidP="00860040">
      <w:pPr>
        <w:pStyle w:val="ListParagraph"/>
        <w:numPr>
          <w:ilvl w:val="0"/>
          <w:numId w:val="37"/>
        </w:numPr>
        <w:spacing w:after="200"/>
        <w:ind w:right="675"/>
        <w:jc w:val="both"/>
        <w:rPr>
          <w:rFonts w:ascii="Arial" w:hAnsi="Arial" w:cs="Arial"/>
          <w:sz w:val="22"/>
          <w:szCs w:val="22"/>
        </w:rPr>
      </w:pPr>
      <w:r w:rsidRPr="00945C54">
        <w:rPr>
          <w:rFonts w:ascii="Arial" w:hAnsi="Arial" w:cs="Arial"/>
          <w:sz w:val="22"/>
          <w:szCs w:val="22"/>
        </w:rPr>
        <w:t>safety and security, particularly activities which may increase liability risk exposure</w:t>
      </w:r>
    </w:p>
    <w:p w:rsidR="00860040" w:rsidRPr="00945C54" w:rsidRDefault="00860040" w:rsidP="00860040">
      <w:pPr>
        <w:pStyle w:val="ListParagraph"/>
        <w:numPr>
          <w:ilvl w:val="0"/>
          <w:numId w:val="37"/>
        </w:numPr>
        <w:spacing w:after="200"/>
        <w:ind w:right="675"/>
        <w:jc w:val="both"/>
        <w:rPr>
          <w:rFonts w:ascii="Arial" w:hAnsi="Arial" w:cs="Arial"/>
          <w:sz w:val="22"/>
          <w:szCs w:val="22"/>
        </w:rPr>
      </w:pPr>
      <w:r w:rsidRPr="00945C54">
        <w:rPr>
          <w:rFonts w:ascii="Arial" w:hAnsi="Arial" w:cs="Arial"/>
          <w:sz w:val="22"/>
          <w:szCs w:val="22"/>
        </w:rPr>
        <w:t>impact on the park environment and heritage assets</w:t>
      </w:r>
    </w:p>
    <w:p w:rsidR="00860040" w:rsidRPr="00945C54" w:rsidRDefault="00860040" w:rsidP="00860040">
      <w:pPr>
        <w:pStyle w:val="ListParagraph"/>
        <w:numPr>
          <w:ilvl w:val="0"/>
          <w:numId w:val="37"/>
        </w:numPr>
        <w:spacing w:after="200"/>
        <w:ind w:right="675"/>
        <w:jc w:val="both"/>
        <w:rPr>
          <w:rFonts w:ascii="Arial" w:hAnsi="Arial" w:cs="Arial"/>
          <w:sz w:val="22"/>
          <w:szCs w:val="22"/>
        </w:rPr>
      </w:pPr>
      <w:proofErr w:type="gramStart"/>
      <w:r w:rsidRPr="00945C54">
        <w:rPr>
          <w:rFonts w:ascii="Arial" w:hAnsi="Arial" w:cs="Arial"/>
          <w:sz w:val="22"/>
          <w:szCs w:val="22"/>
        </w:rPr>
        <w:t>operational</w:t>
      </w:r>
      <w:proofErr w:type="gramEnd"/>
      <w:r w:rsidRPr="00945C54">
        <w:rPr>
          <w:rFonts w:ascii="Arial" w:hAnsi="Arial" w:cs="Arial"/>
          <w:sz w:val="22"/>
          <w:szCs w:val="22"/>
        </w:rPr>
        <w:t xml:space="preserve"> issues, such as planned park activities, access to areas restricted for resource management, protection or safety reasons and availability of staff to supervise filming, if required.</w:t>
      </w:r>
    </w:p>
    <w:p w:rsidR="00860040" w:rsidRPr="00945C54" w:rsidRDefault="00860040" w:rsidP="00860040">
      <w:pPr>
        <w:spacing w:after="200"/>
        <w:ind w:right="675"/>
        <w:jc w:val="both"/>
        <w:rPr>
          <w:rFonts w:ascii="Arial" w:hAnsi="Arial" w:cs="Arial"/>
          <w:sz w:val="22"/>
          <w:szCs w:val="22"/>
        </w:rPr>
      </w:pPr>
      <w:r w:rsidRPr="00945C54">
        <w:rPr>
          <w:rFonts w:ascii="Arial" w:hAnsi="Arial" w:cs="Arial"/>
          <w:sz w:val="22"/>
          <w:szCs w:val="22"/>
        </w:rPr>
        <w:t xml:space="preserve">Parks Victoria actively supports filming in Victoria’s parks and works with applicants to manage these considerations through terms and conditions. Parks Victoria should be contacted as soon as possible before scheduled filming, especially for complex filming requests, to allow time for discussion and negotiation, if required.  </w:t>
      </w:r>
    </w:p>
    <w:p w:rsidR="00860040" w:rsidRPr="00945C54" w:rsidRDefault="00860040" w:rsidP="00860040">
      <w:pPr>
        <w:spacing w:after="200"/>
        <w:jc w:val="both"/>
        <w:rPr>
          <w:rFonts w:ascii="Arial" w:hAnsi="Arial" w:cs="Arial"/>
          <w:sz w:val="22"/>
          <w:szCs w:val="22"/>
        </w:rPr>
      </w:pPr>
      <w:r w:rsidRPr="00945C54">
        <w:rPr>
          <w:rFonts w:ascii="Arial" w:hAnsi="Arial" w:cs="Arial"/>
          <w:sz w:val="22"/>
          <w:szCs w:val="22"/>
        </w:rPr>
        <w:t xml:space="preserve">For information on Parks Victoria’s current filming and photography requirements and permit application forms, please visit </w:t>
      </w:r>
      <w:r w:rsidRPr="00CB4F3F">
        <w:rPr>
          <w:rFonts w:ascii="Arial" w:hAnsi="Arial" w:cs="Arial"/>
          <w:sz w:val="22"/>
          <w:szCs w:val="22"/>
        </w:rPr>
        <w:t>www.parks.vic.gov.au</w:t>
      </w:r>
      <w:r w:rsidRPr="00945C54">
        <w:rPr>
          <w:rFonts w:ascii="Arial" w:hAnsi="Arial" w:cs="Arial"/>
          <w:sz w:val="22"/>
          <w:szCs w:val="22"/>
        </w:rPr>
        <w:t xml:space="preserve"> </w:t>
      </w:r>
    </w:p>
    <w:p w:rsidR="00140754" w:rsidRDefault="00140754" w:rsidP="00860040">
      <w:pPr>
        <w:spacing w:after="200"/>
        <w:jc w:val="both"/>
        <w:rPr>
          <w:rFonts w:ascii="Arial" w:hAnsi="Arial" w:cs="Arial"/>
          <w:sz w:val="22"/>
          <w:szCs w:val="22"/>
        </w:rPr>
      </w:pPr>
      <w:r w:rsidRPr="00945C54">
        <w:rPr>
          <w:rFonts w:ascii="Arial" w:hAnsi="Arial" w:cs="Arial"/>
          <w:sz w:val="22"/>
          <w:szCs w:val="22"/>
        </w:rPr>
        <w:t>For DEPI and Parks Victoria contact details, see</w:t>
      </w:r>
      <w:r w:rsidRPr="00CB4F3F">
        <w:rPr>
          <w:rFonts w:ascii="Arial" w:hAnsi="Arial" w:cs="Arial"/>
          <w:sz w:val="22"/>
          <w:szCs w:val="22"/>
        </w:rPr>
        <w:t xml:space="preserve"> Useful contacts</w:t>
      </w:r>
      <w:r w:rsidR="00CB4F3F" w:rsidRPr="00CB4F3F">
        <w:rPr>
          <w:rFonts w:ascii="Arial" w:hAnsi="Arial" w:cs="Arial"/>
          <w:sz w:val="22"/>
          <w:szCs w:val="22"/>
        </w:rPr>
        <w:t xml:space="preserve"> </w:t>
      </w:r>
      <w:r w:rsidR="00CB4F3F">
        <w:rPr>
          <w:rFonts w:ascii="Arial" w:hAnsi="Arial" w:cs="Arial"/>
          <w:sz w:val="22"/>
          <w:szCs w:val="22"/>
        </w:rPr>
        <w:t xml:space="preserve">section </w:t>
      </w:r>
      <w:r w:rsidR="00CB4F3F" w:rsidRPr="00CB4F3F">
        <w:rPr>
          <w:rFonts w:ascii="Arial" w:hAnsi="Arial" w:cs="Arial"/>
          <w:sz w:val="22"/>
          <w:szCs w:val="22"/>
        </w:rPr>
        <w:t>below</w:t>
      </w:r>
      <w:r w:rsidRPr="00945C54">
        <w:rPr>
          <w:rFonts w:ascii="Arial" w:hAnsi="Arial" w:cs="Arial"/>
          <w:sz w:val="22"/>
          <w:szCs w:val="22"/>
        </w:rPr>
        <w:t>.</w:t>
      </w:r>
    </w:p>
    <w:p w:rsidR="00CB4F3F" w:rsidRPr="00945C54" w:rsidRDefault="00CB4F3F" w:rsidP="00860040">
      <w:pPr>
        <w:spacing w:after="200"/>
        <w:jc w:val="both"/>
        <w:rPr>
          <w:rFonts w:ascii="Arial" w:hAnsi="Arial" w:cs="Arial"/>
          <w:sz w:val="22"/>
          <w:szCs w:val="22"/>
        </w:rPr>
      </w:pPr>
    </w:p>
    <w:p w:rsidR="00CB4F3F" w:rsidRPr="00CB4F3F" w:rsidRDefault="00CB4F3F" w:rsidP="00CB4F3F">
      <w:pPr>
        <w:pStyle w:val="Heading2"/>
      </w:pPr>
      <w:bookmarkStart w:id="46" w:name="_Toc453242765"/>
      <w:proofErr w:type="spellStart"/>
      <w:r>
        <w:rPr>
          <w:i w:val="0"/>
          <w:sz w:val="24"/>
          <w:szCs w:val="22"/>
        </w:rPr>
        <w:t>W</w:t>
      </w:r>
      <w:r w:rsidR="00A75D5C" w:rsidRPr="00945C54">
        <w:rPr>
          <w:i w:val="0"/>
          <w:sz w:val="24"/>
          <w:szCs w:val="22"/>
        </w:rPr>
        <w:t>orksafe</w:t>
      </w:r>
      <w:bookmarkEnd w:id="46"/>
      <w:proofErr w:type="spellEnd"/>
    </w:p>
    <w:p w:rsidR="00A75D5C" w:rsidRPr="00945C54" w:rsidRDefault="00A75D5C" w:rsidP="00A75D5C">
      <w:pPr>
        <w:rPr>
          <w:rFonts w:ascii="Arial" w:hAnsi="Arial" w:cs="Arial"/>
          <w:sz w:val="22"/>
          <w:szCs w:val="22"/>
        </w:rPr>
      </w:pPr>
      <w:r w:rsidRPr="00945C54">
        <w:rPr>
          <w:rFonts w:ascii="Arial" w:hAnsi="Arial" w:cs="Arial"/>
          <w:sz w:val="22"/>
          <w:szCs w:val="22"/>
        </w:rPr>
        <w:t xml:space="preserve">Filming may also need to comply with </w:t>
      </w:r>
      <w:proofErr w:type="spellStart"/>
      <w:r w:rsidRPr="00945C54">
        <w:rPr>
          <w:rFonts w:ascii="Arial" w:hAnsi="Arial" w:cs="Arial"/>
          <w:sz w:val="22"/>
          <w:szCs w:val="22"/>
        </w:rPr>
        <w:t>Worksafe</w:t>
      </w:r>
      <w:proofErr w:type="spellEnd"/>
      <w:r w:rsidRPr="00945C54">
        <w:rPr>
          <w:rFonts w:ascii="Arial" w:hAnsi="Arial" w:cs="Arial"/>
          <w:sz w:val="22"/>
          <w:szCs w:val="22"/>
        </w:rPr>
        <w:t xml:space="preserve"> legislation for No Go Zones. For details, visit</w:t>
      </w:r>
      <w:r w:rsidR="00CB4F3F">
        <w:rPr>
          <w:rFonts w:ascii="Arial" w:hAnsi="Arial" w:cs="Arial"/>
          <w:sz w:val="22"/>
          <w:szCs w:val="22"/>
        </w:rPr>
        <w:t xml:space="preserve"> </w:t>
      </w:r>
      <w:r w:rsidRPr="00CB4F3F">
        <w:rPr>
          <w:rFonts w:ascii="Arial" w:hAnsi="Arial" w:cs="Arial"/>
          <w:sz w:val="22"/>
          <w:szCs w:val="22"/>
        </w:rPr>
        <w:t>www.worksafe.vic.gov.au</w:t>
      </w:r>
      <w:r w:rsidRPr="00945C54">
        <w:rPr>
          <w:rFonts w:ascii="Arial" w:hAnsi="Arial" w:cs="Arial"/>
          <w:sz w:val="22"/>
          <w:szCs w:val="22"/>
        </w:rPr>
        <w:t xml:space="preserve"> </w:t>
      </w:r>
    </w:p>
    <w:p w:rsidR="00A75D5C" w:rsidRPr="00945C54" w:rsidRDefault="00A75D5C" w:rsidP="00A75D5C">
      <w:pPr>
        <w:rPr>
          <w:rFonts w:ascii="Arial" w:hAnsi="Arial" w:cs="Arial"/>
          <w:sz w:val="22"/>
          <w:szCs w:val="22"/>
        </w:rPr>
      </w:pPr>
    </w:p>
    <w:p w:rsidR="00FD60E1" w:rsidRPr="005D2031" w:rsidRDefault="003E715F" w:rsidP="00CB4F3F">
      <w:pPr>
        <w:rPr>
          <w:rFonts w:ascii="Arial" w:hAnsi="Arial" w:cs="Arial"/>
          <w:b/>
          <w:sz w:val="28"/>
          <w:szCs w:val="28"/>
        </w:rPr>
      </w:pPr>
      <w:r w:rsidRPr="00945C54">
        <w:rPr>
          <w:rFonts w:ascii="Arial" w:hAnsi="Arial" w:cs="Arial"/>
          <w:sz w:val="22"/>
          <w:szCs w:val="22"/>
          <w:u w:val="single"/>
        </w:rPr>
        <w:br w:type="page"/>
      </w:r>
      <w:r w:rsidR="005D2031" w:rsidRPr="005D2031">
        <w:rPr>
          <w:rFonts w:ascii="Arial" w:hAnsi="Arial" w:cs="Arial"/>
          <w:b/>
          <w:sz w:val="28"/>
          <w:szCs w:val="28"/>
        </w:rPr>
        <w:lastRenderedPageBreak/>
        <w:t xml:space="preserve">Section 4: Additional information </w:t>
      </w:r>
    </w:p>
    <w:p w:rsidR="003E715F" w:rsidRPr="00945C54" w:rsidRDefault="003E715F" w:rsidP="00965FC6">
      <w:pPr>
        <w:rPr>
          <w:rFonts w:ascii="Arial" w:hAnsi="Arial" w:cs="Arial"/>
          <w:sz w:val="22"/>
          <w:szCs w:val="22"/>
        </w:rPr>
      </w:pPr>
    </w:p>
    <w:p w:rsidR="00A3380A" w:rsidRPr="00945C54" w:rsidRDefault="00001883" w:rsidP="003E715F">
      <w:pPr>
        <w:pStyle w:val="Heading2"/>
        <w:rPr>
          <w:i w:val="0"/>
          <w:sz w:val="24"/>
          <w:szCs w:val="22"/>
        </w:rPr>
      </w:pPr>
      <w:bookmarkStart w:id="47" w:name="_Toc453242766"/>
      <w:r w:rsidRPr="00945C54">
        <w:rPr>
          <w:i w:val="0"/>
          <w:sz w:val="24"/>
          <w:szCs w:val="22"/>
        </w:rPr>
        <w:t>N</w:t>
      </w:r>
      <w:r w:rsidR="00A1683D" w:rsidRPr="00945C54">
        <w:rPr>
          <w:i w:val="0"/>
          <w:sz w:val="24"/>
          <w:szCs w:val="22"/>
        </w:rPr>
        <w:t xml:space="preserve">oise </w:t>
      </w:r>
      <w:r w:rsidRPr="00945C54">
        <w:rPr>
          <w:i w:val="0"/>
          <w:sz w:val="24"/>
          <w:szCs w:val="22"/>
        </w:rPr>
        <w:t>management</w:t>
      </w:r>
      <w:bookmarkEnd w:id="47"/>
      <w:r w:rsidRPr="00945C54">
        <w:rPr>
          <w:i w:val="0"/>
          <w:sz w:val="24"/>
          <w:szCs w:val="22"/>
        </w:rPr>
        <w:t xml:space="preserve"> </w:t>
      </w:r>
    </w:p>
    <w:p w:rsidR="00A3380A" w:rsidRPr="00945C54" w:rsidRDefault="00A3380A" w:rsidP="00965FC6">
      <w:pPr>
        <w:rPr>
          <w:rFonts w:ascii="Arial" w:hAnsi="Arial" w:cs="Arial"/>
          <w:sz w:val="22"/>
          <w:szCs w:val="22"/>
        </w:rPr>
      </w:pPr>
      <w:r w:rsidRPr="00945C54">
        <w:rPr>
          <w:rFonts w:ascii="Arial" w:hAnsi="Arial" w:cs="Arial"/>
          <w:sz w:val="22"/>
          <w:szCs w:val="22"/>
        </w:rPr>
        <w:t xml:space="preserve">Managing noise levels is an important part </w:t>
      </w:r>
      <w:r w:rsidRPr="00BD2037">
        <w:rPr>
          <w:rFonts w:ascii="Arial" w:hAnsi="Arial" w:cs="Arial"/>
          <w:sz w:val="22"/>
          <w:szCs w:val="22"/>
        </w:rPr>
        <w:t xml:space="preserve">of </w:t>
      </w:r>
      <w:r w:rsidR="00945C54" w:rsidRPr="00BD2037">
        <w:rPr>
          <w:rFonts w:ascii="Arial" w:hAnsi="Arial" w:cs="Arial"/>
          <w:sz w:val="22"/>
          <w:szCs w:val="22"/>
        </w:rPr>
        <w:t>Council</w:t>
      </w:r>
      <w:r w:rsidRPr="00BD2037">
        <w:rPr>
          <w:rFonts w:ascii="Arial" w:hAnsi="Arial" w:cs="Arial"/>
          <w:sz w:val="22"/>
          <w:szCs w:val="22"/>
        </w:rPr>
        <w:t>’s commitment to</w:t>
      </w:r>
      <w:r w:rsidRPr="00945C54">
        <w:rPr>
          <w:rFonts w:ascii="Arial" w:hAnsi="Arial" w:cs="Arial"/>
          <w:sz w:val="22"/>
          <w:szCs w:val="22"/>
        </w:rPr>
        <w:t xml:space="preserve"> providing a liveable, supportive environ</w:t>
      </w:r>
      <w:r w:rsidR="00A836D6" w:rsidRPr="00945C54">
        <w:rPr>
          <w:rFonts w:ascii="Arial" w:hAnsi="Arial" w:cs="Arial"/>
          <w:sz w:val="22"/>
          <w:szCs w:val="22"/>
        </w:rPr>
        <w:t xml:space="preserve">ment for all. </w:t>
      </w:r>
      <w:r w:rsidR="00055676" w:rsidRPr="00945C54">
        <w:rPr>
          <w:rFonts w:ascii="Arial" w:hAnsi="Arial" w:cs="Arial"/>
          <w:sz w:val="22"/>
          <w:szCs w:val="22"/>
        </w:rPr>
        <w:t xml:space="preserve">During filming </w:t>
      </w:r>
      <w:r w:rsidR="00550FBD" w:rsidRPr="00945C54">
        <w:rPr>
          <w:rFonts w:ascii="Arial" w:hAnsi="Arial" w:cs="Arial"/>
          <w:sz w:val="22"/>
          <w:szCs w:val="22"/>
        </w:rPr>
        <w:t xml:space="preserve">cast and crew </w:t>
      </w:r>
      <w:r w:rsidR="00140754" w:rsidRPr="00945C54">
        <w:rPr>
          <w:rFonts w:ascii="Arial" w:hAnsi="Arial" w:cs="Arial"/>
          <w:sz w:val="22"/>
          <w:szCs w:val="22"/>
        </w:rPr>
        <w:t xml:space="preserve">should </w:t>
      </w:r>
      <w:r w:rsidR="00055676" w:rsidRPr="00945C54">
        <w:rPr>
          <w:rFonts w:ascii="Arial" w:hAnsi="Arial" w:cs="Arial"/>
          <w:sz w:val="22"/>
          <w:szCs w:val="22"/>
        </w:rPr>
        <w:t xml:space="preserve">be considerate of anyone using the surrounding area so that sounds from vehicles, generators, cast and crew do not cause </w:t>
      </w:r>
      <w:r w:rsidR="003D4844" w:rsidRPr="00945C54">
        <w:rPr>
          <w:rFonts w:ascii="Arial" w:hAnsi="Arial" w:cs="Arial"/>
          <w:sz w:val="22"/>
          <w:szCs w:val="22"/>
        </w:rPr>
        <w:t xml:space="preserve">unnecessary </w:t>
      </w:r>
      <w:r w:rsidR="00055676" w:rsidRPr="00945C54">
        <w:rPr>
          <w:rFonts w:ascii="Arial" w:hAnsi="Arial" w:cs="Arial"/>
          <w:sz w:val="22"/>
          <w:szCs w:val="22"/>
        </w:rPr>
        <w:t xml:space="preserve">noise disturbance. </w:t>
      </w:r>
    </w:p>
    <w:p w:rsidR="00A3380A" w:rsidRPr="00945C54" w:rsidRDefault="00A3380A" w:rsidP="00965FC6">
      <w:pPr>
        <w:rPr>
          <w:rFonts w:ascii="Arial" w:hAnsi="Arial" w:cs="Arial"/>
          <w:sz w:val="22"/>
          <w:szCs w:val="22"/>
        </w:rPr>
      </w:pPr>
    </w:p>
    <w:p w:rsidR="00FD60E1" w:rsidRPr="00945C54" w:rsidRDefault="00400A73" w:rsidP="00965FC6">
      <w:pPr>
        <w:rPr>
          <w:rFonts w:ascii="Arial" w:hAnsi="Arial" w:cs="Arial"/>
          <w:b/>
          <w:sz w:val="22"/>
          <w:szCs w:val="22"/>
        </w:rPr>
      </w:pPr>
      <w:r w:rsidRPr="00945C54">
        <w:rPr>
          <w:rFonts w:ascii="Arial" w:hAnsi="Arial" w:cs="Arial"/>
          <w:sz w:val="22"/>
          <w:szCs w:val="22"/>
        </w:rPr>
        <w:t xml:space="preserve">The EPA’s </w:t>
      </w:r>
      <w:r w:rsidRPr="00945C54">
        <w:rPr>
          <w:rFonts w:ascii="Arial" w:hAnsi="Arial" w:cs="Arial"/>
          <w:i/>
          <w:sz w:val="22"/>
          <w:szCs w:val="22"/>
        </w:rPr>
        <w:t>Noise Control Guidelines, Publication 1254</w:t>
      </w:r>
      <w:r w:rsidRPr="00945C54">
        <w:rPr>
          <w:rFonts w:ascii="Arial" w:hAnsi="Arial" w:cs="Arial"/>
          <w:sz w:val="22"/>
          <w:szCs w:val="22"/>
        </w:rPr>
        <w:t xml:space="preserve"> provides guidance on noise and </w:t>
      </w:r>
      <w:r w:rsidR="00FE072E" w:rsidRPr="00945C54">
        <w:rPr>
          <w:rFonts w:ascii="Arial" w:hAnsi="Arial" w:cs="Arial"/>
          <w:sz w:val="22"/>
          <w:szCs w:val="22"/>
        </w:rPr>
        <w:t>sound management</w:t>
      </w:r>
      <w:r w:rsidR="009B5A4D" w:rsidRPr="00945C54">
        <w:rPr>
          <w:rFonts w:ascii="Arial" w:hAnsi="Arial" w:cs="Arial"/>
          <w:sz w:val="22"/>
          <w:szCs w:val="22"/>
        </w:rPr>
        <w:t xml:space="preserve">. The </w:t>
      </w:r>
      <w:r w:rsidR="00140754" w:rsidRPr="00945C54">
        <w:rPr>
          <w:rFonts w:ascii="Arial" w:hAnsi="Arial" w:cs="Arial"/>
          <w:sz w:val="22"/>
          <w:szCs w:val="22"/>
        </w:rPr>
        <w:t xml:space="preserve">guidelines </w:t>
      </w:r>
      <w:r w:rsidR="009B5A4D" w:rsidRPr="00945C54">
        <w:rPr>
          <w:rFonts w:ascii="Arial" w:hAnsi="Arial" w:cs="Arial"/>
          <w:sz w:val="22"/>
          <w:szCs w:val="22"/>
        </w:rPr>
        <w:t>are</w:t>
      </w:r>
      <w:r w:rsidRPr="00945C54">
        <w:rPr>
          <w:rFonts w:ascii="Arial" w:hAnsi="Arial" w:cs="Arial"/>
          <w:sz w:val="22"/>
          <w:szCs w:val="22"/>
        </w:rPr>
        <w:t xml:space="preserve"> used as a basis for </w:t>
      </w:r>
      <w:r w:rsidR="005E60B4" w:rsidRPr="00945C54">
        <w:rPr>
          <w:rFonts w:ascii="Arial" w:hAnsi="Arial" w:cs="Arial"/>
          <w:sz w:val="22"/>
          <w:szCs w:val="22"/>
        </w:rPr>
        <w:t>p</w:t>
      </w:r>
      <w:r w:rsidRPr="00945C54">
        <w:rPr>
          <w:rFonts w:ascii="Arial" w:hAnsi="Arial" w:cs="Arial"/>
          <w:sz w:val="22"/>
          <w:szCs w:val="22"/>
        </w:rPr>
        <w:t xml:space="preserve">ublic </w:t>
      </w:r>
      <w:r w:rsidR="005E60B4" w:rsidRPr="00945C54">
        <w:rPr>
          <w:rFonts w:ascii="Arial" w:hAnsi="Arial" w:cs="Arial"/>
          <w:sz w:val="22"/>
          <w:szCs w:val="22"/>
        </w:rPr>
        <w:t>a</w:t>
      </w:r>
      <w:r w:rsidRPr="00945C54">
        <w:rPr>
          <w:rFonts w:ascii="Arial" w:hAnsi="Arial" w:cs="Arial"/>
          <w:sz w:val="22"/>
          <w:szCs w:val="22"/>
        </w:rPr>
        <w:t xml:space="preserve">gencies to assess the potential </w:t>
      </w:r>
      <w:r w:rsidR="00140754" w:rsidRPr="00945C54">
        <w:rPr>
          <w:rFonts w:ascii="Arial" w:hAnsi="Arial" w:cs="Arial"/>
          <w:sz w:val="22"/>
          <w:szCs w:val="22"/>
        </w:rPr>
        <w:t xml:space="preserve">noise </w:t>
      </w:r>
      <w:r w:rsidRPr="00945C54">
        <w:rPr>
          <w:rFonts w:ascii="Arial" w:hAnsi="Arial" w:cs="Arial"/>
          <w:sz w:val="22"/>
          <w:szCs w:val="22"/>
        </w:rPr>
        <w:t xml:space="preserve">impacts of filming.  </w:t>
      </w:r>
      <w:r w:rsidR="00FE072E" w:rsidRPr="00945C54">
        <w:rPr>
          <w:rFonts w:ascii="Arial" w:hAnsi="Arial" w:cs="Arial"/>
          <w:sz w:val="22"/>
          <w:szCs w:val="22"/>
        </w:rPr>
        <w:t>You can find this at</w:t>
      </w:r>
      <w:r w:rsidRPr="00945C54">
        <w:rPr>
          <w:rFonts w:ascii="Arial" w:hAnsi="Arial" w:cs="Arial"/>
          <w:sz w:val="22"/>
          <w:szCs w:val="22"/>
        </w:rPr>
        <w:t xml:space="preserve"> </w:t>
      </w:r>
      <w:r w:rsidRPr="00CB4F3F">
        <w:rPr>
          <w:rFonts w:ascii="Arial" w:hAnsi="Arial" w:cs="Arial"/>
          <w:sz w:val="22"/>
          <w:szCs w:val="22"/>
        </w:rPr>
        <w:t>www.epa.vic.gov.au</w:t>
      </w:r>
    </w:p>
    <w:p w:rsidR="00DF2E84" w:rsidRPr="00945C54" w:rsidRDefault="00DF2E84" w:rsidP="00965FC6">
      <w:pPr>
        <w:rPr>
          <w:rFonts w:ascii="Arial" w:hAnsi="Arial" w:cs="Arial"/>
          <w:sz w:val="22"/>
          <w:szCs w:val="22"/>
        </w:rPr>
      </w:pPr>
    </w:p>
    <w:p w:rsidR="00A3380A" w:rsidRPr="00945C54" w:rsidRDefault="00463C99" w:rsidP="003E715F">
      <w:pPr>
        <w:pStyle w:val="Heading2"/>
        <w:rPr>
          <w:i w:val="0"/>
          <w:sz w:val="24"/>
          <w:szCs w:val="22"/>
        </w:rPr>
      </w:pPr>
      <w:bookmarkStart w:id="48" w:name="_Toc453242767"/>
      <w:r w:rsidRPr="00945C54">
        <w:rPr>
          <w:i w:val="0"/>
          <w:sz w:val="24"/>
          <w:szCs w:val="22"/>
        </w:rPr>
        <w:t>Safety on set</w:t>
      </w:r>
      <w:bookmarkEnd w:id="48"/>
      <w:r w:rsidRPr="00945C54">
        <w:rPr>
          <w:i w:val="0"/>
          <w:sz w:val="24"/>
          <w:szCs w:val="22"/>
        </w:rPr>
        <w:t xml:space="preserve"> </w:t>
      </w:r>
    </w:p>
    <w:p w:rsidR="00A3380A" w:rsidRPr="00945C54" w:rsidRDefault="003B71F7" w:rsidP="00965FC6">
      <w:pPr>
        <w:rPr>
          <w:rFonts w:ascii="Arial" w:hAnsi="Arial" w:cs="Arial"/>
          <w:sz w:val="22"/>
          <w:szCs w:val="22"/>
        </w:rPr>
      </w:pPr>
      <w:r w:rsidRPr="00945C54">
        <w:rPr>
          <w:rFonts w:ascii="Arial" w:hAnsi="Arial" w:cs="Arial"/>
          <w:sz w:val="22"/>
          <w:szCs w:val="22"/>
        </w:rPr>
        <w:t>Members of t</w:t>
      </w:r>
      <w:r w:rsidR="00A3380A" w:rsidRPr="00945C54">
        <w:rPr>
          <w:rFonts w:ascii="Arial" w:hAnsi="Arial" w:cs="Arial"/>
          <w:sz w:val="22"/>
          <w:szCs w:val="22"/>
        </w:rPr>
        <w:t xml:space="preserve">he screen industry in Victoria </w:t>
      </w:r>
      <w:r w:rsidR="00550FBD" w:rsidRPr="00945C54">
        <w:rPr>
          <w:rFonts w:ascii="Arial" w:hAnsi="Arial" w:cs="Arial"/>
          <w:sz w:val="22"/>
          <w:szCs w:val="22"/>
        </w:rPr>
        <w:t xml:space="preserve">are responsible for securing </w:t>
      </w:r>
      <w:r w:rsidR="00A3380A" w:rsidRPr="00945C54">
        <w:rPr>
          <w:rFonts w:ascii="Arial" w:hAnsi="Arial" w:cs="Arial"/>
          <w:sz w:val="22"/>
          <w:szCs w:val="22"/>
        </w:rPr>
        <w:t>the safety of employees, any other individuals at the workplace and the general public</w:t>
      </w:r>
      <w:r w:rsidR="00550FBD" w:rsidRPr="00945C54">
        <w:rPr>
          <w:rFonts w:ascii="Arial" w:hAnsi="Arial" w:cs="Arial"/>
          <w:sz w:val="22"/>
          <w:szCs w:val="22"/>
        </w:rPr>
        <w:t xml:space="preserve">. They must </w:t>
      </w:r>
      <w:r w:rsidR="00BA4167" w:rsidRPr="00945C54">
        <w:rPr>
          <w:rFonts w:ascii="Arial" w:hAnsi="Arial" w:cs="Arial"/>
          <w:sz w:val="22"/>
          <w:szCs w:val="22"/>
        </w:rPr>
        <w:t xml:space="preserve">comply with </w:t>
      </w:r>
      <w:r w:rsidR="00A3380A" w:rsidRPr="00945C54">
        <w:rPr>
          <w:rFonts w:ascii="Arial" w:hAnsi="Arial" w:cs="Arial"/>
          <w:sz w:val="22"/>
          <w:szCs w:val="22"/>
        </w:rPr>
        <w:t>occupatio</w:t>
      </w:r>
      <w:r w:rsidR="00550FBD" w:rsidRPr="00945C54">
        <w:rPr>
          <w:rFonts w:ascii="Arial" w:hAnsi="Arial" w:cs="Arial"/>
          <w:sz w:val="22"/>
          <w:szCs w:val="22"/>
        </w:rPr>
        <w:t>nal health and safety requirements</w:t>
      </w:r>
      <w:r w:rsidR="00A3380A" w:rsidRPr="00945C54">
        <w:rPr>
          <w:rFonts w:ascii="Arial" w:hAnsi="Arial" w:cs="Arial"/>
          <w:sz w:val="22"/>
          <w:szCs w:val="22"/>
        </w:rPr>
        <w:t xml:space="preserve"> under the law</w:t>
      </w:r>
      <w:r w:rsidR="009B5A4D" w:rsidRPr="00945C54">
        <w:rPr>
          <w:rFonts w:ascii="Arial" w:hAnsi="Arial" w:cs="Arial"/>
          <w:sz w:val="22"/>
          <w:szCs w:val="22"/>
        </w:rPr>
        <w:t xml:space="preserve"> at all times</w:t>
      </w:r>
      <w:r w:rsidR="00A3380A" w:rsidRPr="00945C54">
        <w:rPr>
          <w:rFonts w:ascii="Arial" w:hAnsi="Arial" w:cs="Arial"/>
          <w:sz w:val="22"/>
          <w:szCs w:val="22"/>
        </w:rPr>
        <w:t xml:space="preserve">.  </w:t>
      </w:r>
    </w:p>
    <w:p w:rsidR="00A3380A" w:rsidRPr="00945C54" w:rsidRDefault="00A3380A" w:rsidP="00965FC6">
      <w:pPr>
        <w:rPr>
          <w:rFonts w:ascii="Arial" w:hAnsi="Arial" w:cs="Arial"/>
          <w:sz w:val="22"/>
          <w:szCs w:val="22"/>
        </w:rPr>
      </w:pPr>
    </w:p>
    <w:p w:rsidR="00A3380A" w:rsidRPr="00BD2037" w:rsidRDefault="006237BA" w:rsidP="00965FC6">
      <w:pPr>
        <w:rPr>
          <w:rFonts w:ascii="Arial" w:hAnsi="Arial" w:cs="Arial"/>
          <w:sz w:val="22"/>
          <w:szCs w:val="22"/>
        </w:rPr>
      </w:pPr>
      <w:r w:rsidRPr="00945C54">
        <w:rPr>
          <w:rFonts w:ascii="Arial" w:hAnsi="Arial" w:cs="Arial"/>
          <w:sz w:val="22"/>
          <w:szCs w:val="22"/>
        </w:rPr>
        <w:t>A</w:t>
      </w:r>
      <w:r w:rsidR="00A3380A" w:rsidRPr="00945C54">
        <w:rPr>
          <w:rFonts w:ascii="Arial" w:hAnsi="Arial" w:cs="Arial"/>
          <w:sz w:val="22"/>
          <w:szCs w:val="22"/>
        </w:rPr>
        <w:t xml:space="preserve">ll </w:t>
      </w:r>
      <w:r w:rsidR="00AB524D" w:rsidRPr="00945C54">
        <w:rPr>
          <w:rFonts w:ascii="Arial" w:hAnsi="Arial" w:cs="Arial"/>
          <w:sz w:val="22"/>
          <w:szCs w:val="22"/>
        </w:rPr>
        <w:t>ca</w:t>
      </w:r>
      <w:r w:rsidR="003B71F7" w:rsidRPr="00945C54">
        <w:rPr>
          <w:rFonts w:ascii="Arial" w:hAnsi="Arial" w:cs="Arial"/>
          <w:sz w:val="22"/>
          <w:szCs w:val="22"/>
        </w:rPr>
        <w:t>st</w:t>
      </w:r>
      <w:r w:rsidR="00AB524D" w:rsidRPr="00945C54">
        <w:rPr>
          <w:rFonts w:ascii="Arial" w:hAnsi="Arial" w:cs="Arial"/>
          <w:sz w:val="22"/>
          <w:szCs w:val="22"/>
        </w:rPr>
        <w:t xml:space="preserve"> and crew </w:t>
      </w:r>
      <w:r w:rsidR="003B71F7" w:rsidRPr="00945C54">
        <w:rPr>
          <w:rFonts w:ascii="Arial" w:hAnsi="Arial" w:cs="Arial"/>
          <w:sz w:val="22"/>
          <w:szCs w:val="22"/>
        </w:rPr>
        <w:t xml:space="preserve">on location </w:t>
      </w:r>
      <w:r w:rsidRPr="00945C54">
        <w:rPr>
          <w:rFonts w:ascii="Arial" w:hAnsi="Arial" w:cs="Arial"/>
          <w:sz w:val="22"/>
          <w:szCs w:val="22"/>
        </w:rPr>
        <w:t xml:space="preserve">must </w:t>
      </w:r>
      <w:r w:rsidR="00A3380A" w:rsidRPr="00945C54">
        <w:rPr>
          <w:rFonts w:ascii="Arial" w:hAnsi="Arial" w:cs="Arial"/>
          <w:sz w:val="22"/>
          <w:szCs w:val="22"/>
        </w:rPr>
        <w:t xml:space="preserve">follow the direction of the </w:t>
      </w:r>
      <w:r w:rsidRPr="00945C54">
        <w:rPr>
          <w:rFonts w:ascii="Arial" w:hAnsi="Arial" w:cs="Arial"/>
          <w:sz w:val="22"/>
          <w:szCs w:val="22"/>
        </w:rPr>
        <w:t>s</w:t>
      </w:r>
      <w:r w:rsidR="00A3380A" w:rsidRPr="00945C54">
        <w:rPr>
          <w:rFonts w:ascii="Arial" w:hAnsi="Arial" w:cs="Arial"/>
          <w:sz w:val="22"/>
          <w:szCs w:val="22"/>
        </w:rPr>
        <w:t xml:space="preserve">afety </w:t>
      </w:r>
      <w:r w:rsidRPr="00945C54">
        <w:rPr>
          <w:rFonts w:ascii="Arial" w:hAnsi="Arial" w:cs="Arial"/>
          <w:sz w:val="22"/>
          <w:szCs w:val="22"/>
        </w:rPr>
        <w:t>s</w:t>
      </w:r>
      <w:r w:rsidR="00A3380A" w:rsidRPr="00945C54">
        <w:rPr>
          <w:rFonts w:ascii="Arial" w:hAnsi="Arial" w:cs="Arial"/>
          <w:sz w:val="22"/>
          <w:szCs w:val="22"/>
        </w:rPr>
        <w:t>upervisor</w:t>
      </w:r>
      <w:r w:rsidRPr="00945C54">
        <w:rPr>
          <w:rFonts w:ascii="Arial" w:hAnsi="Arial" w:cs="Arial"/>
          <w:sz w:val="22"/>
          <w:szCs w:val="22"/>
        </w:rPr>
        <w:t xml:space="preserve"> by</w:t>
      </w:r>
      <w:r w:rsidR="00A3380A" w:rsidRPr="00945C54">
        <w:rPr>
          <w:rFonts w:ascii="Arial" w:hAnsi="Arial" w:cs="Arial"/>
          <w:sz w:val="22"/>
          <w:szCs w:val="22"/>
        </w:rPr>
        <w:t xml:space="preserve"> read</w:t>
      </w:r>
      <w:r w:rsidRPr="00945C54">
        <w:rPr>
          <w:rFonts w:ascii="Arial" w:hAnsi="Arial" w:cs="Arial"/>
          <w:sz w:val="22"/>
          <w:szCs w:val="22"/>
        </w:rPr>
        <w:t>ing</w:t>
      </w:r>
      <w:r w:rsidR="00A3380A" w:rsidRPr="00945C54">
        <w:rPr>
          <w:rFonts w:ascii="Arial" w:hAnsi="Arial" w:cs="Arial"/>
          <w:sz w:val="22"/>
          <w:szCs w:val="22"/>
        </w:rPr>
        <w:t xml:space="preserve"> and understand</w:t>
      </w:r>
      <w:r w:rsidRPr="00945C54">
        <w:rPr>
          <w:rFonts w:ascii="Arial" w:hAnsi="Arial" w:cs="Arial"/>
          <w:sz w:val="22"/>
          <w:szCs w:val="22"/>
        </w:rPr>
        <w:t>ing</w:t>
      </w:r>
      <w:r w:rsidR="00A3380A" w:rsidRPr="00945C54">
        <w:rPr>
          <w:rFonts w:ascii="Arial" w:hAnsi="Arial" w:cs="Arial"/>
          <w:sz w:val="22"/>
          <w:szCs w:val="22"/>
        </w:rPr>
        <w:t xml:space="preserve"> the production</w:t>
      </w:r>
      <w:r w:rsidR="003B71F7" w:rsidRPr="00945C54">
        <w:rPr>
          <w:rFonts w:ascii="Arial" w:hAnsi="Arial" w:cs="Arial"/>
          <w:sz w:val="22"/>
          <w:szCs w:val="22"/>
        </w:rPr>
        <w:t>’s</w:t>
      </w:r>
      <w:r w:rsidR="00A3380A" w:rsidRPr="00945C54">
        <w:rPr>
          <w:rFonts w:ascii="Arial" w:hAnsi="Arial" w:cs="Arial"/>
          <w:sz w:val="22"/>
          <w:szCs w:val="22"/>
        </w:rPr>
        <w:t xml:space="preserve"> Safety Report and </w:t>
      </w:r>
      <w:proofErr w:type="gramStart"/>
      <w:r w:rsidR="00A3380A" w:rsidRPr="00945C54">
        <w:rPr>
          <w:rFonts w:ascii="Arial" w:hAnsi="Arial" w:cs="Arial"/>
          <w:sz w:val="22"/>
          <w:szCs w:val="22"/>
        </w:rPr>
        <w:t>take</w:t>
      </w:r>
      <w:proofErr w:type="gramEnd"/>
      <w:r w:rsidR="00A3380A" w:rsidRPr="00945C54">
        <w:rPr>
          <w:rFonts w:ascii="Arial" w:hAnsi="Arial" w:cs="Arial"/>
          <w:sz w:val="22"/>
          <w:szCs w:val="22"/>
        </w:rPr>
        <w:t xml:space="preserve"> responsibility for </w:t>
      </w:r>
      <w:r w:rsidR="00A3380A" w:rsidRPr="00BD2037">
        <w:rPr>
          <w:rFonts w:ascii="Arial" w:hAnsi="Arial" w:cs="Arial"/>
          <w:sz w:val="22"/>
          <w:szCs w:val="22"/>
        </w:rPr>
        <w:t xml:space="preserve">individual and collective safety. </w:t>
      </w:r>
      <w:r w:rsidR="0057511E" w:rsidRPr="00BD2037">
        <w:rPr>
          <w:rFonts w:ascii="Arial" w:hAnsi="Arial" w:cs="Arial"/>
          <w:sz w:val="22"/>
          <w:szCs w:val="22"/>
        </w:rPr>
        <w:t xml:space="preserve">Relevant sections of the Safety Report may need to be submitted to </w:t>
      </w:r>
      <w:r w:rsidR="00945C54" w:rsidRPr="00BD2037">
        <w:rPr>
          <w:rFonts w:ascii="Arial" w:hAnsi="Arial" w:cs="Arial"/>
          <w:sz w:val="22"/>
          <w:szCs w:val="22"/>
        </w:rPr>
        <w:t>Council</w:t>
      </w:r>
      <w:r w:rsidR="0057511E" w:rsidRPr="00BD2037">
        <w:rPr>
          <w:rFonts w:ascii="Arial" w:hAnsi="Arial" w:cs="Arial"/>
          <w:sz w:val="22"/>
          <w:szCs w:val="22"/>
        </w:rPr>
        <w:t>.</w:t>
      </w:r>
    </w:p>
    <w:p w:rsidR="00A3380A" w:rsidRPr="00BD2037" w:rsidRDefault="00A3380A" w:rsidP="00965FC6">
      <w:pPr>
        <w:rPr>
          <w:rFonts w:ascii="Arial" w:hAnsi="Arial" w:cs="Arial"/>
          <w:sz w:val="22"/>
          <w:szCs w:val="22"/>
        </w:rPr>
      </w:pPr>
    </w:p>
    <w:p w:rsidR="003E715F" w:rsidRPr="00BD2037" w:rsidRDefault="003B71F7" w:rsidP="00965FC6">
      <w:pPr>
        <w:rPr>
          <w:rFonts w:ascii="Arial" w:hAnsi="Arial" w:cs="Arial"/>
          <w:sz w:val="22"/>
          <w:szCs w:val="22"/>
        </w:rPr>
      </w:pPr>
      <w:r w:rsidRPr="00BD2037">
        <w:rPr>
          <w:rFonts w:ascii="Arial" w:hAnsi="Arial" w:cs="Arial"/>
          <w:sz w:val="22"/>
          <w:szCs w:val="22"/>
        </w:rPr>
        <w:t>They must also be</w:t>
      </w:r>
      <w:r w:rsidR="00FC4B32" w:rsidRPr="00BD2037">
        <w:rPr>
          <w:rFonts w:ascii="Arial" w:hAnsi="Arial" w:cs="Arial"/>
          <w:sz w:val="22"/>
          <w:szCs w:val="22"/>
        </w:rPr>
        <w:t xml:space="preserve"> aware</w:t>
      </w:r>
      <w:r w:rsidR="00A3380A" w:rsidRPr="00BD2037">
        <w:rPr>
          <w:rFonts w:ascii="Arial" w:hAnsi="Arial" w:cs="Arial"/>
          <w:sz w:val="22"/>
          <w:szCs w:val="22"/>
        </w:rPr>
        <w:t xml:space="preserve"> of the objectives and principles of the </w:t>
      </w:r>
      <w:r w:rsidR="00A3380A" w:rsidRPr="00BD2037">
        <w:rPr>
          <w:rFonts w:ascii="Arial" w:hAnsi="Arial" w:cs="Arial"/>
          <w:i/>
          <w:sz w:val="22"/>
          <w:szCs w:val="22"/>
        </w:rPr>
        <w:t>Occupational Health and Safety Act</w:t>
      </w:r>
      <w:r w:rsidR="00A3380A" w:rsidRPr="00BD2037">
        <w:rPr>
          <w:rFonts w:ascii="Arial" w:hAnsi="Arial" w:cs="Arial"/>
          <w:sz w:val="22"/>
          <w:szCs w:val="22"/>
        </w:rPr>
        <w:t xml:space="preserve"> </w:t>
      </w:r>
      <w:r w:rsidR="006237BA" w:rsidRPr="00BD2037">
        <w:rPr>
          <w:rFonts w:ascii="Arial" w:hAnsi="Arial" w:cs="Arial"/>
          <w:i/>
          <w:sz w:val="22"/>
          <w:szCs w:val="22"/>
        </w:rPr>
        <w:t xml:space="preserve">2004 </w:t>
      </w:r>
      <w:r w:rsidR="00A3380A" w:rsidRPr="00BD2037">
        <w:rPr>
          <w:rFonts w:ascii="Arial" w:hAnsi="Arial" w:cs="Arial"/>
          <w:sz w:val="22"/>
          <w:szCs w:val="22"/>
        </w:rPr>
        <w:t xml:space="preserve">and </w:t>
      </w:r>
      <w:r w:rsidRPr="00BD2037">
        <w:rPr>
          <w:rFonts w:ascii="Arial" w:hAnsi="Arial" w:cs="Arial"/>
          <w:sz w:val="22"/>
          <w:szCs w:val="22"/>
        </w:rPr>
        <w:t>implemen</w:t>
      </w:r>
      <w:r w:rsidR="00550FBD" w:rsidRPr="00BD2037">
        <w:rPr>
          <w:rFonts w:ascii="Arial" w:hAnsi="Arial" w:cs="Arial"/>
          <w:sz w:val="22"/>
          <w:szCs w:val="22"/>
        </w:rPr>
        <w:t>t</w:t>
      </w:r>
      <w:r w:rsidRPr="00BD2037">
        <w:rPr>
          <w:rFonts w:ascii="Arial" w:hAnsi="Arial" w:cs="Arial"/>
          <w:sz w:val="22"/>
          <w:szCs w:val="22"/>
        </w:rPr>
        <w:t xml:space="preserve"> a </w:t>
      </w:r>
      <w:r w:rsidR="00A3380A" w:rsidRPr="00BD2037">
        <w:rPr>
          <w:rFonts w:ascii="Arial" w:hAnsi="Arial" w:cs="Arial"/>
          <w:sz w:val="22"/>
          <w:szCs w:val="22"/>
        </w:rPr>
        <w:t xml:space="preserve">system for </w:t>
      </w:r>
      <w:r w:rsidR="00140754" w:rsidRPr="00BD2037">
        <w:rPr>
          <w:rFonts w:ascii="Arial" w:hAnsi="Arial" w:cs="Arial"/>
          <w:sz w:val="22"/>
          <w:szCs w:val="22"/>
        </w:rPr>
        <w:t xml:space="preserve">health </w:t>
      </w:r>
      <w:r w:rsidR="00A3380A" w:rsidRPr="00BD2037">
        <w:rPr>
          <w:rFonts w:ascii="Arial" w:hAnsi="Arial" w:cs="Arial"/>
          <w:sz w:val="22"/>
          <w:szCs w:val="22"/>
        </w:rPr>
        <w:t xml:space="preserve">and </w:t>
      </w:r>
      <w:r w:rsidR="00140754" w:rsidRPr="00BD2037">
        <w:rPr>
          <w:rFonts w:ascii="Arial" w:hAnsi="Arial" w:cs="Arial"/>
          <w:sz w:val="22"/>
          <w:szCs w:val="22"/>
        </w:rPr>
        <w:t>safety management</w:t>
      </w:r>
      <w:r w:rsidR="00A3380A" w:rsidRPr="00BD2037">
        <w:rPr>
          <w:rFonts w:ascii="Arial" w:hAnsi="Arial" w:cs="Arial"/>
          <w:sz w:val="22"/>
          <w:szCs w:val="22"/>
        </w:rPr>
        <w:t xml:space="preserve">. Film Victoria </w:t>
      </w:r>
      <w:r w:rsidR="009B5A4D" w:rsidRPr="00BD2037">
        <w:rPr>
          <w:rFonts w:ascii="Arial" w:hAnsi="Arial" w:cs="Arial"/>
          <w:sz w:val="22"/>
          <w:szCs w:val="22"/>
        </w:rPr>
        <w:t xml:space="preserve">has compiled </w:t>
      </w:r>
      <w:r w:rsidR="00A3380A" w:rsidRPr="00BD2037">
        <w:rPr>
          <w:rFonts w:ascii="Arial" w:hAnsi="Arial" w:cs="Arial"/>
          <w:sz w:val="22"/>
          <w:szCs w:val="22"/>
        </w:rPr>
        <w:t>a free online resource for the screen industry in Victoria</w:t>
      </w:r>
      <w:r w:rsidR="00FC4B32" w:rsidRPr="00BD2037">
        <w:rPr>
          <w:rFonts w:ascii="Arial" w:hAnsi="Arial" w:cs="Arial"/>
          <w:sz w:val="22"/>
          <w:szCs w:val="22"/>
        </w:rPr>
        <w:t xml:space="preserve"> </w:t>
      </w:r>
      <w:r w:rsidR="00550FBD" w:rsidRPr="00BD2037">
        <w:rPr>
          <w:rFonts w:ascii="Arial" w:hAnsi="Arial" w:cs="Arial"/>
          <w:sz w:val="22"/>
          <w:szCs w:val="22"/>
        </w:rPr>
        <w:t>which</w:t>
      </w:r>
      <w:r w:rsidR="00967ADB" w:rsidRPr="00BD2037">
        <w:rPr>
          <w:rFonts w:ascii="Arial" w:hAnsi="Arial" w:cs="Arial"/>
          <w:sz w:val="22"/>
          <w:szCs w:val="22"/>
        </w:rPr>
        <w:t xml:space="preserve"> </w:t>
      </w:r>
      <w:r w:rsidR="009B5A4D" w:rsidRPr="00BD2037">
        <w:rPr>
          <w:rFonts w:ascii="Arial" w:hAnsi="Arial" w:cs="Arial"/>
          <w:sz w:val="22"/>
          <w:szCs w:val="22"/>
        </w:rPr>
        <w:t xml:space="preserve">you can access </w:t>
      </w:r>
      <w:r w:rsidR="00FC4B32" w:rsidRPr="00BD2037">
        <w:rPr>
          <w:rFonts w:ascii="Arial" w:hAnsi="Arial" w:cs="Arial"/>
          <w:sz w:val="22"/>
          <w:szCs w:val="22"/>
        </w:rPr>
        <w:t xml:space="preserve">at </w:t>
      </w:r>
      <w:r w:rsidR="0024290C" w:rsidRPr="00CB4F3F">
        <w:rPr>
          <w:rFonts w:ascii="Arial" w:hAnsi="Arial" w:cs="Arial"/>
          <w:sz w:val="22"/>
          <w:szCs w:val="22"/>
        </w:rPr>
        <w:t>www.ohs.film.gov.au</w:t>
      </w:r>
      <w:r w:rsidR="0024290C" w:rsidRPr="00BD2037">
        <w:rPr>
          <w:rFonts w:ascii="Arial" w:hAnsi="Arial" w:cs="Arial"/>
          <w:sz w:val="22"/>
          <w:szCs w:val="22"/>
        </w:rPr>
        <w:t xml:space="preserve"> </w:t>
      </w:r>
    </w:p>
    <w:p w:rsidR="00FD60E1" w:rsidRPr="00BD2037" w:rsidRDefault="00FD60E1" w:rsidP="00AB169F">
      <w:pPr>
        <w:pStyle w:val="Heading2"/>
        <w:spacing w:before="0" w:after="0"/>
        <w:rPr>
          <w:i w:val="0"/>
          <w:sz w:val="22"/>
          <w:szCs w:val="22"/>
        </w:rPr>
      </w:pPr>
    </w:p>
    <w:p w:rsidR="00AB524D" w:rsidRPr="00BD2037" w:rsidRDefault="00945C54" w:rsidP="003E715F">
      <w:pPr>
        <w:pStyle w:val="Heading2"/>
        <w:rPr>
          <w:i w:val="0"/>
          <w:sz w:val="24"/>
          <w:szCs w:val="22"/>
        </w:rPr>
      </w:pPr>
      <w:bookmarkStart w:id="49" w:name="_Toc453242768"/>
      <w:r w:rsidRPr="00BD2037">
        <w:rPr>
          <w:i w:val="0"/>
          <w:sz w:val="24"/>
          <w:szCs w:val="22"/>
        </w:rPr>
        <w:t>Maroondah City Council</w:t>
      </w:r>
      <w:r w:rsidR="00AB524D" w:rsidRPr="00BD2037">
        <w:rPr>
          <w:i w:val="0"/>
          <w:sz w:val="24"/>
          <w:szCs w:val="22"/>
        </w:rPr>
        <w:t xml:space="preserve"> acknowledgment</w:t>
      </w:r>
      <w:bookmarkEnd w:id="49"/>
      <w:r w:rsidR="00AB524D" w:rsidRPr="00BD2037">
        <w:rPr>
          <w:i w:val="0"/>
          <w:sz w:val="24"/>
          <w:szCs w:val="22"/>
        </w:rPr>
        <w:t xml:space="preserve"> </w:t>
      </w:r>
    </w:p>
    <w:p w:rsidR="00AB524D" w:rsidRPr="00BD2037" w:rsidRDefault="00945C54" w:rsidP="00965FC6">
      <w:pPr>
        <w:rPr>
          <w:rFonts w:ascii="Arial" w:hAnsi="Arial" w:cs="Arial"/>
          <w:sz w:val="22"/>
          <w:szCs w:val="22"/>
        </w:rPr>
      </w:pPr>
      <w:r w:rsidRPr="00BD2037">
        <w:rPr>
          <w:rFonts w:ascii="Arial" w:hAnsi="Arial" w:cs="Arial"/>
          <w:sz w:val="22"/>
          <w:szCs w:val="22"/>
        </w:rPr>
        <w:t>Council</w:t>
      </w:r>
      <w:r w:rsidR="00AB524D" w:rsidRPr="00BD2037">
        <w:rPr>
          <w:rFonts w:ascii="Arial" w:hAnsi="Arial" w:cs="Arial"/>
          <w:sz w:val="22"/>
          <w:szCs w:val="22"/>
        </w:rPr>
        <w:t xml:space="preserve"> supports filming. We would appreciate acknowledgement in the end credits of your production, or as mutually agreed. </w:t>
      </w:r>
    </w:p>
    <w:p w:rsidR="00140754" w:rsidRPr="00BD2037" w:rsidRDefault="00140754" w:rsidP="00965FC6">
      <w:pPr>
        <w:rPr>
          <w:rFonts w:ascii="Arial" w:hAnsi="Arial" w:cs="Arial"/>
          <w:sz w:val="22"/>
          <w:szCs w:val="22"/>
        </w:rPr>
      </w:pPr>
    </w:p>
    <w:p w:rsidR="00F6556B" w:rsidRPr="00BD2037" w:rsidRDefault="00AB524D" w:rsidP="00965FC6">
      <w:pPr>
        <w:rPr>
          <w:rFonts w:ascii="Arial" w:hAnsi="Arial" w:cs="Arial"/>
          <w:b/>
          <w:sz w:val="22"/>
          <w:szCs w:val="22"/>
        </w:rPr>
      </w:pPr>
      <w:r w:rsidRPr="00BD2037">
        <w:rPr>
          <w:rFonts w:ascii="Arial" w:hAnsi="Arial" w:cs="Arial"/>
          <w:sz w:val="22"/>
          <w:szCs w:val="22"/>
        </w:rPr>
        <w:t xml:space="preserve">This acknowledgment should </w:t>
      </w:r>
      <w:r w:rsidR="000842DD" w:rsidRPr="00BD2037">
        <w:rPr>
          <w:rFonts w:ascii="Arial" w:hAnsi="Arial" w:cs="Arial"/>
          <w:sz w:val="22"/>
          <w:szCs w:val="22"/>
        </w:rPr>
        <w:t xml:space="preserve">include Council’s logo and the words </w:t>
      </w:r>
      <w:r w:rsidRPr="00BD2037">
        <w:rPr>
          <w:rFonts w:ascii="Arial" w:hAnsi="Arial" w:cs="Arial"/>
          <w:sz w:val="22"/>
          <w:szCs w:val="22"/>
        </w:rPr>
        <w:t xml:space="preserve">“Filmed in </w:t>
      </w:r>
      <w:r w:rsidR="00945C54" w:rsidRPr="00BD2037">
        <w:rPr>
          <w:rFonts w:ascii="Arial" w:hAnsi="Arial" w:cs="Arial"/>
          <w:sz w:val="22"/>
          <w:szCs w:val="22"/>
        </w:rPr>
        <w:t>Maroondah</w:t>
      </w:r>
      <w:r w:rsidR="00C43D9C" w:rsidRPr="00BD2037">
        <w:rPr>
          <w:rFonts w:ascii="Arial" w:hAnsi="Arial" w:cs="Arial"/>
          <w:sz w:val="22"/>
          <w:szCs w:val="22"/>
        </w:rPr>
        <w:t xml:space="preserve">” or “Thanks to </w:t>
      </w:r>
      <w:r w:rsidR="00945C54" w:rsidRPr="00BD2037">
        <w:rPr>
          <w:rFonts w:ascii="Arial" w:hAnsi="Arial" w:cs="Arial"/>
          <w:sz w:val="22"/>
          <w:szCs w:val="22"/>
        </w:rPr>
        <w:t>Maroondah City Council</w:t>
      </w:r>
      <w:r w:rsidRPr="00BD2037">
        <w:rPr>
          <w:rFonts w:ascii="Arial" w:hAnsi="Arial" w:cs="Arial"/>
          <w:sz w:val="22"/>
          <w:szCs w:val="22"/>
        </w:rPr>
        <w:t>”.</w:t>
      </w:r>
      <w:r w:rsidR="000842DD" w:rsidRPr="00BD2037">
        <w:rPr>
          <w:rFonts w:ascii="Arial" w:hAnsi="Arial" w:cs="Arial"/>
          <w:sz w:val="22"/>
          <w:szCs w:val="22"/>
        </w:rPr>
        <w:t xml:space="preserve"> </w:t>
      </w:r>
    </w:p>
    <w:p w:rsidR="00947713" w:rsidRPr="00BD2037" w:rsidRDefault="00947713">
      <w:pPr>
        <w:rPr>
          <w:rFonts w:ascii="Arial" w:hAnsi="Arial" w:cs="Arial"/>
          <w:sz w:val="22"/>
          <w:szCs w:val="22"/>
        </w:rPr>
      </w:pPr>
      <w:r w:rsidRPr="00BD2037">
        <w:rPr>
          <w:rFonts w:ascii="Arial" w:hAnsi="Arial" w:cs="Arial"/>
          <w:sz w:val="22"/>
          <w:szCs w:val="22"/>
        </w:rPr>
        <w:br w:type="page"/>
      </w:r>
    </w:p>
    <w:p w:rsidR="00157C2F" w:rsidRPr="00945C54" w:rsidRDefault="00157C2F" w:rsidP="00157C2F">
      <w:pPr>
        <w:pStyle w:val="Heading2"/>
        <w:rPr>
          <w:i w:val="0"/>
          <w:sz w:val="24"/>
          <w:szCs w:val="22"/>
        </w:rPr>
      </w:pPr>
      <w:bookmarkStart w:id="50" w:name="_Useful_contacts"/>
      <w:bookmarkStart w:id="51" w:name="_Toc453242769"/>
      <w:bookmarkEnd w:id="50"/>
      <w:r w:rsidRPr="00945C54">
        <w:rPr>
          <w:i w:val="0"/>
          <w:sz w:val="24"/>
          <w:szCs w:val="22"/>
        </w:rPr>
        <w:lastRenderedPageBreak/>
        <w:t>Useful contacts</w:t>
      </w:r>
      <w:bookmarkEnd w:id="51"/>
    </w:p>
    <w:p w:rsidR="00157C2F" w:rsidRPr="00BD2037" w:rsidRDefault="00945C54" w:rsidP="00157C2F">
      <w:pPr>
        <w:rPr>
          <w:rFonts w:ascii="Arial" w:hAnsi="Arial" w:cs="Arial"/>
          <w:sz w:val="22"/>
          <w:szCs w:val="22"/>
        </w:rPr>
      </w:pPr>
      <w:r w:rsidRPr="00BD2037">
        <w:rPr>
          <w:rFonts w:ascii="Arial" w:hAnsi="Arial" w:cs="Arial"/>
          <w:sz w:val="22"/>
          <w:szCs w:val="22"/>
        </w:rPr>
        <w:t>Maroondah City Council</w:t>
      </w:r>
      <w:r w:rsidR="00157C2F" w:rsidRPr="00BD2037">
        <w:rPr>
          <w:rFonts w:ascii="Arial" w:hAnsi="Arial" w:cs="Arial"/>
          <w:sz w:val="22"/>
          <w:szCs w:val="22"/>
        </w:rPr>
        <w:t xml:space="preserve"> </w:t>
      </w:r>
    </w:p>
    <w:p w:rsidR="00157C2F" w:rsidRPr="00BD2037" w:rsidRDefault="00945C54" w:rsidP="00157C2F">
      <w:pPr>
        <w:rPr>
          <w:rFonts w:ascii="Arial" w:hAnsi="Arial" w:cs="Arial"/>
          <w:sz w:val="22"/>
          <w:szCs w:val="22"/>
        </w:rPr>
      </w:pPr>
      <w:r w:rsidRPr="00BD2037">
        <w:rPr>
          <w:rFonts w:ascii="Arial" w:hAnsi="Arial" w:cs="Arial"/>
          <w:sz w:val="22"/>
          <w:szCs w:val="22"/>
        </w:rPr>
        <w:t xml:space="preserve">Communications and </w:t>
      </w:r>
      <w:r w:rsidR="00407D47" w:rsidRPr="00BD2037">
        <w:rPr>
          <w:rFonts w:ascii="Arial" w:hAnsi="Arial" w:cs="Arial"/>
          <w:sz w:val="22"/>
          <w:szCs w:val="22"/>
        </w:rPr>
        <w:t>Marketing</w:t>
      </w:r>
    </w:p>
    <w:p w:rsidR="00474C0E" w:rsidRPr="00BD2037" w:rsidRDefault="00474C0E" w:rsidP="00157C2F">
      <w:pPr>
        <w:rPr>
          <w:rFonts w:ascii="Arial" w:hAnsi="Arial" w:cs="Arial"/>
          <w:b/>
          <w:sz w:val="22"/>
          <w:szCs w:val="22"/>
        </w:rPr>
      </w:pPr>
      <w:r w:rsidRPr="00BD2037">
        <w:rPr>
          <w:rFonts w:ascii="Arial" w:hAnsi="Arial" w:cs="Arial"/>
          <w:sz w:val="22"/>
          <w:szCs w:val="22"/>
        </w:rPr>
        <w:t>9298 4390</w:t>
      </w:r>
    </w:p>
    <w:p w:rsidR="00157C2F" w:rsidRPr="00BD2037" w:rsidRDefault="004D13BB" w:rsidP="00157C2F">
      <w:pPr>
        <w:rPr>
          <w:rFonts w:ascii="Arial" w:hAnsi="Arial" w:cs="Arial"/>
          <w:sz w:val="22"/>
          <w:szCs w:val="22"/>
        </w:rPr>
      </w:pPr>
      <w:r w:rsidRPr="00BD2037">
        <w:rPr>
          <w:rFonts w:ascii="Arial" w:hAnsi="Arial" w:cs="Arial"/>
          <w:sz w:val="22"/>
          <w:szCs w:val="22"/>
        </w:rPr>
        <w:t>communications@maroondah.vic.gov.au</w:t>
      </w:r>
    </w:p>
    <w:p w:rsidR="00157C2F" w:rsidRPr="00BD2037" w:rsidRDefault="00157C2F" w:rsidP="00157C2F">
      <w:pPr>
        <w:rPr>
          <w:rFonts w:ascii="Arial" w:hAnsi="Arial" w:cs="Arial"/>
          <w:sz w:val="22"/>
          <w:szCs w:val="22"/>
        </w:rPr>
      </w:pPr>
    </w:p>
    <w:p w:rsidR="00B26E7B" w:rsidRPr="00945C54" w:rsidRDefault="00B26E7B" w:rsidP="00B26E7B">
      <w:pPr>
        <w:rPr>
          <w:rFonts w:ascii="Arial" w:hAnsi="Arial" w:cs="Arial"/>
          <w:sz w:val="22"/>
          <w:szCs w:val="22"/>
        </w:rPr>
      </w:pPr>
      <w:r w:rsidRPr="00945C54">
        <w:rPr>
          <w:rFonts w:ascii="Arial" w:hAnsi="Arial" w:cs="Arial"/>
          <w:sz w:val="22"/>
          <w:szCs w:val="22"/>
        </w:rPr>
        <w:t>Film Victoria</w:t>
      </w:r>
    </w:p>
    <w:p w:rsidR="00B26E7B" w:rsidRPr="00945C54" w:rsidRDefault="00B26E7B" w:rsidP="00B26E7B">
      <w:pPr>
        <w:rPr>
          <w:rFonts w:ascii="Arial" w:hAnsi="Arial" w:cs="Arial"/>
          <w:sz w:val="22"/>
          <w:szCs w:val="22"/>
        </w:rPr>
      </w:pPr>
      <w:r w:rsidRPr="00945C54">
        <w:rPr>
          <w:rFonts w:ascii="Arial" w:hAnsi="Arial" w:cs="Arial"/>
          <w:sz w:val="22"/>
          <w:szCs w:val="22"/>
        </w:rPr>
        <w:t>03 9660 3200</w:t>
      </w:r>
    </w:p>
    <w:p w:rsidR="00B26E7B" w:rsidRPr="00945C54" w:rsidRDefault="00140754" w:rsidP="00B26E7B">
      <w:pPr>
        <w:rPr>
          <w:rFonts w:ascii="Arial" w:hAnsi="Arial" w:cs="Arial"/>
          <w:sz w:val="22"/>
          <w:szCs w:val="22"/>
        </w:rPr>
      </w:pPr>
      <w:r w:rsidRPr="00CB4F3F">
        <w:rPr>
          <w:rFonts w:ascii="Arial" w:hAnsi="Arial" w:cs="Arial"/>
          <w:sz w:val="22"/>
          <w:szCs w:val="22"/>
        </w:rPr>
        <w:t>contact@film.vic.gov.au</w:t>
      </w:r>
      <w:r w:rsidRPr="00945C54">
        <w:rPr>
          <w:rFonts w:ascii="Arial" w:hAnsi="Arial" w:cs="Arial"/>
          <w:sz w:val="22"/>
          <w:szCs w:val="22"/>
        </w:rPr>
        <w:t xml:space="preserve"> </w:t>
      </w:r>
      <w:r w:rsidR="00B26E7B" w:rsidRPr="00945C54">
        <w:rPr>
          <w:rFonts w:ascii="Arial" w:hAnsi="Arial" w:cs="Arial"/>
          <w:sz w:val="22"/>
          <w:szCs w:val="22"/>
        </w:rPr>
        <w:t xml:space="preserve"> </w:t>
      </w:r>
    </w:p>
    <w:p w:rsidR="00B26E7B" w:rsidRPr="00945C54" w:rsidRDefault="00140754" w:rsidP="00B26E7B">
      <w:pPr>
        <w:rPr>
          <w:rFonts w:ascii="Arial" w:hAnsi="Arial" w:cs="Arial"/>
          <w:sz w:val="22"/>
          <w:szCs w:val="22"/>
        </w:rPr>
      </w:pPr>
      <w:r w:rsidRPr="00CB4F3F">
        <w:rPr>
          <w:rFonts w:ascii="Arial" w:hAnsi="Arial" w:cs="Arial"/>
          <w:sz w:val="22"/>
          <w:szCs w:val="22"/>
        </w:rPr>
        <w:t>www.film.vic.gov.au</w:t>
      </w:r>
      <w:r w:rsidRPr="00945C54">
        <w:rPr>
          <w:rFonts w:ascii="Arial" w:hAnsi="Arial" w:cs="Arial"/>
          <w:sz w:val="22"/>
          <w:szCs w:val="22"/>
        </w:rPr>
        <w:t xml:space="preserve"> </w:t>
      </w:r>
      <w:r w:rsidR="00B26E7B"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A47C92" w:rsidRPr="00945C54" w:rsidRDefault="00A47C92" w:rsidP="00A47C92">
      <w:pPr>
        <w:rPr>
          <w:rFonts w:ascii="Arial" w:hAnsi="Arial" w:cs="Arial"/>
          <w:sz w:val="22"/>
          <w:szCs w:val="22"/>
        </w:rPr>
      </w:pPr>
      <w:r w:rsidRPr="00945C54">
        <w:rPr>
          <w:rFonts w:ascii="Arial" w:hAnsi="Arial" w:cs="Arial"/>
          <w:sz w:val="22"/>
          <w:szCs w:val="22"/>
        </w:rPr>
        <w:t xml:space="preserve">Screen Australia </w:t>
      </w:r>
      <w:r w:rsidRPr="00945C54">
        <w:rPr>
          <w:rFonts w:ascii="Arial" w:hAnsi="Arial" w:cs="Arial"/>
          <w:sz w:val="22"/>
          <w:szCs w:val="22"/>
        </w:rPr>
        <w:tab/>
      </w:r>
    </w:p>
    <w:p w:rsidR="00A47C92" w:rsidRPr="00945C54" w:rsidRDefault="00A47C92" w:rsidP="00A47C92">
      <w:pPr>
        <w:rPr>
          <w:rFonts w:ascii="Arial" w:hAnsi="Arial" w:cs="Arial"/>
          <w:sz w:val="22"/>
          <w:szCs w:val="22"/>
        </w:rPr>
      </w:pPr>
      <w:r w:rsidRPr="00945C54">
        <w:rPr>
          <w:rFonts w:ascii="Arial" w:hAnsi="Arial" w:cs="Arial"/>
          <w:sz w:val="22"/>
          <w:szCs w:val="22"/>
        </w:rPr>
        <w:t>03 8682 1900</w:t>
      </w:r>
      <w:r w:rsidRPr="00945C54">
        <w:rPr>
          <w:rFonts w:ascii="Arial" w:hAnsi="Arial" w:cs="Arial"/>
          <w:sz w:val="22"/>
          <w:szCs w:val="22"/>
        </w:rPr>
        <w:tab/>
      </w:r>
    </w:p>
    <w:p w:rsidR="00A47C92" w:rsidRPr="00945C54" w:rsidRDefault="00140754" w:rsidP="00A47C92">
      <w:pPr>
        <w:rPr>
          <w:rFonts w:ascii="Arial" w:hAnsi="Arial" w:cs="Arial"/>
          <w:sz w:val="22"/>
          <w:szCs w:val="22"/>
        </w:rPr>
      </w:pPr>
      <w:r w:rsidRPr="00CB4F3F">
        <w:rPr>
          <w:rFonts w:ascii="Arial" w:hAnsi="Arial" w:cs="Arial"/>
          <w:sz w:val="22"/>
          <w:szCs w:val="22"/>
        </w:rPr>
        <w:t>www.screenaustralia.gov.au</w:t>
      </w:r>
      <w:r w:rsidRPr="00945C54">
        <w:rPr>
          <w:rFonts w:ascii="Arial" w:hAnsi="Arial" w:cs="Arial"/>
          <w:sz w:val="22"/>
          <w:szCs w:val="22"/>
        </w:rPr>
        <w:t xml:space="preserve"> </w:t>
      </w:r>
      <w:r w:rsidR="00A47C92" w:rsidRPr="00945C54">
        <w:rPr>
          <w:rFonts w:ascii="Arial" w:hAnsi="Arial" w:cs="Arial"/>
          <w:sz w:val="22"/>
          <w:szCs w:val="22"/>
        </w:rPr>
        <w:t xml:space="preserve"> </w:t>
      </w:r>
    </w:p>
    <w:p w:rsidR="00A47C92" w:rsidRPr="00945C54" w:rsidRDefault="00A47C92" w:rsidP="00B26E7B">
      <w:pPr>
        <w:rPr>
          <w:rFonts w:ascii="Arial" w:hAnsi="Arial" w:cs="Arial"/>
          <w:sz w:val="22"/>
          <w:szCs w:val="22"/>
        </w:rPr>
      </w:pPr>
    </w:p>
    <w:p w:rsidR="00B26E7B" w:rsidRPr="00945C54" w:rsidRDefault="00B26E7B" w:rsidP="00B26E7B">
      <w:pPr>
        <w:rPr>
          <w:rFonts w:ascii="Arial" w:hAnsi="Arial" w:cs="Arial"/>
          <w:sz w:val="22"/>
          <w:szCs w:val="22"/>
        </w:rPr>
      </w:pPr>
      <w:proofErr w:type="spellStart"/>
      <w:r w:rsidRPr="00945C54">
        <w:rPr>
          <w:rFonts w:ascii="Arial" w:hAnsi="Arial" w:cs="Arial"/>
          <w:sz w:val="22"/>
          <w:szCs w:val="22"/>
        </w:rPr>
        <w:t>VicRoads</w:t>
      </w:r>
      <w:proofErr w:type="spellEnd"/>
    </w:p>
    <w:p w:rsidR="00B26E7B" w:rsidRPr="00945C54" w:rsidRDefault="00B26E7B" w:rsidP="00B26E7B">
      <w:pPr>
        <w:rPr>
          <w:rFonts w:ascii="Arial" w:hAnsi="Arial" w:cs="Arial"/>
          <w:sz w:val="22"/>
          <w:szCs w:val="22"/>
        </w:rPr>
      </w:pPr>
      <w:r w:rsidRPr="00945C54">
        <w:rPr>
          <w:rFonts w:ascii="Arial" w:hAnsi="Arial" w:cs="Arial"/>
          <w:sz w:val="22"/>
          <w:szCs w:val="22"/>
        </w:rPr>
        <w:t>03 9093 1486</w:t>
      </w:r>
    </w:p>
    <w:p w:rsidR="00B26E7B" w:rsidRPr="00945C54" w:rsidRDefault="00140754" w:rsidP="00B26E7B">
      <w:pPr>
        <w:rPr>
          <w:rFonts w:ascii="Arial" w:hAnsi="Arial" w:cs="Arial"/>
          <w:sz w:val="22"/>
          <w:szCs w:val="22"/>
        </w:rPr>
      </w:pPr>
      <w:r w:rsidRPr="00CB4F3F">
        <w:rPr>
          <w:rFonts w:ascii="Arial" w:hAnsi="Arial" w:cs="Arial"/>
          <w:sz w:val="22"/>
          <w:szCs w:val="22"/>
        </w:rPr>
        <w:t>vicroadsfilming@roads.vic.gov.au</w:t>
      </w:r>
      <w:r w:rsidRPr="00945C54">
        <w:rPr>
          <w:rFonts w:ascii="Arial" w:hAnsi="Arial" w:cs="Arial"/>
          <w:sz w:val="22"/>
          <w:szCs w:val="22"/>
        </w:rPr>
        <w:t xml:space="preserve"> </w:t>
      </w:r>
    </w:p>
    <w:p w:rsidR="00B26E7B" w:rsidRPr="00945C54" w:rsidRDefault="00140754" w:rsidP="00B26E7B">
      <w:pPr>
        <w:rPr>
          <w:rFonts w:ascii="Arial" w:hAnsi="Arial" w:cs="Arial"/>
          <w:sz w:val="22"/>
          <w:szCs w:val="22"/>
        </w:rPr>
      </w:pPr>
      <w:r w:rsidRPr="00CB4F3F">
        <w:rPr>
          <w:rFonts w:ascii="Arial" w:hAnsi="Arial" w:cs="Arial"/>
          <w:sz w:val="22"/>
          <w:szCs w:val="22"/>
        </w:rPr>
        <w:t>www.vicroads.vic.gov.au</w:t>
      </w:r>
      <w:r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B26E7B" w:rsidRPr="00945C54" w:rsidRDefault="00B26E7B" w:rsidP="00B26E7B">
      <w:pPr>
        <w:rPr>
          <w:rFonts w:ascii="Arial" w:hAnsi="Arial" w:cs="Arial"/>
          <w:sz w:val="22"/>
          <w:szCs w:val="22"/>
        </w:rPr>
      </w:pPr>
      <w:r w:rsidRPr="00945C54">
        <w:rPr>
          <w:rFonts w:ascii="Arial" w:hAnsi="Arial" w:cs="Arial"/>
          <w:sz w:val="22"/>
          <w:szCs w:val="22"/>
        </w:rPr>
        <w:t xml:space="preserve">Victoria Police Film and </w:t>
      </w:r>
      <w:r w:rsidR="00084B7A" w:rsidRPr="00945C54">
        <w:rPr>
          <w:rFonts w:ascii="Arial" w:hAnsi="Arial" w:cs="Arial"/>
          <w:sz w:val="22"/>
          <w:szCs w:val="22"/>
        </w:rPr>
        <w:t xml:space="preserve">Television </w:t>
      </w:r>
      <w:r w:rsidRPr="00945C54">
        <w:rPr>
          <w:rFonts w:ascii="Arial" w:hAnsi="Arial" w:cs="Arial"/>
          <w:sz w:val="22"/>
          <w:szCs w:val="22"/>
        </w:rPr>
        <w:t>Office</w:t>
      </w:r>
      <w:r w:rsidRPr="00945C54">
        <w:rPr>
          <w:rFonts w:ascii="Arial" w:hAnsi="Arial" w:cs="Arial"/>
          <w:sz w:val="22"/>
          <w:szCs w:val="22"/>
        </w:rPr>
        <w:tab/>
      </w:r>
    </w:p>
    <w:p w:rsidR="00B26E7B" w:rsidRPr="00945C54" w:rsidRDefault="00B26E7B" w:rsidP="00B26E7B">
      <w:pPr>
        <w:rPr>
          <w:rFonts w:ascii="Arial" w:hAnsi="Arial" w:cs="Arial"/>
          <w:sz w:val="22"/>
          <w:szCs w:val="22"/>
        </w:rPr>
      </w:pPr>
      <w:r w:rsidRPr="00945C54">
        <w:rPr>
          <w:rFonts w:ascii="Arial" w:hAnsi="Arial" w:cs="Arial"/>
          <w:sz w:val="22"/>
          <w:szCs w:val="22"/>
        </w:rPr>
        <w:t>03 9247 5599</w:t>
      </w:r>
    </w:p>
    <w:p w:rsidR="00B26E7B" w:rsidRPr="00945C54" w:rsidRDefault="00140754" w:rsidP="00B26E7B">
      <w:pPr>
        <w:rPr>
          <w:rFonts w:ascii="Arial" w:hAnsi="Arial" w:cs="Arial"/>
          <w:sz w:val="22"/>
          <w:szCs w:val="22"/>
        </w:rPr>
      </w:pPr>
      <w:r w:rsidRPr="00CB4F3F">
        <w:rPr>
          <w:rFonts w:ascii="Arial" w:hAnsi="Arial" w:cs="Arial"/>
          <w:sz w:val="22"/>
          <w:szCs w:val="22"/>
        </w:rPr>
        <w:t>film.tv@police.vic.gov.au</w:t>
      </w:r>
      <w:r w:rsidRPr="00945C54">
        <w:rPr>
          <w:rFonts w:ascii="Arial" w:hAnsi="Arial" w:cs="Arial"/>
          <w:sz w:val="22"/>
          <w:szCs w:val="22"/>
        </w:rPr>
        <w:t xml:space="preserve"> </w:t>
      </w:r>
    </w:p>
    <w:p w:rsidR="00B26E7B" w:rsidRPr="00945C54" w:rsidRDefault="00140754" w:rsidP="00B26E7B">
      <w:pPr>
        <w:rPr>
          <w:rFonts w:ascii="Arial" w:hAnsi="Arial" w:cs="Arial"/>
          <w:sz w:val="22"/>
          <w:szCs w:val="22"/>
        </w:rPr>
      </w:pPr>
      <w:r w:rsidRPr="00CB4F3F">
        <w:rPr>
          <w:rFonts w:ascii="Arial" w:hAnsi="Arial" w:cs="Arial"/>
          <w:sz w:val="22"/>
          <w:szCs w:val="22"/>
        </w:rPr>
        <w:t>www.police.vic.gov.au</w:t>
      </w:r>
      <w:r w:rsidRPr="00945C54">
        <w:rPr>
          <w:rFonts w:ascii="Arial" w:hAnsi="Arial" w:cs="Arial"/>
          <w:sz w:val="22"/>
          <w:szCs w:val="22"/>
        </w:rPr>
        <w:t xml:space="preserve"> </w:t>
      </w:r>
      <w:r w:rsidR="00B26E7B"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B26E7B" w:rsidRPr="00945C54" w:rsidRDefault="00B26E7B" w:rsidP="00B26E7B">
      <w:pPr>
        <w:rPr>
          <w:rFonts w:ascii="Arial" w:hAnsi="Arial" w:cs="Arial"/>
          <w:sz w:val="22"/>
          <w:szCs w:val="22"/>
        </w:rPr>
      </w:pPr>
      <w:r w:rsidRPr="00945C54">
        <w:rPr>
          <w:rFonts w:ascii="Arial" w:hAnsi="Arial" w:cs="Arial"/>
          <w:sz w:val="22"/>
          <w:szCs w:val="22"/>
        </w:rPr>
        <w:t>Parks Victoria</w:t>
      </w:r>
      <w:r w:rsidRPr="00945C54">
        <w:rPr>
          <w:rFonts w:ascii="Arial" w:hAnsi="Arial" w:cs="Arial"/>
          <w:sz w:val="22"/>
          <w:szCs w:val="22"/>
        </w:rPr>
        <w:tab/>
      </w:r>
    </w:p>
    <w:p w:rsidR="00B26E7B" w:rsidRPr="00945C54" w:rsidRDefault="00B26E7B" w:rsidP="00B26E7B">
      <w:pPr>
        <w:rPr>
          <w:rFonts w:ascii="Arial" w:hAnsi="Arial" w:cs="Arial"/>
          <w:sz w:val="22"/>
          <w:szCs w:val="22"/>
        </w:rPr>
      </w:pPr>
      <w:r w:rsidRPr="00945C54">
        <w:rPr>
          <w:rFonts w:ascii="Arial" w:hAnsi="Arial" w:cs="Arial"/>
          <w:sz w:val="22"/>
          <w:szCs w:val="22"/>
        </w:rPr>
        <w:t>13 19 63</w:t>
      </w:r>
      <w:r w:rsidR="00947713" w:rsidRPr="00945C54">
        <w:rPr>
          <w:rFonts w:ascii="Arial" w:hAnsi="Arial" w:cs="Arial"/>
          <w:sz w:val="22"/>
          <w:szCs w:val="22"/>
        </w:rPr>
        <w:t xml:space="preserve"> or </w:t>
      </w:r>
      <w:r w:rsidRPr="00945C54">
        <w:rPr>
          <w:rFonts w:ascii="Arial" w:hAnsi="Arial" w:cs="Arial"/>
          <w:sz w:val="22"/>
          <w:szCs w:val="22"/>
        </w:rPr>
        <w:t>03 8627 4699</w:t>
      </w:r>
      <w:r w:rsidRPr="00945C54">
        <w:rPr>
          <w:rFonts w:ascii="Arial" w:hAnsi="Arial" w:cs="Arial"/>
          <w:sz w:val="22"/>
          <w:szCs w:val="22"/>
        </w:rPr>
        <w:tab/>
      </w:r>
    </w:p>
    <w:p w:rsidR="00B26E7B" w:rsidRPr="00945C54" w:rsidRDefault="00140754" w:rsidP="00B26E7B">
      <w:pPr>
        <w:rPr>
          <w:rFonts w:ascii="Arial" w:hAnsi="Arial" w:cs="Arial"/>
          <w:sz w:val="22"/>
          <w:szCs w:val="22"/>
        </w:rPr>
      </w:pPr>
      <w:r w:rsidRPr="00CB4F3F">
        <w:rPr>
          <w:rFonts w:ascii="Arial" w:hAnsi="Arial" w:cs="Arial"/>
          <w:sz w:val="22"/>
          <w:szCs w:val="22"/>
        </w:rPr>
        <w:t>www.parkswebvic.gov.au</w:t>
      </w:r>
      <w:r w:rsidRPr="00945C54">
        <w:rPr>
          <w:rFonts w:ascii="Arial" w:hAnsi="Arial" w:cs="Arial"/>
          <w:sz w:val="22"/>
          <w:szCs w:val="22"/>
        </w:rPr>
        <w:t xml:space="preserve">   </w:t>
      </w:r>
      <w:r w:rsidR="00B26E7B" w:rsidRPr="00945C54">
        <w:rPr>
          <w:rFonts w:ascii="Arial" w:hAnsi="Arial" w:cs="Arial"/>
          <w:sz w:val="22"/>
          <w:szCs w:val="22"/>
        </w:rPr>
        <w:t xml:space="preserve">  </w:t>
      </w:r>
      <w:r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B26E7B" w:rsidRPr="00945C54" w:rsidRDefault="00B26E7B" w:rsidP="00B26E7B">
      <w:pPr>
        <w:rPr>
          <w:rFonts w:ascii="Arial" w:hAnsi="Arial" w:cs="Arial"/>
          <w:sz w:val="22"/>
          <w:szCs w:val="22"/>
        </w:rPr>
      </w:pPr>
      <w:r w:rsidRPr="00945C54">
        <w:rPr>
          <w:rFonts w:ascii="Arial" w:hAnsi="Arial" w:cs="Arial"/>
          <w:sz w:val="22"/>
          <w:szCs w:val="22"/>
        </w:rPr>
        <w:t>Department of Environment and Primary Industries</w:t>
      </w:r>
    </w:p>
    <w:p w:rsidR="00B26E7B" w:rsidRPr="00945C54" w:rsidRDefault="00B26E7B" w:rsidP="00B26E7B">
      <w:pPr>
        <w:rPr>
          <w:rFonts w:ascii="Arial" w:hAnsi="Arial" w:cs="Arial"/>
          <w:sz w:val="22"/>
          <w:szCs w:val="22"/>
        </w:rPr>
      </w:pPr>
      <w:r w:rsidRPr="00945C54">
        <w:rPr>
          <w:rFonts w:ascii="Arial" w:hAnsi="Arial" w:cs="Arial"/>
          <w:sz w:val="22"/>
          <w:szCs w:val="22"/>
        </w:rPr>
        <w:t>13 61 86</w:t>
      </w:r>
    </w:p>
    <w:p w:rsidR="00B26E7B" w:rsidRPr="00945C54" w:rsidRDefault="00140754" w:rsidP="00B26E7B">
      <w:pPr>
        <w:rPr>
          <w:rFonts w:ascii="Arial" w:hAnsi="Arial" w:cs="Arial"/>
          <w:sz w:val="22"/>
          <w:szCs w:val="22"/>
        </w:rPr>
      </w:pPr>
      <w:r w:rsidRPr="00CB4F3F">
        <w:rPr>
          <w:rFonts w:ascii="Arial" w:hAnsi="Arial" w:cs="Arial"/>
          <w:sz w:val="22"/>
          <w:szCs w:val="22"/>
        </w:rPr>
        <w:t>www.depi.vic.gov.au</w:t>
      </w:r>
      <w:r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A47C92" w:rsidRPr="00945C54" w:rsidRDefault="00A47C92" w:rsidP="00A47C92">
      <w:pPr>
        <w:rPr>
          <w:rFonts w:ascii="Arial" w:hAnsi="Arial" w:cs="Arial"/>
          <w:sz w:val="22"/>
          <w:szCs w:val="22"/>
        </w:rPr>
      </w:pPr>
      <w:r w:rsidRPr="00945C54">
        <w:rPr>
          <w:rFonts w:ascii="Arial" w:hAnsi="Arial" w:cs="Arial"/>
          <w:sz w:val="22"/>
          <w:szCs w:val="22"/>
        </w:rPr>
        <w:t xml:space="preserve">Public Transport Victoria (PTV) </w:t>
      </w:r>
    </w:p>
    <w:p w:rsidR="00A47C92" w:rsidRPr="00945C54" w:rsidRDefault="00A47C92" w:rsidP="00A47C92">
      <w:pPr>
        <w:rPr>
          <w:rFonts w:ascii="Arial" w:hAnsi="Arial" w:cs="Arial"/>
          <w:sz w:val="22"/>
          <w:szCs w:val="22"/>
        </w:rPr>
      </w:pPr>
      <w:r w:rsidRPr="00945C54">
        <w:rPr>
          <w:rFonts w:ascii="Arial" w:hAnsi="Arial" w:cs="Arial"/>
          <w:sz w:val="22"/>
          <w:szCs w:val="22"/>
        </w:rPr>
        <w:t xml:space="preserve">1800 800 007 </w:t>
      </w:r>
    </w:p>
    <w:p w:rsidR="00A47C92" w:rsidRPr="00945C54" w:rsidRDefault="00A47C92" w:rsidP="00A47C92">
      <w:pPr>
        <w:rPr>
          <w:rFonts w:ascii="Arial" w:hAnsi="Arial" w:cs="Arial"/>
          <w:sz w:val="22"/>
          <w:szCs w:val="22"/>
        </w:rPr>
      </w:pPr>
      <w:r w:rsidRPr="00CB4F3F">
        <w:rPr>
          <w:rFonts w:ascii="Arial" w:hAnsi="Arial" w:cs="Arial"/>
          <w:sz w:val="22"/>
          <w:szCs w:val="22"/>
        </w:rPr>
        <w:t>www.ptv.vic.gov.au/specialevents</w:t>
      </w:r>
      <w:r w:rsidR="00140754" w:rsidRPr="00945C54">
        <w:rPr>
          <w:rFonts w:ascii="Arial" w:hAnsi="Arial" w:cs="Arial"/>
          <w:sz w:val="22"/>
          <w:szCs w:val="22"/>
        </w:rPr>
        <w:t xml:space="preserve"> </w:t>
      </w:r>
    </w:p>
    <w:p w:rsidR="00A47C92" w:rsidRPr="00945C54" w:rsidRDefault="00A47C92" w:rsidP="00A47C92">
      <w:pPr>
        <w:rPr>
          <w:rFonts w:ascii="Arial" w:hAnsi="Arial" w:cs="Arial"/>
          <w:sz w:val="22"/>
          <w:szCs w:val="22"/>
        </w:rPr>
      </w:pPr>
    </w:p>
    <w:p w:rsidR="00B26E7B" w:rsidRPr="00945C54" w:rsidRDefault="00B26E7B" w:rsidP="00B26E7B">
      <w:pPr>
        <w:rPr>
          <w:rFonts w:ascii="Arial" w:hAnsi="Arial" w:cs="Arial"/>
          <w:sz w:val="22"/>
          <w:szCs w:val="22"/>
        </w:rPr>
      </w:pPr>
      <w:r w:rsidRPr="00945C54">
        <w:rPr>
          <w:rFonts w:ascii="Arial" w:hAnsi="Arial" w:cs="Arial"/>
          <w:sz w:val="22"/>
          <w:szCs w:val="22"/>
        </w:rPr>
        <w:t>Yarra Trams</w:t>
      </w:r>
      <w:r w:rsidRPr="00945C54">
        <w:rPr>
          <w:rFonts w:ascii="Arial" w:hAnsi="Arial" w:cs="Arial"/>
          <w:sz w:val="22"/>
          <w:szCs w:val="22"/>
        </w:rPr>
        <w:tab/>
      </w:r>
    </w:p>
    <w:p w:rsidR="00B26E7B" w:rsidRPr="00945C54" w:rsidRDefault="00B26E7B" w:rsidP="00B26E7B">
      <w:pPr>
        <w:rPr>
          <w:rFonts w:ascii="Arial" w:hAnsi="Arial" w:cs="Arial"/>
          <w:sz w:val="22"/>
          <w:szCs w:val="22"/>
        </w:rPr>
      </w:pPr>
      <w:r w:rsidRPr="00945C54">
        <w:rPr>
          <w:rFonts w:ascii="Arial" w:hAnsi="Arial" w:cs="Arial"/>
          <w:sz w:val="22"/>
          <w:szCs w:val="22"/>
        </w:rPr>
        <w:t>03 9619 3200</w:t>
      </w:r>
      <w:r w:rsidRPr="00945C54">
        <w:rPr>
          <w:rFonts w:ascii="Arial" w:hAnsi="Arial" w:cs="Arial"/>
          <w:sz w:val="22"/>
          <w:szCs w:val="22"/>
        </w:rPr>
        <w:tab/>
      </w:r>
    </w:p>
    <w:p w:rsidR="00B26E7B" w:rsidRPr="00945C54" w:rsidRDefault="00140754" w:rsidP="00B26E7B">
      <w:pPr>
        <w:rPr>
          <w:rFonts w:ascii="Arial" w:hAnsi="Arial" w:cs="Arial"/>
          <w:sz w:val="22"/>
          <w:szCs w:val="22"/>
        </w:rPr>
      </w:pPr>
      <w:r w:rsidRPr="00CB4F3F">
        <w:rPr>
          <w:rFonts w:ascii="Arial" w:hAnsi="Arial" w:cs="Arial"/>
          <w:sz w:val="22"/>
          <w:szCs w:val="22"/>
        </w:rPr>
        <w:t>www.yarratrams.com.au</w:t>
      </w:r>
      <w:r w:rsidRPr="00945C54">
        <w:rPr>
          <w:rFonts w:ascii="Arial" w:hAnsi="Arial" w:cs="Arial"/>
          <w:sz w:val="22"/>
          <w:szCs w:val="22"/>
        </w:rPr>
        <w:t xml:space="preserve"> </w:t>
      </w:r>
      <w:r w:rsidR="00B26E7B"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B26E7B" w:rsidRPr="00945C54" w:rsidRDefault="00B26E7B" w:rsidP="00B26E7B">
      <w:pPr>
        <w:rPr>
          <w:rFonts w:ascii="Arial" w:hAnsi="Arial" w:cs="Arial"/>
          <w:sz w:val="22"/>
          <w:szCs w:val="22"/>
        </w:rPr>
      </w:pPr>
      <w:r w:rsidRPr="00945C54">
        <w:rPr>
          <w:rFonts w:ascii="Arial" w:hAnsi="Arial" w:cs="Arial"/>
          <w:sz w:val="22"/>
          <w:szCs w:val="22"/>
        </w:rPr>
        <w:t>Metro Trains</w:t>
      </w:r>
      <w:r w:rsidRPr="00945C54">
        <w:rPr>
          <w:rFonts w:ascii="Arial" w:hAnsi="Arial" w:cs="Arial"/>
          <w:sz w:val="22"/>
          <w:szCs w:val="22"/>
        </w:rPr>
        <w:tab/>
      </w:r>
    </w:p>
    <w:p w:rsidR="00B26E7B" w:rsidRPr="00945C54" w:rsidRDefault="00B26E7B" w:rsidP="00B26E7B">
      <w:pPr>
        <w:rPr>
          <w:rFonts w:ascii="Arial" w:hAnsi="Arial" w:cs="Arial"/>
          <w:sz w:val="22"/>
          <w:szCs w:val="22"/>
        </w:rPr>
      </w:pPr>
      <w:r w:rsidRPr="00945C54">
        <w:rPr>
          <w:rFonts w:ascii="Arial" w:hAnsi="Arial" w:cs="Arial"/>
          <w:sz w:val="22"/>
          <w:szCs w:val="22"/>
        </w:rPr>
        <w:t xml:space="preserve">03 9610 </w:t>
      </w:r>
      <w:r w:rsidR="004657BB" w:rsidRPr="00945C54">
        <w:rPr>
          <w:rFonts w:ascii="Arial" w:hAnsi="Arial" w:cs="Arial"/>
          <w:sz w:val="22"/>
          <w:szCs w:val="22"/>
        </w:rPr>
        <w:t>2610</w:t>
      </w:r>
      <w:r w:rsidRPr="00945C54">
        <w:rPr>
          <w:rFonts w:ascii="Arial" w:hAnsi="Arial" w:cs="Arial"/>
          <w:sz w:val="22"/>
          <w:szCs w:val="22"/>
        </w:rPr>
        <w:tab/>
      </w:r>
    </w:p>
    <w:p w:rsidR="00B26E7B" w:rsidRPr="00945C54" w:rsidRDefault="00140754" w:rsidP="00B26E7B">
      <w:pPr>
        <w:rPr>
          <w:rFonts w:ascii="Arial" w:hAnsi="Arial" w:cs="Arial"/>
          <w:sz w:val="22"/>
          <w:szCs w:val="22"/>
        </w:rPr>
      </w:pPr>
      <w:r w:rsidRPr="00CB4F3F">
        <w:rPr>
          <w:rFonts w:ascii="Arial" w:hAnsi="Arial" w:cs="Arial"/>
          <w:sz w:val="22"/>
          <w:szCs w:val="22"/>
        </w:rPr>
        <w:t>www.metrotrains.com.au</w:t>
      </w:r>
      <w:r w:rsidRPr="00945C54">
        <w:rPr>
          <w:rFonts w:ascii="Arial" w:hAnsi="Arial" w:cs="Arial"/>
          <w:sz w:val="22"/>
          <w:szCs w:val="22"/>
        </w:rPr>
        <w:t xml:space="preserve"> </w:t>
      </w:r>
      <w:r w:rsidR="00B26E7B"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A47C92" w:rsidRPr="00945C54" w:rsidRDefault="00A47C92" w:rsidP="00A47C92">
      <w:pPr>
        <w:rPr>
          <w:rFonts w:ascii="Arial" w:hAnsi="Arial" w:cs="Arial"/>
          <w:sz w:val="22"/>
          <w:szCs w:val="22"/>
        </w:rPr>
      </w:pPr>
      <w:r w:rsidRPr="00945C54">
        <w:rPr>
          <w:rFonts w:ascii="Arial" w:hAnsi="Arial" w:cs="Arial"/>
          <w:sz w:val="22"/>
          <w:szCs w:val="22"/>
        </w:rPr>
        <w:t>V/Line</w:t>
      </w:r>
    </w:p>
    <w:p w:rsidR="00A47C92" w:rsidRPr="00945C54" w:rsidRDefault="00A47C92" w:rsidP="00A47C92">
      <w:pPr>
        <w:rPr>
          <w:rFonts w:ascii="Arial" w:hAnsi="Arial" w:cs="Arial"/>
          <w:sz w:val="22"/>
          <w:szCs w:val="22"/>
        </w:rPr>
      </w:pPr>
      <w:r w:rsidRPr="00945C54">
        <w:rPr>
          <w:rFonts w:ascii="Arial" w:hAnsi="Arial" w:cs="Arial"/>
          <w:sz w:val="22"/>
          <w:szCs w:val="22"/>
        </w:rPr>
        <w:t>03 9619 5901</w:t>
      </w:r>
    </w:p>
    <w:p w:rsidR="00A47C92" w:rsidRPr="00945C54" w:rsidRDefault="00140754" w:rsidP="00A47C92">
      <w:pPr>
        <w:rPr>
          <w:rFonts w:ascii="Arial" w:hAnsi="Arial" w:cs="Arial"/>
          <w:sz w:val="22"/>
          <w:szCs w:val="22"/>
        </w:rPr>
      </w:pPr>
      <w:r w:rsidRPr="00CB4F3F">
        <w:rPr>
          <w:rFonts w:ascii="Arial" w:hAnsi="Arial" w:cs="Arial"/>
          <w:sz w:val="22"/>
          <w:szCs w:val="22"/>
        </w:rPr>
        <w:t>www.vline.com.au</w:t>
      </w:r>
      <w:r w:rsidRPr="00945C54">
        <w:rPr>
          <w:rFonts w:ascii="Arial" w:hAnsi="Arial" w:cs="Arial"/>
          <w:sz w:val="22"/>
          <w:szCs w:val="22"/>
        </w:rPr>
        <w:t xml:space="preserve"> </w:t>
      </w:r>
      <w:r w:rsidR="00A47C92" w:rsidRPr="00945C54">
        <w:rPr>
          <w:rFonts w:ascii="Arial" w:hAnsi="Arial" w:cs="Arial"/>
          <w:sz w:val="22"/>
          <w:szCs w:val="22"/>
        </w:rPr>
        <w:t xml:space="preserve"> </w:t>
      </w:r>
    </w:p>
    <w:p w:rsidR="00A47C92" w:rsidRPr="00945C54" w:rsidRDefault="00A47C92" w:rsidP="00A47C92">
      <w:pPr>
        <w:rPr>
          <w:rFonts w:ascii="Arial" w:hAnsi="Arial" w:cs="Arial"/>
          <w:sz w:val="22"/>
          <w:szCs w:val="22"/>
        </w:rPr>
      </w:pPr>
    </w:p>
    <w:p w:rsidR="00B26E7B" w:rsidRPr="00945C54" w:rsidRDefault="00B26E7B" w:rsidP="00B26E7B">
      <w:pPr>
        <w:rPr>
          <w:rFonts w:ascii="Arial" w:hAnsi="Arial" w:cs="Arial"/>
          <w:sz w:val="22"/>
          <w:szCs w:val="22"/>
        </w:rPr>
      </w:pPr>
      <w:r w:rsidRPr="00945C54">
        <w:rPr>
          <w:rFonts w:ascii="Arial" w:hAnsi="Arial" w:cs="Arial"/>
          <w:sz w:val="22"/>
          <w:szCs w:val="22"/>
        </w:rPr>
        <w:t>Victorian Taxi Association</w:t>
      </w:r>
      <w:r w:rsidRPr="00945C54">
        <w:rPr>
          <w:rFonts w:ascii="Arial" w:hAnsi="Arial" w:cs="Arial"/>
          <w:sz w:val="22"/>
          <w:szCs w:val="22"/>
        </w:rPr>
        <w:tab/>
      </w:r>
    </w:p>
    <w:p w:rsidR="00B26E7B" w:rsidRPr="00945C54" w:rsidRDefault="00B26E7B" w:rsidP="00B26E7B">
      <w:pPr>
        <w:rPr>
          <w:rFonts w:ascii="Arial" w:hAnsi="Arial" w:cs="Arial"/>
          <w:sz w:val="22"/>
          <w:szCs w:val="22"/>
        </w:rPr>
      </w:pPr>
      <w:r w:rsidRPr="00945C54">
        <w:rPr>
          <w:rFonts w:ascii="Arial" w:hAnsi="Arial" w:cs="Arial"/>
          <w:sz w:val="22"/>
          <w:szCs w:val="22"/>
        </w:rPr>
        <w:t>03 9676 2635</w:t>
      </w:r>
    </w:p>
    <w:p w:rsidR="00B26E7B" w:rsidRPr="00945C54" w:rsidRDefault="00140754" w:rsidP="00B26E7B">
      <w:pPr>
        <w:rPr>
          <w:rFonts w:ascii="Arial" w:hAnsi="Arial" w:cs="Arial"/>
          <w:sz w:val="22"/>
          <w:szCs w:val="22"/>
        </w:rPr>
      </w:pPr>
      <w:r w:rsidRPr="00CB4F3F">
        <w:rPr>
          <w:rFonts w:ascii="Arial" w:hAnsi="Arial" w:cs="Arial"/>
          <w:sz w:val="22"/>
          <w:szCs w:val="22"/>
        </w:rPr>
        <w:t>www.victaxi.com.au</w:t>
      </w:r>
      <w:r w:rsidRPr="00945C54">
        <w:rPr>
          <w:rFonts w:ascii="Arial" w:hAnsi="Arial" w:cs="Arial"/>
          <w:sz w:val="22"/>
          <w:szCs w:val="22"/>
        </w:rPr>
        <w:t xml:space="preserve"> </w:t>
      </w:r>
      <w:r w:rsidR="00B26E7B" w:rsidRPr="00945C54">
        <w:rPr>
          <w:rFonts w:ascii="Arial" w:hAnsi="Arial" w:cs="Arial"/>
          <w:sz w:val="22"/>
          <w:szCs w:val="22"/>
        </w:rPr>
        <w:t xml:space="preserve">   </w:t>
      </w:r>
    </w:p>
    <w:p w:rsidR="00B26E7B" w:rsidRPr="00945C54" w:rsidRDefault="00B26E7B" w:rsidP="00B26E7B">
      <w:pPr>
        <w:rPr>
          <w:rFonts w:ascii="Arial" w:hAnsi="Arial" w:cs="Arial"/>
          <w:sz w:val="22"/>
          <w:szCs w:val="22"/>
        </w:rPr>
      </w:pPr>
    </w:p>
    <w:p w:rsidR="00B26E7B" w:rsidRPr="00945C54" w:rsidRDefault="00B26E7B" w:rsidP="00B26E7B">
      <w:pPr>
        <w:rPr>
          <w:rFonts w:ascii="Arial" w:hAnsi="Arial" w:cs="Arial"/>
          <w:sz w:val="22"/>
          <w:szCs w:val="22"/>
        </w:rPr>
      </w:pPr>
    </w:p>
    <w:p w:rsidR="00F9634F" w:rsidRPr="005D2031" w:rsidRDefault="00F235DD" w:rsidP="00CB4F3F">
      <w:pPr>
        <w:rPr>
          <w:rFonts w:ascii="Arial" w:hAnsi="Arial" w:cs="Arial"/>
          <w:b/>
        </w:rPr>
      </w:pPr>
      <w:r w:rsidRPr="00945C54">
        <w:rPr>
          <w:rFonts w:ascii="Arial" w:hAnsi="Arial" w:cs="Arial"/>
          <w:b/>
          <w:bCs/>
          <w:i/>
          <w:iCs/>
          <w:sz w:val="22"/>
          <w:szCs w:val="22"/>
        </w:rPr>
        <w:br w:type="page"/>
      </w:r>
      <w:bookmarkStart w:id="52" w:name="_SECTION_5:_GLOSSARY"/>
      <w:bookmarkEnd w:id="52"/>
      <w:r w:rsidR="005D2031">
        <w:rPr>
          <w:rFonts w:ascii="Arial" w:hAnsi="Arial" w:cs="Arial"/>
          <w:b/>
        </w:rPr>
        <w:lastRenderedPageBreak/>
        <w:t>Section 5: G</w:t>
      </w:r>
      <w:r w:rsidR="005D2031" w:rsidRPr="005D2031">
        <w:rPr>
          <w:rFonts w:ascii="Arial" w:hAnsi="Arial" w:cs="Arial"/>
          <w:b/>
        </w:rPr>
        <w:t>lossary</w:t>
      </w:r>
    </w:p>
    <w:p w:rsidR="006237BA" w:rsidRPr="00945C54" w:rsidRDefault="006237BA" w:rsidP="008C1ECF">
      <w:pPr>
        <w:rPr>
          <w:rStyle w:val="Heading3Char"/>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Bump</w:t>
      </w:r>
      <w:r w:rsidR="008C1ECF" w:rsidRPr="00945C54">
        <w:rPr>
          <w:rFonts w:ascii="Arial" w:hAnsi="Arial" w:cs="Arial"/>
          <w:b/>
          <w:bCs/>
          <w:sz w:val="22"/>
          <w:szCs w:val="22"/>
        </w:rPr>
        <w:t xml:space="preserve"> </w:t>
      </w:r>
      <w:r w:rsidRPr="00945C54">
        <w:rPr>
          <w:rFonts w:ascii="Arial" w:hAnsi="Arial" w:cs="Arial"/>
          <w:b/>
          <w:bCs/>
          <w:sz w:val="22"/>
          <w:szCs w:val="22"/>
        </w:rPr>
        <w:t>in</w:t>
      </w:r>
      <w:r w:rsidRPr="00945C54">
        <w:rPr>
          <w:rFonts w:ascii="Arial" w:hAnsi="Arial" w:cs="Arial"/>
          <w:sz w:val="22"/>
          <w:szCs w:val="22"/>
        </w:rPr>
        <w:t xml:space="preserve"> refers to the process of setting up a location before filming commences. This may include setting up infrastructure, equipment and camera positions, props and scenery.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Bump</w:t>
      </w:r>
      <w:r w:rsidR="008C1ECF" w:rsidRPr="00945C54">
        <w:rPr>
          <w:rFonts w:ascii="Arial" w:hAnsi="Arial" w:cs="Arial"/>
          <w:b/>
          <w:bCs/>
          <w:sz w:val="22"/>
          <w:szCs w:val="22"/>
        </w:rPr>
        <w:t xml:space="preserve"> </w:t>
      </w:r>
      <w:r w:rsidRPr="00945C54">
        <w:rPr>
          <w:rFonts w:ascii="Arial" w:hAnsi="Arial" w:cs="Arial"/>
          <w:b/>
          <w:bCs/>
          <w:sz w:val="22"/>
          <w:szCs w:val="22"/>
        </w:rPr>
        <w:t>out</w:t>
      </w:r>
      <w:r w:rsidRPr="00945C54">
        <w:rPr>
          <w:rFonts w:ascii="Arial" w:hAnsi="Arial" w:cs="Arial"/>
          <w:sz w:val="22"/>
          <w:szCs w:val="22"/>
        </w:rPr>
        <w:t xml:space="preserve"> refers to the process of packing up a location after filming has been completed. This may include breaking down infrastructure, equipment, props and scenery.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Camera Mounts/Rigs</w:t>
      </w:r>
      <w:r w:rsidRPr="00945C54">
        <w:rPr>
          <w:rFonts w:ascii="Arial" w:hAnsi="Arial" w:cs="Arial"/>
          <w:sz w:val="22"/>
          <w:szCs w:val="22"/>
        </w:rPr>
        <w:t xml:space="preserve"> refers to a camera or another piece of equipment which is safely and securely attached internally or externally to a vehicle. </w:t>
      </w:r>
    </w:p>
    <w:p w:rsidR="00AB524D" w:rsidRPr="00945C54" w:rsidRDefault="00AB524D" w:rsidP="008C1ECF">
      <w:pPr>
        <w:rPr>
          <w:rFonts w:ascii="Arial" w:hAnsi="Arial" w:cs="Arial"/>
          <w:b/>
          <w:bCs/>
          <w:sz w:val="22"/>
          <w:szCs w:val="22"/>
        </w:rPr>
      </w:pPr>
    </w:p>
    <w:p w:rsidR="00AB524D" w:rsidRPr="00945C54" w:rsidRDefault="0017345B" w:rsidP="008C1ECF">
      <w:pPr>
        <w:rPr>
          <w:rFonts w:ascii="Arial" w:hAnsi="Arial" w:cs="Arial"/>
          <w:b/>
          <w:bCs/>
          <w:sz w:val="22"/>
          <w:szCs w:val="22"/>
        </w:rPr>
      </w:pPr>
      <w:r w:rsidRPr="00945C54">
        <w:rPr>
          <w:rFonts w:ascii="Arial" w:hAnsi="Arial" w:cs="Arial"/>
          <w:b/>
          <w:bCs/>
          <w:sz w:val="22"/>
          <w:szCs w:val="22"/>
        </w:rPr>
        <w:t xml:space="preserve">Certificate of Currency </w:t>
      </w:r>
      <w:r w:rsidRPr="00945C54">
        <w:rPr>
          <w:rFonts w:ascii="Arial" w:hAnsi="Arial" w:cs="Arial"/>
          <w:bCs/>
          <w:sz w:val="22"/>
          <w:szCs w:val="22"/>
        </w:rPr>
        <w:t>is documentary evidence that an insurance contract is issued by an insurer, outlining the insurance policy details, including the level of insurance held, dates of policy and the interested parties.</w:t>
      </w:r>
      <w:r w:rsidRPr="00945C54">
        <w:rPr>
          <w:rFonts w:ascii="Arial" w:hAnsi="Arial" w:cs="Arial"/>
          <w:b/>
          <w:bCs/>
          <w:sz w:val="22"/>
          <w:szCs w:val="22"/>
        </w:rPr>
        <w:t xml:space="preserve"> </w:t>
      </w:r>
    </w:p>
    <w:p w:rsidR="00084B7A" w:rsidRPr="00945C54" w:rsidRDefault="00084B7A" w:rsidP="008C1ECF">
      <w:pPr>
        <w:rPr>
          <w:rFonts w:ascii="Arial" w:hAnsi="Arial" w:cs="Arial"/>
          <w:b/>
          <w:bCs/>
          <w:sz w:val="22"/>
          <w:szCs w:val="22"/>
        </w:rPr>
      </w:pPr>
    </w:p>
    <w:p w:rsidR="00D51FE7" w:rsidRPr="00945C54" w:rsidRDefault="00D51FE7" w:rsidP="008C1ECF">
      <w:pPr>
        <w:rPr>
          <w:rFonts w:ascii="Arial" w:hAnsi="Arial" w:cs="Arial"/>
          <w:b/>
          <w:bCs/>
          <w:sz w:val="22"/>
          <w:szCs w:val="22"/>
        </w:rPr>
      </w:pPr>
      <w:r w:rsidRPr="00945C54">
        <w:rPr>
          <w:rFonts w:ascii="Arial" w:hAnsi="Arial" w:cs="Arial"/>
          <w:b/>
          <w:sz w:val="22"/>
          <w:szCs w:val="22"/>
        </w:rPr>
        <w:t>Director</w:t>
      </w:r>
      <w:r w:rsidRPr="00945C54">
        <w:rPr>
          <w:rFonts w:ascii="Arial" w:hAnsi="Arial" w:cs="Arial"/>
          <w:sz w:val="22"/>
          <w:szCs w:val="22"/>
        </w:rPr>
        <w:t xml:space="preserve"> is the person responsible for overseeing the creative aspects of a film, including controlling the content and flow of the film's plot, directing the performances of actors, selecting the locations in which the film will be shot, and managing technical details such as the positioning of cameras, the use of lighting, and the timing and content of the film's soundtrack.</w:t>
      </w:r>
    </w:p>
    <w:p w:rsidR="008C1ECF" w:rsidRPr="00945C54" w:rsidRDefault="008C1ECF"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Essential Vehicles</w:t>
      </w:r>
      <w:r w:rsidRPr="00945C54">
        <w:rPr>
          <w:rFonts w:ascii="Arial" w:hAnsi="Arial" w:cs="Arial"/>
          <w:sz w:val="22"/>
          <w:szCs w:val="22"/>
        </w:rPr>
        <w:t xml:space="preserve"> </w:t>
      </w:r>
      <w:r w:rsidR="00EE4C52" w:rsidRPr="00945C54">
        <w:rPr>
          <w:rFonts w:ascii="Arial" w:hAnsi="Arial" w:cs="Arial"/>
          <w:sz w:val="22"/>
          <w:szCs w:val="22"/>
        </w:rPr>
        <w:t xml:space="preserve">are </w:t>
      </w:r>
      <w:r w:rsidRPr="00945C54">
        <w:rPr>
          <w:rFonts w:ascii="Arial" w:hAnsi="Arial" w:cs="Arial"/>
          <w:sz w:val="22"/>
          <w:szCs w:val="22"/>
        </w:rPr>
        <w:t xml:space="preserve">vehicles that are required to be positioned as close to the filming location as possible and generally include </w:t>
      </w:r>
      <w:r w:rsidR="0017345B" w:rsidRPr="00945C54">
        <w:rPr>
          <w:rFonts w:ascii="Arial" w:hAnsi="Arial" w:cs="Arial"/>
          <w:sz w:val="22"/>
          <w:szCs w:val="22"/>
        </w:rPr>
        <w:t xml:space="preserve">camera truck, </w:t>
      </w:r>
      <w:r w:rsidRPr="00945C54">
        <w:rPr>
          <w:rFonts w:ascii="Arial" w:hAnsi="Arial" w:cs="Arial"/>
          <w:sz w:val="22"/>
          <w:szCs w:val="22"/>
        </w:rPr>
        <w:t xml:space="preserve">grips truck, electrics truck, standby props truck, sound van, generator van, safety and nurse vehicles. </w:t>
      </w:r>
    </w:p>
    <w:p w:rsidR="00AB524D" w:rsidRPr="00945C54" w:rsidRDefault="00AB524D" w:rsidP="008C1ECF">
      <w:pPr>
        <w:rPr>
          <w:rFonts w:ascii="Arial" w:hAnsi="Arial" w:cs="Arial"/>
          <w:sz w:val="22"/>
          <w:szCs w:val="22"/>
        </w:rPr>
      </w:pPr>
    </w:p>
    <w:p w:rsidR="00AB524D" w:rsidRPr="00945C54" w:rsidRDefault="00AB524D" w:rsidP="008C1ECF">
      <w:pPr>
        <w:rPr>
          <w:rFonts w:ascii="Arial" w:hAnsi="Arial" w:cs="Arial"/>
          <w:sz w:val="22"/>
          <w:szCs w:val="22"/>
        </w:rPr>
      </w:pPr>
      <w:r w:rsidRPr="00945C54">
        <w:rPr>
          <w:rFonts w:ascii="Arial" w:hAnsi="Arial" w:cs="Arial"/>
          <w:b/>
          <w:sz w:val="22"/>
          <w:szCs w:val="22"/>
        </w:rPr>
        <w:t>Establishing Shots</w:t>
      </w:r>
      <w:r w:rsidRPr="00945C54">
        <w:rPr>
          <w:rFonts w:ascii="Arial" w:hAnsi="Arial" w:cs="Arial"/>
          <w:sz w:val="22"/>
          <w:szCs w:val="22"/>
        </w:rPr>
        <w:t xml:space="preserve"> are images taken of the outside of a building or other structure to show where </w:t>
      </w:r>
      <w:r w:rsidR="00BA335D" w:rsidRPr="00945C54">
        <w:rPr>
          <w:rFonts w:ascii="Arial" w:hAnsi="Arial" w:cs="Arial"/>
          <w:sz w:val="22"/>
          <w:szCs w:val="22"/>
        </w:rPr>
        <w:t xml:space="preserve">another </w:t>
      </w:r>
      <w:r w:rsidRPr="00945C54">
        <w:rPr>
          <w:rFonts w:ascii="Arial" w:hAnsi="Arial" w:cs="Arial"/>
          <w:sz w:val="22"/>
          <w:szCs w:val="22"/>
        </w:rPr>
        <w:t xml:space="preserve">scene is set. These are usually quick to </w:t>
      </w:r>
      <w:r w:rsidR="00C60DEC" w:rsidRPr="00945C54">
        <w:rPr>
          <w:rFonts w:ascii="Arial" w:hAnsi="Arial" w:cs="Arial"/>
          <w:sz w:val="22"/>
          <w:szCs w:val="22"/>
        </w:rPr>
        <w:t xml:space="preserve">film </w:t>
      </w:r>
      <w:r w:rsidRPr="00945C54">
        <w:rPr>
          <w:rFonts w:ascii="Arial" w:hAnsi="Arial" w:cs="Arial"/>
          <w:sz w:val="22"/>
          <w:szCs w:val="22"/>
        </w:rPr>
        <w:t>and have low-impact requirements, with minimal crew or equipment.</w:t>
      </w:r>
    </w:p>
    <w:p w:rsidR="00CA3724" w:rsidRPr="00945C54" w:rsidRDefault="00CA3724" w:rsidP="008C1ECF">
      <w:pPr>
        <w:rPr>
          <w:rFonts w:ascii="Arial" w:hAnsi="Arial" w:cs="Arial"/>
          <w:b/>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Filming</w:t>
      </w:r>
      <w:r w:rsidRPr="00945C54">
        <w:rPr>
          <w:rFonts w:ascii="Arial" w:hAnsi="Arial" w:cs="Arial"/>
          <w:sz w:val="22"/>
          <w:szCs w:val="22"/>
        </w:rPr>
        <w:t xml:space="preserve"> in this handbook refers to the recording of images, including but not limited to film, video, digital or electronically for the purpose of exhibition and/or broadcast (television, cinema, internet, etc)</w:t>
      </w:r>
      <w:r w:rsidR="008574AF" w:rsidRPr="00945C54">
        <w:rPr>
          <w:rFonts w:ascii="Arial" w:hAnsi="Arial" w:cs="Arial"/>
          <w:sz w:val="22"/>
          <w:szCs w:val="22"/>
        </w:rPr>
        <w:t xml:space="preserve">. </w:t>
      </w:r>
      <w:r w:rsidR="00CA3724" w:rsidRPr="00945C54">
        <w:rPr>
          <w:rFonts w:ascii="Arial" w:hAnsi="Arial" w:cs="Arial"/>
          <w:sz w:val="22"/>
          <w:szCs w:val="22"/>
        </w:rPr>
        <w:t>Generally, i</w:t>
      </w:r>
      <w:r w:rsidR="008574AF" w:rsidRPr="00945C54">
        <w:rPr>
          <w:rFonts w:ascii="Arial" w:hAnsi="Arial" w:cs="Arial"/>
          <w:sz w:val="22"/>
          <w:szCs w:val="22"/>
        </w:rPr>
        <w:t xml:space="preserve">t </w:t>
      </w:r>
      <w:r w:rsidRPr="00945C54">
        <w:rPr>
          <w:rFonts w:ascii="Arial" w:hAnsi="Arial" w:cs="Arial"/>
          <w:sz w:val="22"/>
          <w:szCs w:val="22"/>
        </w:rPr>
        <w:t>include</w:t>
      </w:r>
      <w:r w:rsidR="00084B7A" w:rsidRPr="00945C54">
        <w:rPr>
          <w:rFonts w:ascii="Arial" w:hAnsi="Arial" w:cs="Arial"/>
          <w:sz w:val="22"/>
          <w:szCs w:val="22"/>
        </w:rPr>
        <w:t>s</w:t>
      </w:r>
      <w:r w:rsidRPr="00945C54">
        <w:rPr>
          <w:rFonts w:ascii="Arial" w:hAnsi="Arial" w:cs="Arial"/>
          <w:sz w:val="22"/>
          <w:szCs w:val="22"/>
        </w:rPr>
        <w:t xml:space="preserve"> photography and photo shoots. </w:t>
      </w:r>
    </w:p>
    <w:p w:rsidR="00AB524D" w:rsidRPr="00945C54" w:rsidRDefault="00AB524D" w:rsidP="008C1ECF">
      <w:pPr>
        <w:rPr>
          <w:rFonts w:ascii="Arial" w:hAnsi="Arial" w:cs="Arial"/>
          <w:b/>
          <w:bCs/>
          <w:sz w:val="22"/>
          <w:szCs w:val="22"/>
        </w:rPr>
      </w:pPr>
    </w:p>
    <w:p w:rsidR="00AB524D" w:rsidRPr="00BD2037" w:rsidRDefault="00AB524D" w:rsidP="008C1ECF">
      <w:pPr>
        <w:rPr>
          <w:rFonts w:ascii="Arial" w:hAnsi="Arial" w:cs="Arial"/>
          <w:sz w:val="22"/>
          <w:szCs w:val="22"/>
        </w:rPr>
      </w:pPr>
      <w:r w:rsidRPr="00945C54">
        <w:rPr>
          <w:rFonts w:ascii="Arial" w:hAnsi="Arial" w:cs="Arial"/>
          <w:b/>
          <w:bCs/>
          <w:sz w:val="22"/>
          <w:szCs w:val="22"/>
        </w:rPr>
        <w:t>Film-maker/Film Applicant</w:t>
      </w:r>
      <w:r w:rsidRPr="00945C54">
        <w:rPr>
          <w:rFonts w:ascii="Arial" w:hAnsi="Arial" w:cs="Arial"/>
          <w:sz w:val="22"/>
          <w:szCs w:val="22"/>
        </w:rPr>
        <w:t xml:space="preserve"> is the person/company responsible for the overall </w:t>
      </w:r>
      <w:r w:rsidRPr="00BD2037">
        <w:rPr>
          <w:rFonts w:ascii="Arial" w:hAnsi="Arial" w:cs="Arial"/>
          <w:sz w:val="22"/>
          <w:szCs w:val="22"/>
        </w:rPr>
        <w:t xml:space="preserve">management of the filming activity and is the key contact for </w:t>
      </w:r>
      <w:r w:rsidR="00474C0E" w:rsidRPr="00BD2037">
        <w:rPr>
          <w:rFonts w:ascii="Arial" w:hAnsi="Arial" w:cs="Arial"/>
          <w:sz w:val="22"/>
          <w:szCs w:val="22"/>
        </w:rPr>
        <w:t>Maroondah City Council</w:t>
      </w:r>
      <w:r w:rsidRPr="00BD2037">
        <w:rPr>
          <w:rFonts w:ascii="Arial" w:hAnsi="Arial" w:cs="Arial"/>
          <w:sz w:val="22"/>
          <w:szCs w:val="22"/>
        </w:rPr>
        <w:t xml:space="preserve">. </w:t>
      </w:r>
    </w:p>
    <w:p w:rsidR="00AB524D" w:rsidRPr="00BD2037" w:rsidRDefault="00AB524D" w:rsidP="008C1ECF">
      <w:pPr>
        <w:rPr>
          <w:rFonts w:ascii="Arial" w:hAnsi="Arial" w:cs="Arial"/>
          <w:sz w:val="22"/>
          <w:szCs w:val="22"/>
        </w:rPr>
      </w:pPr>
    </w:p>
    <w:p w:rsidR="00AB524D" w:rsidRPr="00BD2037" w:rsidRDefault="00407D47" w:rsidP="008C1ECF">
      <w:pPr>
        <w:rPr>
          <w:rFonts w:ascii="Arial" w:hAnsi="Arial" w:cs="Arial"/>
          <w:sz w:val="22"/>
          <w:szCs w:val="22"/>
        </w:rPr>
      </w:pPr>
      <w:r w:rsidRPr="00BD2037">
        <w:rPr>
          <w:rFonts w:ascii="Arial" w:hAnsi="Arial" w:cs="Arial"/>
          <w:b/>
          <w:sz w:val="22"/>
          <w:szCs w:val="22"/>
        </w:rPr>
        <w:t>Communications</w:t>
      </w:r>
      <w:r w:rsidR="00945C54" w:rsidRPr="00BD2037">
        <w:rPr>
          <w:rFonts w:ascii="Arial" w:hAnsi="Arial" w:cs="Arial"/>
          <w:b/>
          <w:sz w:val="22"/>
          <w:szCs w:val="22"/>
        </w:rPr>
        <w:t xml:space="preserve"> and </w:t>
      </w:r>
      <w:r w:rsidRPr="00BD2037">
        <w:rPr>
          <w:rFonts w:ascii="Arial" w:hAnsi="Arial" w:cs="Arial"/>
          <w:b/>
          <w:sz w:val="22"/>
          <w:szCs w:val="22"/>
        </w:rPr>
        <w:t>Marketing</w:t>
      </w:r>
      <w:r w:rsidR="00AB524D" w:rsidRPr="00BD2037">
        <w:rPr>
          <w:rFonts w:ascii="Arial" w:hAnsi="Arial" w:cs="Arial"/>
          <w:sz w:val="22"/>
          <w:szCs w:val="22"/>
        </w:rPr>
        <w:t xml:space="preserve"> </w:t>
      </w:r>
      <w:r w:rsidR="00CE30A8" w:rsidRPr="00BD2037">
        <w:rPr>
          <w:rFonts w:ascii="Arial" w:hAnsi="Arial" w:cs="Arial"/>
          <w:sz w:val="22"/>
          <w:szCs w:val="22"/>
        </w:rPr>
        <w:t xml:space="preserve">is the single point of contact at </w:t>
      </w:r>
      <w:r w:rsidR="00945C54" w:rsidRPr="00BD2037">
        <w:rPr>
          <w:rFonts w:ascii="Arial" w:hAnsi="Arial" w:cs="Arial"/>
          <w:sz w:val="22"/>
          <w:szCs w:val="22"/>
        </w:rPr>
        <w:t>Maroondah City Council</w:t>
      </w:r>
      <w:r w:rsidR="00CE30A8" w:rsidRPr="00BD2037">
        <w:rPr>
          <w:rFonts w:ascii="Arial" w:hAnsi="Arial" w:cs="Arial"/>
          <w:sz w:val="22"/>
          <w:szCs w:val="22"/>
        </w:rPr>
        <w:t xml:space="preserve"> responsible for </w:t>
      </w:r>
      <w:r w:rsidR="00AB524D" w:rsidRPr="00BD2037">
        <w:rPr>
          <w:rFonts w:ascii="Arial" w:hAnsi="Arial" w:cs="Arial"/>
          <w:sz w:val="22"/>
          <w:szCs w:val="22"/>
        </w:rPr>
        <w:t>managing film</w:t>
      </w:r>
      <w:r w:rsidR="00CE30A8" w:rsidRPr="00BD2037">
        <w:rPr>
          <w:rFonts w:ascii="Arial" w:hAnsi="Arial" w:cs="Arial"/>
          <w:sz w:val="22"/>
          <w:szCs w:val="22"/>
        </w:rPr>
        <w:t xml:space="preserve"> permit applications.</w:t>
      </w:r>
      <w:r w:rsidR="00AB524D" w:rsidRPr="00BD2037">
        <w:rPr>
          <w:rFonts w:ascii="Arial" w:hAnsi="Arial" w:cs="Arial"/>
          <w:sz w:val="22"/>
          <w:szCs w:val="22"/>
        </w:rPr>
        <w:t xml:space="preserve"> </w:t>
      </w:r>
    </w:p>
    <w:p w:rsidR="00AB524D" w:rsidRPr="00BD2037" w:rsidRDefault="00AB524D" w:rsidP="008C1ECF">
      <w:pPr>
        <w:rPr>
          <w:rFonts w:ascii="Arial" w:hAnsi="Arial" w:cs="Arial"/>
          <w:b/>
          <w:bCs/>
          <w:sz w:val="22"/>
          <w:szCs w:val="22"/>
        </w:rPr>
      </w:pPr>
    </w:p>
    <w:p w:rsidR="00AB524D" w:rsidRPr="00BD2037" w:rsidRDefault="00AB524D" w:rsidP="008C1ECF">
      <w:pPr>
        <w:rPr>
          <w:rFonts w:ascii="Arial" w:hAnsi="Arial" w:cs="Arial"/>
          <w:sz w:val="22"/>
          <w:szCs w:val="22"/>
        </w:rPr>
      </w:pPr>
      <w:r w:rsidRPr="00BD2037">
        <w:rPr>
          <w:rFonts w:ascii="Arial" w:hAnsi="Arial" w:cs="Arial"/>
          <w:b/>
          <w:bCs/>
          <w:sz w:val="22"/>
          <w:szCs w:val="22"/>
        </w:rPr>
        <w:t>Film Permit</w:t>
      </w:r>
      <w:r w:rsidRPr="00BD2037">
        <w:rPr>
          <w:rFonts w:ascii="Arial" w:hAnsi="Arial" w:cs="Arial"/>
          <w:sz w:val="22"/>
          <w:szCs w:val="22"/>
        </w:rPr>
        <w:t xml:space="preserve"> is the document that the filming applicant is issued upon successful submission and review of all filming activity plans and documentation. The film permit authorises the applicant to film in accordance with the terms and conditions outlined in the permit. This ensures that it is conducted in accordance with the safety and amenity regulations of a public agency.</w:t>
      </w:r>
    </w:p>
    <w:p w:rsidR="00AB524D" w:rsidRPr="00BD2037"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BD2037">
        <w:rPr>
          <w:rFonts w:ascii="Arial" w:hAnsi="Arial" w:cs="Arial"/>
          <w:b/>
          <w:bCs/>
          <w:sz w:val="22"/>
          <w:szCs w:val="22"/>
        </w:rPr>
        <w:t>Filming Schedule/Running Sheet</w:t>
      </w:r>
      <w:r w:rsidRPr="00BD2037">
        <w:rPr>
          <w:rFonts w:ascii="Arial" w:hAnsi="Arial" w:cs="Arial"/>
          <w:sz w:val="22"/>
          <w:szCs w:val="22"/>
        </w:rPr>
        <w:t xml:space="preserve"> is a comprehensive list, which details the timing, sequence and location of filming activity in chronological order so that the filmmaker, </w:t>
      </w:r>
      <w:r w:rsidR="00474C0E" w:rsidRPr="00BD2037">
        <w:rPr>
          <w:rFonts w:ascii="Arial" w:hAnsi="Arial" w:cs="Arial"/>
          <w:sz w:val="22"/>
          <w:szCs w:val="22"/>
        </w:rPr>
        <w:t xml:space="preserve">Council </w:t>
      </w:r>
      <w:r w:rsidRPr="00BD2037">
        <w:rPr>
          <w:rFonts w:ascii="Arial" w:hAnsi="Arial" w:cs="Arial"/>
          <w:sz w:val="22"/>
          <w:szCs w:val="22"/>
        </w:rPr>
        <w:t>and other stakeholders know what is happening and when. A good running sheet includes a timeline of the filming activity, bump in and out details and scenes</w:t>
      </w:r>
      <w:r w:rsidRPr="00945C54">
        <w:rPr>
          <w:rFonts w:ascii="Arial" w:hAnsi="Arial" w:cs="Arial"/>
          <w:sz w:val="22"/>
          <w:szCs w:val="22"/>
        </w:rPr>
        <w:t xml:space="preserve"> being filmed. </w:t>
      </w:r>
    </w:p>
    <w:p w:rsidR="00AB524D" w:rsidRPr="00945C54" w:rsidRDefault="00AB524D" w:rsidP="008C1ECF">
      <w:pPr>
        <w:rPr>
          <w:rFonts w:ascii="Arial" w:hAnsi="Arial" w:cs="Arial"/>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lastRenderedPageBreak/>
        <w:t>Hazard</w:t>
      </w:r>
      <w:r w:rsidRPr="00945C54">
        <w:rPr>
          <w:rFonts w:ascii="Arial" w:hAnsi="Arial" w:cs="Arial"/>
          <w:sz w:val="22"/>
          <w:szCs w:val="22"/>
        </w:rPr>
        <w:t xml:space="preserve"> </w:t>
      </w:r>
      <w:r w:rsidR="00CA3724" w:rsidRPr="00945C54">
        <w:rPr>
          <w:rFonts w:ascii="Arial" w:hAnsi="Arial" w:cs="Arial"/>
          <w:sz w:val="22"/>
          <w:szCs w:val="22"/>
        </w:rPr>
        <w:t xml:space="preserve">is </w:t>
      </w:r>
      <w:r w:rsidRPr="00945C54">
        <w:rPr>
          <w:rFonts w:ascii="Arial" w:hAnsi="Arial" w:cs="Arial"/>
          <w:sz w:val="22"/>
          <w:szCs w:val="22"/>
        </w:rPr>
        <w:t xml:space="preserve">anything that has the potential to cause damage to life, health or property and applies to substances, work methods or machines or any other factors in the work environment. </w:t>
      </w:r>
    </w:p>
    <w:p w:rsidR="00AB524D" w:rsidRPr="00945C54" w:rsidRDefault="00AB524D" w:rsidP="008C1ECF">
      <w:pPr>
        <w:rPr>
          <w:rFonts w:ascii="Arial" w:hAnsi="Arial" w:cs="Arial"/>
          <w:sz w:val="22"/>
          <w:szCs w:val="22"/>
        </w:rPr>
      </w:pPr>
    </w:p>
    <w:p w:rsidR="00AB524D" w:rsidRPr="00945C54" w:rsidRDefault="00AB524D" w:rsidP="008C1ECF">
      <w:pPr>
        <w:rPr>
          <w:rFonts w:ascii="Arial" w:hAnsi="Arial" w:cs="Arial"/>
          <w:sz w:val="22"/>
          <w:szCs w:val="22"/>
        </w:rPr>
      </w:pPr>
      <w:r w:rsidRPr="00945C54">
        <w:rPr>
          <w:rFonts w:ascii="Arial" w:hAnsi="Arial" w:cs="Arial"/>
          <w:b/>
          <w:sz w:val="22"/>
          <w:szCs w:val="22"/>
        </w:rPr>
        <w:t>Hold and release</w:t>
      </w:r>
      <w:r w:rsidRPr="00945C54">
        <w:rPr>
          <w:rFonts w:ascii="Arial" w:hAnsi="Arial" w:cs="Arial"/>
          <w:sz w:val="22"/>
          <w:szCs w:val="22"/>
        </w:rPr>
        <w:t xml:space="preserve"> is a temporary road closure where traffic is prevented by an </w:t>
      </w:r>
      <w:r w:rsidR="00CA3724" w:rsidRPr="00945C54">
        <w:rPr>
          <w:rFonts w:ascii="Arial" w:hAnsi="Arial" w:cs="Arial"/>
          <w:sz w:val="22"/>
          <w:szCs w:val="22"/>
        </w:rPr>
        <w:t xml:space="preserve">accredited </w:t>
      </w:r>
      <w:r w:rsidRPr="00945C54">
        <w:rPr>
          <w:rFonts w:ascii="Arial" w:hAnsi="Arial" w:cs="Arial"/>
          <w:sz w:val="22"/>
          <w:szCs w:val="22"/>
        </w:rPr>
        <w:t>traffic management</w:t>
      </w:r>
      <w:r w:rsidR="00474C0E">
        <w:rPr>
          <w:rFonts w:ascii="Arial" w:hAnsi="Arial" w:cs="Arial"/>
          <w:sz w:val="22"/>
          <w:szCs w:val="22"/>
        </w:rPr>
        <w:t xml:space="preserve"> </w:t>
      </w:r>
      <w:r w:rsidRPr="00945C54">
        <w:rPr>
          <w:rFonts w:ascii="Arial" w:hAnsi="Arial" w:cs="Arial"/>
          <w:sz w:val="22"/>
          <w:szCs w:val="22"/>
        </w:rPr>
        <w:t xml:space="preserve">person, from travelling on a road where filming is taking place.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Key Crew</w:t>
      </w:r>
      <w:r w:rsidRPr="00945C54">
        <w:rPr>
          <w:rFonts w:ascii="Arial" w:hAnsi="Arial" w:cs="Arial"/>
          <w:sz w:val="22"/>
          <w:szCs w:val="22"/>
        </w:rPr>
        <w:t xml:space="preserve"> refers to the most important people in the crew with authority to make decisions.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Location</w:t>
      </w:r>
      <w:r w:rsidRPr="00945C54">
        <w:rPr>
          <w:rFonts w:ascii="Arial" w:hAnsi="Arial" w:cs="Arial"/>
          <w:sz w:val="22"/>
          <w:szCs w:val="22"/>
        </w:rPr>
        <w:t xml:space="preserve"> is the area of production, whether it relates to parking, traffic control, crew facilities, </w:t>
      </w:r>
      <w:proofErr w:type="gramStart"/>
      <w:r w:rsidRPr="00945C54">
        <w:rPr>
          <w:rFonts w:ascii="Arial" w:hAnsi="Arial" w:cs="Arial"/>
          <w:sz w:val="22"/>
          <w:szCs w:val="22"/>
        </w:rPr>
        <w:t>the</w:t>
      </w:r>
      <w:proofErr w:type="gramEnd"/>
      <w:r w:rsidRPr="00945C54">
        <w:rPr>
          <w:rFonts w:ascii="Arial" w:hAnsi="Arial" w:cs="Arial"/>
          <w:sz w:val="22"/>
          <w:szCs w:val="22"/>
        </w:rPr>
        <w:t xml:space="preserve"> filming set or unit base site.      </w:t>
      </w:r>
    </w:p>
    <w:p w:rsidR="002416FB" w:rsidRPr="00945C54" w:rsidRDefault="002416FB" w:rsidP="008C1ECF">
      <w:pPr>
        <w:rPr>
          <w:rFonts w:ascii="Arial" w:hAnsi="Arial" w:cs="Arial"/>
          <w:sz w:val="22"/>
          <w:szCs w:val="22"/>
        </w:rPr>
      </w:pPr>
    </w:p>
    <w:p w:rsidR="00281BA9" w:rsidRPr="00945C54" w:rsidRDefault="00281BA9" w:rsidP="008C1ECF">
      <w:pPr>
        <w:rPr>
          <w:rFonts w:ascii="Arial" w:hAnsi="Arial" w:cs="Arial"/>
          <w:sz w:val="22"/>
          <w:szCs w:val="22"/>
        </w:rPr>
      </w:pPr>
      <w:r w:rsidRPr="00945C54">
        <w:rPr>
          <w:rFonts w:ascii="Arial" w:hAnsi="Arial" w:cs="Arial"/>
          <w:b/>
          <w:sz w:val="22"/>
          <w:szCs w:val="22"/>
        </w:rPr>
        <w:t>Location Manager</w:t>
      </w:r>
      <w:r w:rsidRPr="00945C54">
        <w:rPr>
          <w:rFonts w:ascii="Arial" w:hAnsi="Arial" w:cs="Arial"/>
          <w:sz w:val="22"/>
          <w:szCs w:val="22"/>
        </w:rPr>
        <w:t xml:space="preserve"> is</w:t>
      </w:r>
      <w:r w:rsidR="002416FB" w:rsidRPr="00945C54">
        <w:rPr>
          <w:rFonts w:ascii="Arial" w:hAnsi="Arial" w:cs="Arial"/>
          <w:sz w:val="22"/>
          <w:szCs w:val="22"/>
        </w:rPr>
        <w:t xml:space="preserve"> the person</w:t>
      </w:r>
      <w:r w:rsidRPr="00945C54">
        <w:rPr>
          <w:rFonts w:ascii="Arial" w:hAnsi="Arial" w:cs="Arial"/>
          <w:sz w:val="22"/>
          <w:szCs w:val="22"/>
        </w:rPr>
        <w:t xml:space="preserve"> responsible for finding and securing locations to be used for the production and managing the logistics, permits and costs involved. They are the face of the production to the community. On large-scale productions, the head of the location teams may be referred to as the supervising location manager.</w:t>
      </w:r>
    </w:p>
    <w:p w:rsidR="00CB33A6" w:rsidRPr="00945C54" w:rsidRDefault="00CB33A6" w:rsidP="008C1ECF">
      <w:pPr>
        <w:rPr>
          <w:rFonts w:ascii="Arial" w:hAnsi="Arial" w:cs="Arial"/>
          <w:sz w:val="22"/>
          <w:szCs w:val="22"/>
        </w:rPr>
      </w:pPr>
    </w:p>
    <w:p w:rsidR="00281BA9" w:rsidRPr="00945C54" w:rsidRDefault="00281BA9" w:rsidP="008C1ECF">
      <w:pPr>
        <w:rPr>
          <w:rFonts w:ascii="Arial" w:hAnsi="Arial" w:cs="Arial"/>
          <w:sz w:val="22"/>
          <w:szCs w:val="22"/>
        </w:rPr>
      </w:pPr>
      <w:r w:rsidRPr="00945C54">
        <w:rPr>
          <w:rFonts w:ascii="Arial" w:hAnsi="Arial" w:cs="Arial"/>
          <w:b/>
          <w:sz w:val="22"/>
          <w:szCs w:val="22"/>
        </w:rPr>
        <w:t>Location Scout</w:t>
      </w:r>
      <w:r w:rsidRPr="00945C54">
        <w:rPr>
          <w:rFonts w:ascii="Arial" w:hAnsi="Arial" w:cs="Arial"/>
          <w:sz w:val="22"/>
          <w:szCs w:val="22"/>
        </w:rPr>
        <w:t xml:space="preserve"> is </w:t>
      </w:r>
      <w:r w:rsidR="00D51FE7" w:rsidRPr="00945C54">
        <w:rPr>
          <w:rFonts w:ascii="Arial" w:hAnsi="Arial" w:cs="Arial"/>
          <w:sz w:val="22"/>
          <w:szCs w:val="22"/>
        </w:rPr>
        <w:t xml:space="preserve">the person </w:t>
      </w:r>
      <w:r w:rsidRPr="00945C54">
        <w:rPr>
          <w:rFonts w:ascii="Arial" w:hAnsi="Arial" w:cs="Arial"/>
          <w:sz w:val="22"/>
          <w:szCs w:val="22"/>
        </w:rPr>
        <w:t>responsible for the initial scouting of locations for the production, taking into account production logistics such as location fees and budgetary restrictions, local permitting costs and regulations, camera and ling requirements, convenience to other locations, production services, crew and unit parking.</w:t>
      </w:r>
    </w:p>
    <w:p w:rsidR="00CB33A6" w:rsidRPr="00945C54" w:rsidRDefault="00CB33A6" w:rsidP="008C1ECF">
      <w:pPr>
        <w:rPr>
          <w:rFonts w:ascii="Arial" w:hAnsi="Arial" w:cs="Arial"/>
          <w:sz w:val="22"/>
          <w:szCs w:val="22"/>
        </w:rPr>
      </w:pPr>
    </w:p>
    <w:p w:rsidR="00281BA9" w:rsidRPr="00945C54" w:rsidRDefault="00AB524D" w:rsidP="008C1ECF">
      <w:pPr>
        <w:rPr>
          <w:rFonts w:ascii="Arial" w:hAnsi="Arial" w:cs="Arial"/>
          <w:sz w:val="22"/>
          <w:szCs w:val="22"/>
        </w:rPr>
      </w:pPr>
      <w:r w:rsidRPr="00945C54">
        <w:rPr>
          <w:rFonts w:ascii="Arial" w:hAnsi="Arial" w:cs="Arial"/>
          <w:b/>
          <w:sz w:val="22"/>
          <w:szCs w:val="22"/>
        </w:rPr>
        <w:t>Location Survey/</w:t>
      </w:r>
      <w:proofErr w:type="spellStart"/>
      <w:r w:rsidRPr="00945C54">
        <w:rPr>
          <w:rFonts w:ascii="Arial" w:hAnsi="Arial" w:cs="Arial"/>
          <w:b/>
          <w:sz w:val="22"/>
          <w:szCs w:val="22"/>
        </w:rPr>
        <w:t>Recce</w:t>
      </w:r>
      <w:proofErr w:type="spellEnd"/>
      <w:r w:rsidRPr="00945C54">
        <w:rPr>
          <w:rFonts w:ascii="Arial" w:hAnsi="Arial" w:cs="Arial"/>
          <w:sz w:val="22"/>
          <w:szCs w:val="22"/>
        </w:rPr>
        <w:t xml:space="preserve"> refers to a pre-filming visit to a location to work out its suitability for </w:t>
      </w:r>
      <w:r w:rsidR="00C60DEC" w:rsidRPr="00945C54">
        <w:rPr>
          <w:rFonts w:ascii="Arial" w:hAnsi="Arial" w:cs="Arial"/>
          <w:sz w:val="22"/>
          <w:szCs w:val="22"/>
        </w:rPr>
        <w:t>filming</w:t>
      </w:r>
      <w:r w:rsidRPr="00945C54">
        <w:rPr>
          <w:rFonts w:ascii="Arial" w:hAnsi="Arial" w:cs="Arial"/>
          <w:sz w:val="22"/>
          <w:szCs w:val="22"/>
        </w:rPr>
        <w:t>, including access to necessary facilities and assessment of any potential lighting or sound issues. This is usually undertaken by a location manager or location scout.</w:t>
      </w:r>
    </w:p>
    <w:p w:rsidR="00CB33A6" w:rsidRPr="00945C54" w:rsidRDefault="00CB33A6"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Low Loader</w:t>
      </w:r>
      <w:r w:rsidRPr="00945C54">
        <w:rPr>
          <w:rFonts w:ascii="Arial" w:hAnsi="Arial" w:cs="Arial"/>
          <w:sz w:val="22"/>
          <w:szCs w:val="22"/>
        </w:rPr>
        <w:t xml:space="preserve"> is a specialist filming vehicle used to safely transport a vehicle containing talent while moving on open roads. </w:t>
      </w:r>
    </w:p>
    <w:p w:rsidR="0088077C" w:rsidRPr="00945C54" w:rsidRDefault="0088077C" w:rsidP="008C1ECF">
      <w:pPr>
        <w:rPr>
          <w:rFonts w:ascii="Arial" w:hAnsi="Arial" w:cs="Arial"/>
          <w:sz w:val="22"/>
          <w:szCs w:val="22"/>
        </w:rPr>
      </w:pPr>
    </w:p>
    <w:p w:rsidR="0088077C" w:rsidRPr="00945C54" w:rsidRDefault="0088077C" w:rsidP="008C1ECF">
      <w:pPr>
        <w:rPr>
          <w:rFonts w:ascii="Arial" w:hAnsi="Arial" w:cs="Arial"/>
          <w:sz w:val="22"/>
          <w:szCs w:val="22"/>
        </w:rPr>
      </w:pPr>
      <w:r w:rsidRPr="00945C54">
        <w:rPr>
          <w:rFonts w:ascii="Arial" w:hAnsi="Arial" w:cs="Arial"/>
          <w:b/>
          <w:sz w:val="22"/>
          <w:szCs w:val="22"/>
        </w:rPr>
        <w:t>Make Good</w:t>
      </w:r>
      <w:r w:rsidRPr="00945C54">
        <w:rPr>
          <w:rFonts w:ascii="Arial" w:hAnsi="Arial" w:cs="Arial"/>
          <w:sz w:val="22"/>
          <w:szCs w:val="22"/>
        </w:rPr>
        <w:t xml:space="preserve"> </w:t>
      </w:r>
      <w:r w:rsidR="00544861" w:rsidRPr="00945C54">
        <w:rPr>
          <w:rFonts w:ascii="Arial" w:hAnsi="Arial" w:cs="Arial"/>
          <w:sz w:val="22"/>
          <w:szCs w:val="22"/>
        </w:rPr>
        <w:t>means to recompense or repair damage. In terms of filming ‘making good’ refers to the agreement that a production company will</w:t>
      </w:r>
      <w:r w:rsidR="00CA3724" w:rsidRPr="00945C54">
        <w:rPr>
          <w:rFonts w:ascii="Arial" w:hAnsi="Arial" w:cs="Arial"/>
          <w:sz w:val="22"/>
          <w:szCs w:val="22"/>
        </w:rPr>
        <w:t>,</w:t>
      </w:r>
      <w:r w:rsidR="00544861" w:rsidRPr="00945C54">
        <w:rPr>
          <w:rFonts w:ascii="Arial" w:hAnsi="Arial" w:cs="Arial"/>
          <w:sz w:val="22"/>
          <w:szCs w:val="22"/>
        </w:rPr>
        <w:t xml:space="preserve"> ‘make good’ a location upon completion and that it is returned to the same condition it was in prior to filming. This will include repairing any damage that may have occurred during the course of filming.</w:t>
      </w:r>
    </w:p>
    <w:p w:rsidR="00AB524D" w:rsidRPr="00945C54" w:rsidRDefault="00AB524D" w:rsidP="008C1ECF">
      <w:pPr>
        <w:rPr>
          <w:rFonts w:ascii="Arial" w:hAnsi="Arial" w:cs="Arial"/>
          <w:sz w:val="22"/>
          <w:szCs w:val="22"/>
        </w:rPr>
      </w:pPr>
    </w:p>
    <w:p w:rsidR="00AB524D" w:rsidRPr="00945C54" w:rsidRDefault="00AB524D" w:rsidP="008C1ECF">
      <w:pPr>
        <w:rPr>
          <w:rFonts w:ascii="Arial" w:hAnsi="Arial" w:cs="Arial"/>
          <w:sz w:val="22"/>
          <w:szCs w:val="22"/>
        </w:rPr>
      </w:pPr>
      <w:r w:rsidRPr="00945C54">
        <w:rPr>
          <w:rFonts w:ascii="Arial" w:hAnsi="Arial" w:cs="Arial"/>
          <w:b/>
          <w:sz w:val="22"/>
          <w:szCs w:val="22"/>
        </w:rPr>
        <w:t>Mobile Production Office</w:t>
      </w:r>
      <w:r w:rsidRPr="00945C54">
        <w:rPr>
          <w:rFonts w:ascii="Arial" w:hAnsi="Arial" w:cs="Arial"/>
          <w:sz w:val="22"/>
          <w:szCs w:val="22"/>
        </w:rPr>
        <w:t xml:space="preserve"> is sometimes part of large scale productions and is used by crew to work on the details of logistics and running sheets for upcoming filming.</w:t>
      </w:r>
    </w:p>
    <w:p w:rsidR="00AB524D" w:rsidRPr="00945C54" w:rsidRDefault="00AB524D" w:rsidP="008C1ECF">
      <w:pPr>
        <w:rPr>
          <w:rFonts w:ascii="Arial" w:hAnsi="Arial" w:cs="Arial"/>
          <w:b/>
          <w:bCs/>
          <w:sz w:val="22"/>
          <w:szCs w:val="22"/>
        </w:rPr>
      </w:pPr>
    </w:p>
    <w:p w:rsidR="00281BA9" w:rsidRPr="00945C54" w:rsidRDefault="00281BA9" w:rsidP="008C1ECF">
      <w:pPr>
        <w:rPr>
          <w:rFonts w:ascii="Arial" w:hAnsi="Arial" w:cs="Arial"/>
          <w:sz w:val="22"/>
          <w:szCs w:val="22"/>
        </w:rPr>
      </w:pPr>
      <w:r w:rsidRPr="00945C54">
        <w:rPr>
          <w:rFonts w:ascii="Arial" w:hAnsi="Arial" w:cs="Arial"/>
          <w:b/>
          <w:sz w:val="22"/>
          <w:szCs w:val="22"/>
        </w:rPr>
        <w:t>On-Set Location Manager</w:t>
      </w:r>
      <w:r w:rsidR="00CB33A6" w:rsidRPr="00945C54">
        <w:rPr>
          <w:rFonts w:ascii="Arial" w:hAnsi="Arial" w:cs="Arial"/>
          <w:sz w:val="22"/>
          <w:szCs w:val="22"/>
        </w:rPr>
        <w:t xml:space="preserve"> </w:t>
      </w:r>
      <w:r w:rsidRPr="00945C54">
        <w:rPr>
          <w:rFonts w:ascii="Arial" w:hAnsi="Arial" w:cs="Arial"/>
          <w:sz w:val="22"/>
          <w:szCs w:val="22"/>
        </w:rPr>
        <w:t>assists the location manager and is on set before, during, and after the filming process. General responsibilities include arriving first at the location to allow the set dressers onto the set, maintaining the cleanliness of the location areas during filming and liaising with residents and other stakeholders</w:t>
      </w:r>
      <w:r w:rsidR="005025EE" w:rsidRPr="00945C54">
        <w:rPr>
          <w:rFonts w:ascii="Arial" w:hAnsi="Arial" w:cs="Arial"/>
          <w:sz w:val="22"/>
          <w:szCs w:val="22"/>
        </w:rPr>
        <w:t xml:space="preserve"> on the day</w:t>
      </w:r>
      <w:r w:rsidRPr="00945C54">
        <w:rPr>
          <w:rFonts w:ascii="Arial" w:hAnsi="Arial" w:cs="Arial"/>
          <w:sz w:val="22"/>
          <w:szCs w:val="22"/>
        </w:rPr>
        <w:t>.</w:t>
      </w:r>
    </w:p>
    <w:p w:rsidR="00CB33A6" w:rsidRPr="00945C54" w:rsidRDefault="00CB33A6"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Pre-Production</w:t>
      </w:r>
      <w:r w:rsidRPr="00945C54">
        <w:rPr>
          <w:rFonts w:ascii="Arial" w:hAnsi="Arial" w:cs="Arial"/>
          <w:sz w:val="22"/>
          <w:szCs w:val="22"/>
        </w:rPr>
        <w:t xml:space="preserve"> is the planning stage of a film’s production cycle, once the project has been financed but before actual </w:t>
      </w:r>
      <w:r w:rsidR="00C60DEC" w:rsidRPr="00945C54">
        <w:rPr>
          <w:rFonts w:ascii="Arial" w:hAnsi="Arial" w:cs="Arial"/>
          <w:sz w:val="22"/>
          <w:szCs w:val="22"/>
        </w:rPr>
        <w:t xml:space="preserve">filming </w:t>
      </w:r>
      <w:r w:rsidRPr="00945C54">
        <w:rPr>
          <w:rFonts w:ascii="Arial" w:hAnsi="Arial" w:cs="Arial"/>
          <w:sz w:val="22"/>
          <w:szCs w:val="22"/>
        </w:rPr>
        <w:t xml:space="preserve">begins. This can include script editing, budgeting, set design, location scouting and casting. </w:t>
      </w:r>
    </w:p>
    <w:p w:rsidR="00AB524D" w:rsidRPr="00945C54" w:rsidRDefault="00AB524D" w:rsidP="008C1ECF">
      <w:pPr>
        <w:rPr>
          <w:rFonts w:ascii="Arial" w:hAnsi="Arial" w:cs="Arial"/>
          <w:b/>
          <w:bCs/>
          <w:sz w:val="22"/>
          <w:szCs w:val="22"/>
        </w:rPr>
      </w:pPr>
    </w:p>
    <w:p w:rsidR="004F4602" w:rsidRPr="00945C54" w:rsidRDefault="002416FB" w:rsidP="004F4602">
      <w:pPr>
        <w:autoSpaceDE w:val="0"/>
        <w:autoSpaceDN w:val="0"/>
        <w:adjustRightInd w:val="0"/>
        <w:spacing w:after="200" w:line="276" w:lineRule="auto"/>
        <w:rPr>
          <w:rFonts w:ascii="Arial" w:hAnsi="Arial" w:cs="Arial"/>
          <w:sz w:val="22"/>
          <w:szCs w:val="22"/>
        </w:rPr>
      </w:pPr>
      <w:r w:rsidRPr="00945C54">
        <w:rPr>
          <w:rFonts w:ascii="Arial" w:hAnsi="Arial" w:cs="Arial"/>
          <w:b/>
          <w:sz w:val="22"/>
          <w:szCs w:val="22"/>
        </w:rPr>
        <w:t>Producer</w:t>
      </w:r>
      <w:r w:rsidRPr="00945C54">
        <w:rPr>
          <w:rFonts w:ascii="Arial" w:hAnsi="Arial" w:cs="Arial"/>
          <w:sz w:val="22"/>
          <w:szCs w:val="22"/>
        </w:rPr>
        <w:t xml:space="preserve"> </w:t>
      </w:r>
      <w:r w:rsidR="004F4602" w:rsidRPr="00945C54">
        <w:rPr>
          <w:rFonts w:ascii="Arial" w:hAnsi="Arial" w:cs="Arial"/>
          <w:sz w:val="22"/>
          <w:szCs w:val="22"/>
        </w:rPr>
        <w:t xml:space="preserve">has ultimate responsibility for the entire production and controls matters such as raising finance, hiring the writer, director and other key personnel, along with </w:t>
      </w:r>
      <w:r w:rsidR="004F4602" w:rsidRPr="00945C54">
        <w:rPr>
          <w:rFonts w:ascii="Arial" w:hAnsi="Arial" w:cs="Arial"/>
          <w:sz w:val="22"/>
          <w:szCs w:val="22"/>
        </w:rPr>
        <w:lastRenderedPageBreak/>
        <w:t xml:space="preserve">all the business associates. The producer is involved throughout the production from development, to completion of filming and post production through until the project is released theatrically or broadcast on television.  </w:t>
      </w:r>
    </w:p>
    <w:p w:rsidR="004F4602" w:rsidRPr="00945C54" w:rsidRDefault="004F4602" w:rsidP="004F4602">
      <w:pPr>
        <w:autoSpaceDE w:val="0"/>
        <w:autoSpaceDN w:val="0"/>
        <w:adjustRightInd w:val="0"/>
        <w:spacing w:after="200" w:line="276" w:lineRule="auto"/>
        <w:rPr>
          <w:rFonts w:ascii="Arial" w:hAnsi="Arial" w:cs="Arial"/>
          <w:sz w:val="22"/>
          <w:szCs w:val="22"/>
        </w:rPr>
      </w:pPr>
      <w:r w:rsidRPr="00945C54">
        <w:rPr>
          <w:rFonts w:ascii="Arial" w:hAnsi="Arial" w:cs="Arial"/>
          <w:b/>
          <w:sz w:val="22"/>
          <w:szCs w:val="22"/>
        </w:rPr>
        <w:t>Line Producer/Production Manager</w:t>
      </w:r>
      <w:r w:rsidR="002416FB" w:rsidRPr="00945C54">
        <w:rPr>
          <w:rFonts w:ascii="Arial" w:hAnsi="Arial" w:cs="Arial"/>
          <w:b/>
          <w:sz w:val="22"/>
          <w:szCs w:val="22"/>
        </w:rPr>
        <w:t xml:space="preserve"> </w:t>
      </w:r>
      <w:r w:rsidRPr="00945C54">
        <w:rPr>
          <w:rFonts w:ascii="Arial" w:hAnsi="Arial" w:cs="Arial"/>
          <w:sz w:val="22"/>
          <w:szCs w:val="22"/>
        </w:rPr>
        <w:t>supervises the physical aspects of the production including personnel, equipment, budget, and scheduling. It is their production manager’s responsibility to make sure the filming stays on schedule and within its budget. The production manager often works under the supervision of a line producer and directly supervises the production coordinator. It is not unusual for the production to have both or just one of these roles.</w:t>
      </w:r>
    </w:p>
    <w:p w:rsidR="0017345B" w:rsidRPr="00945C54" w:rsidRDefault="0017345B" w:rsidP="0017345B">
      <w:pPr>
        <w:spacing w:after="200"/>
        <w:rPr>
          <w:rFonts w:ascii="Arial" w:hAnsi="Arial" w:cs="Arial"/>
          <w:sz w:val="22"/>
          <w:szCs w:val="22"/>
        </w:rPr>
      </w:pPr>
      <w:r w:rsidRPr="00945C54">
        <w:rPr>
          <w:rFonts w:ascii="Arial" w:hAnsi="Arial" w:cs="Arial"/>
          <w:b/>
          <w:bCs/>
          <w:sz w:val="22"/>
          <w:szCs w:val="22"/>
        </w:rPr>
        <w:t>Production</w:t>
      </w:r>
      <w:r w:rsidRPr="00945C54">
        <w:rPr>
          <w:rFonts w:ascii="Arial" w:hAnsi="Arial" w:cs="Arial"/>
          <w:sz w:val="22"/>
          <w:szCs w:val="22"/>
        </w:rPr>
        <w:t xml:space="preserve"> is the general process of putting a film together from pre-production through to its completion and delivery. It also refers to the middle stage of the process (preceded by pre-production and followed by post-production). The production stage is when principal photography occurs (the actual filming). </w:t>
      </w:r>
    </w:p>
    <w:p w:rsidR="00AB524D" w:rsidRPr="00945C54" w:rsidRDefault="00AB524D" w:rsidP="008C1ECF">
      <w:pPr>
        <w:rPr>
          <w:rFonts w:ascii="Arial" w:hAnsi="Arial" w:cs="Arial"/>
          <w:b/>
          <w:bCs/>
          <w:sz w:val="22"/>
          <w:szCs w:val="22"/>
        </w:rPr>
      </w:pPr>
    </w:p>
    <w:p w:rsidR="00D51FE7" w:rsidRPr="00945C54" w:rsidRDefault="00D51FE7" w:rsidP="008C1ECF">
      <w:pPr>
        <w:rPr>
          <w:rFonts w:ascii="Arial" w:hAnsi="Arial" w:cs="Arial"/>
          <w:b/>
          <w:bCs/>
          <w:sz w:val="22"/>
          <w:szCs w:val="22"/>
        </w:rPr>
      </w:pPr>
      <w:r w:rsidRPr="00945C54">
        <w:rPr>
          <w:rFonts w:ascii="Arial" w:hAnsi="Arial" w:cs="Arial"/>
          <w:b/>
          <w:sz w:val="22"/>
          <w:szCs w:val="22"/>
        </w:rPr>
        <w:t xml:space="preserve">Production Designer </w:t>
      </w:r>
      <w:r w:rsidRPr="00945C54">
        <w:rPr>
          <w:rFonts w:ascii="Arial" w:hAnsi="Arial" w:cs="Arial"/>
          <w:sz w:val="22"/>
          <w:szCs w:val="22"/>
        </w:rPr>
        <w:t>is responsible for creating the physical, visual appearance of the film - settings, costumes, props, character makeup</w:t>
      </w:r>
    </w:p>
    <w:p w:rsidR="00D51FE7" w:rsidRPr="00945C54" w:rsidRDefault="00D51FE7" w:rsidP="008C1ECF">
      <w:pPr>
        <w:rPr>
          <w:rFonts w:ascii="Arial" w:hAnsi="Arial" w:cs="Arial"/>
          <w:b/>
          <w:bCs/>
          <w:sz w:val="22"/>
          <w:szCs w:val="22"/>
        </w:rPr>
      </w:pPr>
    </w:p>
    <w:p w:rsidR="0017345B" w:rsidRPr="00945C54" w:rsidRDefault="0017345B" w:rsidP="0017345B">
      <w:pPr>
        <w:spacing w:after="200"/>
        <w:rPr>
          <w:rFonts w:ascii="Arial" w:hAnsi="Arial" w:cs="Arial"/>
          <w:sz w:val="22"/>
          <w:szCs w:val="22"/>
        </w:rPr>
      </w:pPr>
      <w:r w:rsidRPr="00945C54">
        <w:rPr>
          <w:rFonts w:ascii="Arial" w:hAnsi="Arial" w:cs="Arial"/>
          <w:b/>
          <w:bCs/>
          <w:sz w:val="22"/>
          <w:szCs w:val="22"/>
        </w:rPr>
        <w:t>Post Production</w:t>
      </w:r>
      <w:r w:rsidRPr="00945C54">
        <w:rPr>
          <w:rFonts w:ascii="Arial" w:hAnsi="Arial" w:cs="Arial"/>
          <w:sz w:val="22"/>
          <w:szCs w:val="22"/>
        </w:rPr>
        <w:t xml:space="preserve"> is the final stage in a film’s production once principal photography concludes. This stage typically includes picture editing, sound editing, visual effects, musical scoring, sound mixing and dubbing</w:t>
      </w:r>
      <w:r w:rsidR="00CA3724" w:rsidRPr="00945C54">
        <w:rPr>
          <w:rFonts w:ascii="Arial" w:hAnsi="Arial" w:cs="Arial"/>
          <w:sz w:val="22"/>
          <w:szCs w:val="22"/>
        </w:rPr>
        <w:t>.</w:t>
      </w:r>
      <w:r w:rsidRPr="00945C54">
        <w:rPr>
          <w:rFonts w:ascii="Arial" w:hAnsi="Arial" w:cs="Arial"/>
          <w:sz w:val="22"/>
          <w:szCs w:val="22"/>
        </w:rPr>
        <w:t xml:space="preserve"> </w:t>
      </w:r>
    </w:p>
    <w:p w:rsidR="00AB524D" w:rsidRPr="00945C54" w:rsidRDefault="00AB524D" w:rsidP="008C1ECF">
      <w:pPr>
        <w:rPr>
          <w:rFonts w:ascii="Arial" w:hAnsi="Arial" w:cs="Arial"/>
          <w:sz w:val="22"/>
          <w:szCs w:val="22"/>
        </w:rPr>
      </w:pPr>
    </w:p>
    <w:p w:rsidR="00AB524D" w:rsidRPr="00945C54" w:rsidRDefault="00AB524D" w:rsidP="008C1ECF">
      <w:pPr>
        <w:rPr>
          <w:rFonts w:ascii="Arial" w:hAnsi="Arial" w:cs="Arial"/>
          <w:sz w:val="22"/>
          <w:szCs w:val="22"/>
        </w:rPr>
      </w:pPr>
      <w:r w:rsidRPr="00945C54">
        <w:rPr>
          <w:rFonts w:ascii="Arial" w:hAnsi="Arial" w:cs="Arial"/>
          <w:b/>
          <w:sz w:val="22"/>
          <w:szCs w:val="22"/>
        </w:rPr>
        <w:t>Public Agency</w:t>
      </w:r>
      <w:r w:rsidRPr="00945C54">
        <w:rPr>
          <w:rFonts w:ascii="Arial" w:hAnsi="Arial" w:cs="Arial"/>
          <w:sz w:val="22"/>
          <w:szCs w:val="22"/>
        </w:rPr>
        <w:t xml:space="preserve"> means a committee of management, council, Court Services Victoria, a Department Head, Minister, public entity, the Secretary of the Department of Environment and Primary Industries, a trust established by legislation to manage Crown land or the Victorian Racing Club Limited</w:t>
      </w:r>
    </w:p>
    <w:p w:rsidR="00AB524D" w:rsidRPr="00945C54" w:rsidRDefault="00AB524D" w:rsidP="008C1ECF">
      <w:pPr>
        <w:rPr>
          <w:rFonts w:ascii="Arial" w:hAnsi="Arial" w:cs="Arial"/>
          <w:sz w:val="22"/>
          <w:szCs w:val="22"/>
        </w:rPr>
      </w:pPr>
    </w:p>
    <w:p w:rsidR="00AB524D" w:rsidRPr="00945C54" w:rsidRDefault="00AB524D" w:rsidP="008C1ECF">
      <w:pPr>
        <w:rPr>
          <w:rFonts w:ascii="Arial" w:hAnsi="Arial" w:cs="Arial"/>
          <w:sz w:val="22"/>
          <w:szCs w:val="22"/>
        </w:rPr>
      </w:pPr>
      <w:r w:rsidRPr="00945C54">
        <w:rPr>
          <w:rFonts w:ascii="Arial" w:hAnsi="Arial" w:cs="Arial"/>
          <w:b/>
          <w:sz w:val="22"/>
          <w:szCs w:val="22"/>
        </w:rPr>
        <w:t>Public Land</w:t>
      </w:r>
      <w:r w:rsidRPr="00945C54">
        <w:rPr>
          <w:rFonts w:ascii="Arial" w:hAnsi="Arial" w:cs="Arial"/>
          <w:sz w:val="22"/>
          <w:szCs w:val="22"/>
        </w:rPr>
        <w:t xml:space="preserve"> means Crown land or land owned by or vested in a public agency.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Risk</w:t>
      </w:r>
      <w:r w:rsidRPr="00945C54">
        <w:rPr>
          <w:rFonts w:ascii="Arial" w:hAnsi="Arial" w:cs="Arial"/>
          <w:sz w:val="22"/>
          <w:szCs w:val="22"/>
        </w:rPr>
        <w:t xml:space="preserve"> depends on such factors as the nature of the hazard, the degree of exposure, the potential consequences and individual characteristics such as susceptibility to hazardous substances.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Risk Assessment</w:t>
      </w:r>
      <w:r w:rsidRPr="00945C54">
        <w:rPr>
          <w:rFonts w:ascii="Arial" w:hAnsi="Arial" w:cs="Arial"/>
          <w:sz w:val="22"/>
          <w:szCs w:val="22"/>
        </w:rPr>
        <w:t xml:space="preserve"> means the process of evaluating the probability and consequences of injury or illness arising from exposure to an identified hazard and for the purposes of this document includes hazard identification and risk control initiatives.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Rigging Shots</w:t>
      </w:r>
      <w:r w:rsidRPr="00945C54">
        <w:rPr>
          <w:rFonts w:ascii="Arial" w:hAnsi="Arial" w:cs="Arial"/>
          <w:sz w:val="22"/>
          <w:szCs w:val="22"/>
        </w:rPr>
        <w:t xml:space="preserve"> includes setting, hanging or attaching any additional features, equipment or scaffolding to a vehicle in order to capture a particular camera position. </w:t>
      </w:r>
    </w:p>
    <w:p w:rsidR="00AB524D" w:rsidRPr="00945C54" w:rsidRDefault="00AB524D" w:rsidP="008C1ECF">
      <w:pPr>
        <w:rPr>
          <w:rFonts w:ascii="Arial" w:hAnsi="Arial" w:cs="Arial"/>
          <w:sz w:val="22"/>
          <w:szCs w:val="22"/>
        </w:rPr>
      </w:pPr>
    </w:p>
    <w:p w:rsidR="00AB524D" w:rsidRPr="00945C54" w:rsidRDefault="00AB524D" w:rsidP="008C1ECF">
      <w:pPr>
        <w:rPr>
          <w:rFonts w:ascii="Arial" w:hAnsi="Arial" w:cs="Arial"/>
          <w:sz w:val="22"/>
          <w:szCs w:val="22"/>
        </w:rPr>
      </w:pPr>
      <w:r w:rsidRPr="00945C54">
        <w:rPr>
          <w:rFonts w:ascii="Arial" w:hAnsi="Arial" w:cs="Arial"/>
          <w:b/>
          <w:sz w:val="22"/>
          <w:szCs w:val="22"/>
        </w:rPr>
        <w:t>Road closure</w:t>
      </w:r>
      <w:r w:rsidRPr="00945C54">
        <w:rPr>
          <w:rFonts w:ascii="Arial" w:hAnsi="Arial" w:cs="Arial"/>
          <w:sz w:val="22"/>
          <w:szCs w:val="22"/>
        </w:rPr>
        <w:t xml:space="preserve"> </w:t>
      </w:r>
      <w:r w:rsidR="0076780B" w:rsidRPr="00945C54">
        <w:rPr>
          <w:rFonts w:ascii="Arial" w:hAnsi="Arial" w:cs="Arial"/>
          <w:sz w:val="22"/>
          <w:szCs w:val="22"/>
        </w:rPr>
        <w:t>is the</w:t>
      </w:r>
      <w:r w:rsidRPr="00945C54">
        <w:rPr>
          <w:rFonts w:ascii="Arial" w:hAnsi="Arial" w:cs="Arial"/>
          <w:sz w:val="22"/>
          <w:szCs w:val="22"/>
        </w:rPr>
        <w:t xml:space="preserve"> complete blockage of a road for a set period of time. Road closures require detours to be organised and do not occur on major roads unless suitable precautions have been taken. ‘Partial’ or single lane closures are often used to avoid complete road closures.</w:t>
      </w:r>
    </w:p>
    <w:p w:rsidR="00AB524D" w:rsidRPr="00945C54" w:rsidRDefault="00AB524D" w:rsidP="008C1ECF">
      <w:pPr>
        <w:rPr>
          <w:rFonts w:ascii="Arial" w:hAnsi="Arial" w:cs="Arial"/>
          <w:sz w:val="22"/>
          <w:szCs w:val="22"/>
        </w:rPr>
      </w:pPr>
    </w:p>
    <w:p w:rsidR="00AC202E" w:rsidRPr="00945C54" w:rsidRDefault="00AC202E" w:rsidP="008C1ECF">
      <w:pPr>
        <w:rPr>
          <w:rFonts w:ascii="Arial" w:hAnsi="Arial" w:cs="Arial"/>
          <w:sz w:val="22"/>
          <w:szCs w:val="22"/>
        </w:rPr>
      </w:pPr>
      <w:r w:rsidRPr="00945C54">
        <w:rPr>
          <w:rFonts w:ascii="Arial" w:hAnsi="Arial" w:cs="Arial"/>
          <w:b/>
          <w:sz w:val="22"/>
          <w:szCs w:val="22"/>
        </w:rPr>
        <w:t>Rolling road blocks</w:t>
      </w:r>
      <w:r w:rsidRPr="00945C54">
        <w:rPr>
          <w:rFonts w:ascii="Arial" w:hAnsi="Arial" w:cs="Arial"/>
          <w:sz w:val="22"/>
          <w:szCs w:val="22"/>
        </w:rPr>
        <w:t xml:space="preserve"> is a technique is used on a road when it is not suitable to stop traffic completely (</w:t>
      </w:r>
      <w:proofErr w:type="spellStart"/>
      <w:r w:rsidRPr="00945C54">
        <w:rPr>
          <w:rFonts w:ascii="Arial" w:hAnsi="Arial" w:cs="Arial"/>
          <w:sz w:val="22"/>
          <w:szCs w:val="22"/>
        </w:rPr>
        <w:t>eg</w:t>
      </w:r>
      <w:proofErr w:type="spellEnd"/>
      <w:r w:rsidRPr="00945C54">
        <w:rPr>
          <w:rFonts w:ascii="Arial" w:hAnsi="Arial" w:cs="Arial"/>
          <w:sz w:val="22"/>
          <w:szCs w:val="22"/>
        </w:rPr>
        <w:t xml:space="preserve">. on a freeway), and enables traffic to move safely at a controlled speed, but to not get in the way of filming during a shot.  </w:t>
      </w:r>
    </w:p>
    <w:p w:rsidR="00AB524D" w:rsidRPr="00945C54" w:rsidRDefault="00AB524D" w:rsidP="008C1ECF">
      <w:pPr>
        <w:rPr>
          <w:rFonts w:ascii="Arial" w:hAnsi="Arial" w:cs="Arial"/>
          <w:b/>
          <w:bCs/>
          <w:sz w:val="22"/>
          <w:szCs w:val="22"/>
        </w:rPr>
      </w:pPr>
    </w:p>
    <w:p w:rsidR="00AB524D" w:rsidRPr="00945C54" w:rsidRDefault="00D51FE7" w:rsidP="008C1ECF">
      <w:pPr>
        <w:rPr>
          <w:rFonts w:ascii="Arial" w:hAnsi="Arial" w:cs="Arial"/>
          <w:b/>
          <w:bCs/>
          <w:sz w:val="22"/>
          <w:szCs w:val="22"/>
        </w:rPr>
      </w:pPr>
      <w:r w:rsidRPr="00945C54">
        <w:rPr>
          <w:rFonts w:ascii="Arial" w:hAnsi="Arial" w:cs="Arial"/>
          <w:b/>
          <w:sz w:val="22"/>
          <w:szCs w:val="22"/>
        </w:rPr>
        <w:lastRenderedPageBreak/>
        <w:t>Safety Supervisor</w:t>
      </w:r>
      <w:r w:rsidRPr="00945C54">
        <w:rPr>
          <w:rFonts w:ascii="Arial" w:hAnsi="Arial" w:cs="Arial"/>
          <w:sz w:val="22"/>
          <w:szCs w:val="22"/>
        </w:rPr>
        <w:t xml:space="preserve"> works with the producer to oversee the safety of the cast and crew and any other individual who may come in contact with the film crew or filming activities. They also ensure the implementation of recommendations contained in the production safety report and/or safety plan.</w:t>
      </w:r>
    </w:p>
    <w:p w:rsidR="00D51FE7" w:rsidRPr="00945C54" w:rsidRDefault="00D51FE7"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Site Plan (Mud Map)</w:t>
      </w:r>
      <w:r w:rsidRPr="00945C54">
        <w:rPr>
          <w:rFonts w:ascii="Arial" w:hAnsi="Arial" w:cs="Arial"/>
          <w:sz w:val="22"/>
          <w:szCs w:val="22"/>
        </w:rPr>
        <w:t xml:space="preserve"> is a snapshot of the location, which identifies all aspects of the filming activity including equipment, infrastructure, camera position/s, pedestrian and or traffic control, generators, amenities, etc. The site plan should also reference streets, laneways and other distinguishable landmarks.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Specialist Filming Vehicles</w:t>
      </w:r>
      <w:r w:rsidRPr="00945C54">
        <w:rPr>
          <w:rFonts w:ascii="Arial" w:hAnsi="Arial" w:cs="Arial"/>
          <w:sz w:val="22"/>
          <w:szCs w:val="22"/>
        </w:rPr>
        <w:t xml:space="preserve"> includes tracking, low loader vehicles or vehicles with camera mounts and/or rigging shots that require a special registration from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to be allowed to drive on open roads.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Stakeholders</w:t>
      </w:r>
      <w:r w:rsidRPr="00945C54">
        <w:rPr>
          <w:rFonts w:ascii="Arial" w:hAnsi="Arial" w:cs="Arial"/>
          <w:sz w:val="22"/>
          <w:szCs w:val="22"/>
        </w:rPr>
        <w:t xml:space="preserve"> refers to a person, resident, business or group with an interest in any happenings taking place in the vicinity of where their residence or business is situated.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Tracking Vehicle</w:t>
      </w:r>
      <w:r w:rsidRPr="00945C54">
        <w:rPr>
          <w:rFonts w:ascii="Arial" w:hAnsi="Arial" w:cs="Arial"/>
          <w:sz w:val="22"/>
          <w:szCs w:val="22"/>
        </w:rPr>
        <w:t xml:space="preserve"> is a specialist filming vehicle designed specifically for film crew to be transported safely while filming a moving vehicle on open roads. Tracking Vehicles can also have rigs and cranes attached to them. </w:t>
      </w:r>
    </w:p>
    <w:p w:rsidR="00AB524D" w:rsidRPr="00945C54" w:rsidRDefault="00AB524D" w:rsidP="008C1ECF">
      <w:pPr>
        <w:rPr>
          <w:rFonts w:ascii="Arial" w:hAnsi="Arial" w:cs="Arial"/>
          <w:b/>
          <w:bCs/>
          <w:sz w:val="22"/>
          <w:szCs w:val="22"/>
        </w:rPr>
      </w:pPr>
    </w:p>
    <w:p w:rsidR="00AB524D" w:rsidRPr="00945C54" w:rsidRDefault="00AB524D" w:rsidP="008C1ECF">
      <w:pPr>
        <w:rPr>
          <w:rFonts w:ascii="Arial" w:hAnsi="Arial" w:cs="Arial"/>
          <w:sz w:val="22"/>
          <w:szCs w:val="22"/>
        </w:rPr>
      </w:pPr>
      <w:r w:rsidRPr="00945C54">
        <w:rPr>
          <w:rFonts w:ascii="Arial" w:hAnsi="Arial" w:cs="Arial"/>
          <w:b/>
          <w:bCs/>
          <w:sz w:val="22"/>
          <w:szCs w:val="22"/>
        </w:rPr>
        <w:t>Unit Base</w:t>
      </w:r>
      <w:r w:rsidRPr="00945C54">
        <w:rPr>
          <w:rFonts w:ascii="Arial" w:hAnsi="Arial" w:cs="Arial"/>
          <w:sz w:val="22"/>
          <w:szCs w:val="22"/>
        </w:rPr>
        <w:t xml:space="preserve"> is the term used when referring to the hub of a film production while filming on location. The unit base will generally consist of unit truck/van, makeup/ wardrobe/greenroom buses, catering truck and runner vehicles. This is where the cast and crew gather for meals and the onset production office is managed.  </w:t>
      </w:r>
    </w:p>
    <w:p w:rsidR="00A3380A" w:rsidRPr="00945C54" w:rsidRDefault="00A3380A" w:rsidP="008C1ECF">
      <w:pPr>
        <w:rPr>
          <w:rFonts w:ascii="Arial" w:hAnsi="Arial" w:cs="Arial"/>
          <w:sz w:val="22"/>
          <w:szCs w:val="22"/>
        </w:rPr>
      </w:pPr>
    </w:p>
    <w:p w:rsidR="00F9634F" w:rsidRPr="00945C54" w:rsidRDefault="0088077C" w:rsidP="008C1ECF">
      <w:pPr>
        <w:rPr>
          <w:rFonts w:ascii="Arial" w:hAnsi="Arial" w:cs="Arial"/>
          <w:bCs/>
          <w:sz w:val="22"/>
          <w:szCs w:val="22"/>
        </w:rPr>
      </w:pPr>
      <w:proofErr w:type="spellStart"/>
      <w:r w:rsidRPr="00945C54">
        <w:rPr>
          <w:rFonts w:ascii="Arial" w:hAnsi="Arial" w:cs="Arial"/>
          <w:b/>
          <w:bCs/>
          <w:sz w:val="22"/>
          <w:szCs w:val="22"/>
        </w:rPr>
        <w:t>Vox</w:t>
      </w:r>
      <w:proofErr w:type="spellEnd"/>
      <w:r w:rsidRPr="00945C54">
        <w:rPr>
          <w:rFonts w:ascii="Arial" w:hAnsi="Arial" w:cs="Arial"/>
          <w:b/>
          <w:bCs/>
          <w:sz w:val="22"/>
          <w:szCs w:val="22"/>
        </w:rPr>
        <w:t xml:space="preserve"> pop</w:t>
      </w:r>
      <w:r w:rsidR="00544861" w:rsidRPr="00945C54">
        <w:rPr>
          <w:rFonts w:ascii="Arial" w:hAnsi="Arial" w:cs="Arial"/>
          <w:b/>
          <w:bCs/>
          <w:sz w:val="22"/>
          <w:szCs w:val="22"/>
        </w:rPr>
        <w:t xml:space="preserve"> </w:t>
      </w:r>
      <w:r w:rsidR="00544861" w:rsidRPr="00945C54">
        <w:rPr>
          <w:rFonts w:ascii="Arial" w:hAnsi="Arial" w:cs="Arial"/>
          <w:bCs/>
          <w:sz w:val="22"/>
          <w:szCs w:val="22"/>
        </w:rPr>
        <w:t xml:space="preserve">is an interview with members of the general public. It is an abbreviation of the Latin phrase </w:t>
      </w:r>
      <w:proofErr w:type="spellStart"/>
      <w:r w:rsidR="00544861" w:rsidRPr="00945C54">
        <w:rPr>
          <w:rFonts w:ascii="Arial" w:hAnsi="Arial" w:cs="Arial"/>
          <w:bCs/>
          <w:i/>
          <w:sz w:val="22"/>
          <w:szCs w:val="22"/>
        </w:rPr>
        <w:t>vox</w:t>
      </w:r>
      <w:proofErr w:type="spellEnd"/>
      <w:r w:rsidR="00544861" w:rsidRPr="00945C54">
        <w:rPr>
          <w:rFonts w:ascii="Arial" w:hAnsi="Arial" w:cs="Arial"/>
          <w:bCs/>
          <w:i/>
          <w:sz w:val="22"/>
          <w:szCs w:val="22"/>
        </w:rPr>
        <w:t xml:space="preserve"> </w:t>
      </w:r>
      <w:proofErr w:type="spellStart"/>
      <w:r w:rsidR="00544861" w:rsidRPr="00945C54">
        <w:rPr>
          <w:rFonts w:ascii="Arial" w:hAnsi="Arial" w:cs="Arial"/>
          <w:bCs/>
          <w:i/>
          <w:sz w:val="22"/>
          <w:szCs w:val="22"/>
        </w:rPr>
        <w:t>populi</w:t>
      </w:r>
      <w:proofErr w:type="spellEnd"/>
      <w:r w:rsidR="00544861" w:rsidRPr="00945C54">
        <w:rPr>
          <w:rFonts w:ascii="Arial" w:hAnsi="Arial" w:cs="Arial"/>
          <w:bCs/>
          <w:sz w:val="22"/>
          <w:szCs w:val="22"/>
        </w:rPr>
        <w:t xml:space="preserve"> which means ‘voice of the people’.</w:t>
      </w:r>
    </w:p>
    <w:p w:rsidR="001C2208" w:rsidRPr="00945C54" w:rsidRDefault="001C2208" w:rsidP="008C1ECF">
      <w:pPr>
        <w:rPr>
          <w:rFonts w:ascii="Arial" w:hAnsi="Arial" w:cs="Arial"/>
          <w:sz w:val="22"/>
          <w:szCs w:val="22"/>
        </w:rPr>
      </w:pPr>
    </w:p>
    <w:p w:rsidR="001C2208" w:rsidRPr="00945C54" w:rsidRDefault="001C2208" w:rsidP="00965FC6">
      <w:pPr>
        <w:rPr>
          <w:rFonts w:ascii="Arial" w:hAnsi="Arial" w:cs="Arial"/>
          <w:sz w:val="22"/>
          <w:szCs w:val="22"/>
        </w:rPr>
      </w:pPr>
    </w:p>
    <w:p w:rsidR="00A3380A" w:rsidRPr="00945C54" w:rsidRDefault="00A3380A" w:rsidP="00965FC6">
      <w:pPr>
        <w:rPr>
          <w:rFonts w:ascii="Arial" w:hAnsi="Arial" w:cs="Arial"/>
          <w:sz w:val="22"/>
          <w:szCs w:val="22"/>
        </w:rPr>
      </w:pPr>
    </w:p>
    <w:p w:rsidR="005F1E7B" w:rsidRPr="00945C54" w:rsidRDefault="005F1E7B" w:rsidP="00965FC6">
      <w:pPr>
        <w:rPr>
          <w:rFonts w:ascii="Arial" w:hAnsi="Arial" w:cs="Arial"/>
          <w:b/>
          <w:bCs/>
          <w:iCs/>
          <w:sz w:val="22"/>
          <w:szCs w:val="22"/>
        </w:rPr>
      </w:pPr>
      <w:r w:rsidRPr="00945C54">
        <w:rPr>
          <w:rFonts w:ascii="Arial" w:hAnsi="Arial" w:cs="Arial"/>
          <w:i/>
          <w:sz w:val="22"/>
          <w:szCs w:val="22"/>
        </w:rPr>
        <w:br w:type="page"/>
      </w:r>
    </w:p>
    <w:p w:rsidR="00A3380A" w:rsidRPr="00945C54" w:rsidRDefault="00691775" w:rsidP="00AB169F">
      <w:pPr>
        <w:pStyle w:val="Heading1"/>
        <w:rPr>
          <w:sz w:val="28"/>
          <w:szCs w:val="28"/>
        </w:rPr>
      </w:pPr>
      <w:bookmarkStart w:id="53" w:name="_Toc453242770"/>
      <w:r w:rsidRPr="00945C54">
        <w:rPr>
          <w:sz w:val="28"/>
          <w:szCs w:val="28"/>
        </w:rPr>
        <w:lastRenderedPageBreak/>
        <w:t>SECTION 6: APPENDICES</w:t>
      </w:r>
      <w:bookmarkEnd w:id="53"/>
    </w:p>
    <w:p w:rsidR="005F1E7B" w:rsidRPr="00945C54" w:rsidRDefault="00691775" w:rsidP="00965FC6">
      <w:pPr>
        <w:rPr>
          <w:rFonts w:ascii="Arial" w:hAnsi="Arial" w:cs="Arial"/>
          <w:sz w:val="22"/>
          <w:szCs w:val="22"/>
        </w:rPr>
      </w:pPr>
      <w:r w:rsidRPr="00945C54">
        <w:rPr>
          <w:rFonts w:ascii="Arial" w:hAnsi="Arial" w:cs="Arial"/>
          <w:sz w:val="22"/>
          <w:szCs w:val="22"/>
        </w:rPr>
        <w:t>In this section,</w:t>
      </w:r>
      <w:r w:rsidR="005F1E7B" w:rsidRPr="00945C54">
        <w:rPr>
          <w:rFonts w:ascii="Arial" w:hAnsi="Arial" w:cs="Arial"/>
          <w:sz w:val="22"/>
          <w:szCs w:val="22"/>
        </w:rPr>
        <w:t xml:space="preserve"> you will find</w:t>
      </w:r>
      <w:r w:rsidRPr="00945C54">
        <w:rPr>
          <w:rFonts w:ascii="Arial" w:hAnsi="Arial" w:cs="Arial"/>
          <w:sz w:val="22"/>
          <w:szCs w:val="22"/>
        </w:rPr>
        <w:t xml:space="preserve"> examples of</w:t>
      </w:r>
      <w:r w:rsidR="005F1E7B" w:rsidRPr="00945C54">
        <w:rPr>
          <w:rFonts w:ascii="Arial" w:hAnsi="Arial" w:cs="Arial"/>
          <w:sz w:val="22"/>
          <w:szCs w:val="22"/>
        </w:rPr>
        <w:t>:</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 xml:space="preserve">Filming Schedule / Running Sheet </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 xml:space="preserve">Contact list </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Infrastructure, Equipment and Major Props List</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Site Plan</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Unit Base/Essential Vehicles Mud Map</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Risk Management Checklist</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Risk Management Plan</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 xml:space="preserve">Sample Stakeholder Notification Letter </w:t>
      </w:r>
    </w:p>
    <w:p w:rsidR="005F1E7B" w:rsidRPr="00945C54" w:rsidRDefault="005F1E7B" w:rsidP="00691775">
      <w:pPr>
        <w:pStyle w:val="ListParagraph"/>
        <w:numPr>
          <w:ilvl w:val="0"/>
          <w:numId w:val="31"/>
        </w:numPr>
        <w:rPr>
          <w:rFonts w:ascii="Arial" w:hAnsi="Arial" w:cs="Arial"/>
          <w:sz w:val="22"/>
          <w:szCs w:val="22"/>
        </w:rPr>
      </w:pPr>
      <w:r w:rsidRPr="00945C54">
        <w:rPr>
          <w:rFonts w:ascii="Arial" w:hAnsi="Arial" w:cs="Arial"/>
          <w:sz w:val="22"/>
          <w:szCs w:val="22"/>
        </w:rPr>
        <w:t xml:space="preserve">Filmmakers Checklist </w:t>
      </w:r>
    </w:p>
    <w:p w:rsidR="00A3380A" w:rsidRPr="00945C54" w:rsidRDefault="00A3380A" w:rsidP="00965FC6">
      <w:pPr>
        <w:rPr>
          <w:rFonts w:ascii="Arial" w:hAnsi="Arial" w:cs="Arial"/>
          <w:sz w:val="22"/>
          <w:szCs w:val="22"/>
        </w:rPr>
      </w:pPr>
    </w:p>
    <w:p w:rsidR="00691775" w:rsidRPr="00945C54" w:rsidRDefault="00691775">
      <w:pPr>
        <w:rPr>
          <w:rFonts w:ascii="Arial" w:hAnsi="Arial" w:cs="Arial"/>
          <w:b/>
          <w:bCs/>
          <w:iCs/>
          <w:sz w:val="22"/>
          <w:szCs w:val="22"/>
        </w:rPr>
      </w:pPr>
      <w:r w:rsidRPr="00945C54">
        <w:rPr>
          <w:rFonts w:ascii="Arial" w:hAnsi="Arial" w:cs="Arial"/>
          <w:i/>
          <w:sz w:val="22"/>
          <w:szCs w:val="22"/>
        </w:rPr>
        <w:br w:type="page"/>
      </w:r>
    </w:p>
    <w:p w:rsidR="005F1E7B" w:rsidRPr="00945C54" w:rsidRDefault="005F1E7B" w:rsidP="00691775">
      <w:pPr>
        <w:pStyle w:val="Heading2"/>
        <w:numPr>
          <w:ilvl w:val="0"/>
          <w:numId w:val="32"/>
        </w:numPr>
        <w:ind w:left="426" w:hanging="426"/>
        <w:rPr>
          <w:i w:val="0"/>
          <w:sz w:val="24"/>
          <w:szCs w:val="22"/>
        </w:rPr>
      </w:pPr>
      <w:bookmarkStart w:id="54" w:name="_Toc453242771"/>
      <w:r w:rsidRPr="00945C54">
        <w:rPr>
          <w:i w:val="0"/>
          <w:sz w:val="24"/>
          <w:szCs w:val="22"/>
        </w:rPr>
        <w:lastRenderedPageBreak/>
        <w:t>Example Filming Schedule / Running Sheet</w:t>
      </w:r>
      <w:bookmarkEnd w:id="54"/>
      <w:r w:rsidRPr="00945C54">
        <w:rPr>
          <w:i w:val="0"/>
          <w:sz w:val="24"/>
          <w:szCs w:val="22"/>
        </w:rPr>
        <w:t xml:space="preserve"> </w:t>
      </w:r>
    </w:p>
    <w:p w:rsidR="005F1E7B" w:rsidRPr="00BD2037" w:rsidRDefault="005F1E7B" w:rsidP="00965FC6">
      <w:pPr>
        <w:rPr>
          <w:rFonts w:ascii="Arial" w:hAnsi="Arial" w:cs="Arial"/>
          <w:sz w:val="22"/>
          <w:szCs w:val="22"/>
        </w:rPr>
      </w:pPr>
      <w:r w:rsidRPr="00945C54">
        <w:rPr>
          <w:rFonts w:ascii="Arial" w:hAnsi="Arial" w:cs="Arial"/>
          <w:b/>
          <w:sz w:val="22"/>
          <w:szCs w:val="22"/>
        </w:rPr>
        <w:t>Filming Schedule / Running Sheet</w:t>
      </w:r>
      <w:r w:rsidRPr="00945C54">
        <w:rPr>
          <w:rFonts w:ascii="Arial" w:hAnsi="Arial" w:cs="Arial"/>
          <w:sz w:val="22"/>
          <w:szCs w:val="22"/>
        </w:rPr>
        <w:t xml:space="preserve"> sets the timing, sequence and location of your filming activity in chronological order so that film companies,</w:t>
      </w:r>
      <w:r w:rsidR="00474C0E">
        <w:rPr>
          <w:rFonts w:ascii="Arial" w:hAnsi="Arial" w:cs="Arial"/>
          <w:color w:val="FF0000"/>
          <w:sz w:val="22"/>
          <w:szCs w:val="22"/>
        </w:rPr>
        <w:t xml:space="preserve"> </w:t>
      </w:r>
      <w:r w:rsidR="00474C0E" w:rsidRPr="00BD2037">
        <w:rPr>
          <w:rFonts w:ascii="Arial" w:hAnsi="Arial" w:cs="Arial"/>
          <w:sz w:val="22"/>
          <w:szCs w:val="22"/>
        </w:rPr>
        <w:t>Maroondah City Council</w:t>
      </w:r>
      <w:r w:rsidRPr="00BD2037">
        <w:rPr>
          <w:rFonts w:ascii="Arial" w:hAnsi="Arial" w:cs="Arial"/>
          <w:b/>
          <w:sz w:val="22"/>
          <w:szCs w:val="22"/>
        </w:rPr>
        <w:t xml:space="preserve"> </w:t>
      </w:r>
      <w:r w:rsidRPr="00BD2037">
        <w:rPr>
          <w:rFonts w:ascii="Arial" w:hAnsi="Arial" w:cs="Arial"/>
          <w:sz w:val="22"/>
          <w:szCs w:val="22"/>
        </w:rPr>
        <w:t xml:space="preserve">and other stakeholders know what is happening and when. A useful running sheet includes a timeline of the filming activity bump in, scenes being filmed and bump out details. </w:t>
      </w:r>
    </w:p>
    <w:p w:rsidR="00691775" w:rsidRPr="00BD2037" w:rsidRDefault="00691775" w:rsidP="00965FC6">
      <w:pPr>
        <w:rPr>
          <w:rFonts w:ascii="Arial" w:hAnsi="Arial" w:cs="Arial"/>
          <w:b/>
          <w:sz w:val="22"/>
          <w:szCs w:val="22"/>
        </w:rPr>
      </w:pPr>
    </w:p>
    <w:p w:rsidR="005F1E7B" w:rsidRPr="00BD2037" w:rsidRDefault="005F1E7B" w:rsidP="00965FC6">
      <w:pPr>
        <w:rPr>
          <w:rFonts w:ascii="Arial" w:hAnsi="Arial" w:cs="Arial"/>
          <w:sz w:val="22"/>
          <w:szCs w:val="22"/>
        </w:rPr>
      </w:pPr>
      <w:r w:rsidRPr="00BD2037">
        <w:rPr>
          <w:rFonts w:ascii="Arial" w:hAnsi="Arial" w:cs="Arial"/>
          <w:b/>
          <w:sz w:val="22"/>
          <w:szCs w:val="22"/>
        </w:rPr>
        <w:t>Scene</w:t>
      </w:r>
      <w:r w:rsidRPr="00BD2037">
        <w:rPr>
          <w:rFonts w:ascii="Arial" w:hAnsi="Arial" w:cs="Arial"/>
          <w:sz w:val="22"/>
          <w:szCs w:val="22"/>
        </w:rPr>
        <w:t xml:space="preserve"> refers to scene number marked within the script.</w:t>
      </w:r>
    </w:p>
    <w:p w:rsidR="00691775" w:rsidRPr="00BD2037" w:rsidRDefault="00691775" w:rsidP="00965FC6">
      <w:pPr>
        <w:rPr>
          <w:rFonts w:ascii="Arial" w:hAnsi="Arial" w:cs="Arial"/>
          <w:b/>
          <w:sz w:val="22"/>
          <w:szCs w:val="22"/>
        </w:rPr>
      </w:pPr>
    </w:p>
    <w:p w:rsidR="005F1E7B" w:rsidRPr="00BD2037" w:rsidRDefault="005F1E7B" w:rsidP="00965FC6">
      <w:pPr>
        <w:rPr>
          <w:rFonts w:ascii="Arial" w:hAnsi="Arial" w:cs="Arial"/>
          <w:sz w:val="22"/>
          <w:szCs w:val="22"/>
        </w:rPr>
      </w:pPr>
      <w:r w:rsidRPr="00BD2037">
        <w:rPr>
          <w:rFonts w:ascii="Arial" w:hAnsi="Arial" w:cs="Arial"/>
          <w:b/>
          <w:sz w:val="22"/>
          <w:szCs w:val="22"/>
        </w:rPr>
        <w:t>Internal/External</w:t>
      </w:r>
      <w:r w:rsidRPr="00BD2037">
        <w:rPr>
          <w:rFonts w:ascii="Arial" w:hAnsi="Arial" w:cs="Arial"/>
          <w:sz w:val="22"/>
          <w:szCs w:val="22"/>
        </w:rPr>
        <w:t xml:space="preserve"> refers to whether the filming is taking place in an Interior location or exterior location.</w:t>
      </w:r>
    </w:p>
    <w:p w:rsidR="00691775" w:rsidRPr="00BD2037" w:rsidRDefault="00691775" w:rsidP="00965FC6">
      <w:pPr>
        <w:rPr>
          <w:rFonts w:ascii="Arial" w:hAnsi="Arial" w:cs="Arial"/>
          <w:b/>
          <w:sz w:val="22"/>
          <w:szCs w:val="22"/>
        </w:rPr>
      </w:pPr>
    </w:p>
    <w:p w:rsidR="005F1E7B" w:rsidRPr="00BD2037" w:rsidRDefault="005F1E7B" w:rsidP="00965FC6">
      <w:pPr>
        <w:rPr>
          <w:rFonts w:ascii="Arial" w:hAnsi="Arial" w:cs="Arial"/>
          <w:sz w:val="22"/>
          <w:szCs w:val="22"/>
        </w:rPr>
      </w:pPr>
      <w:r w:rsidRPr="00BD2037">
        <w:rPr>
          <w:rFonts w:ascii="Arial" w:hAnsi="Arial" w:cs="Arial"/>
          <w:b/>
          <w:sz w:val="22"/>
          <w:szCs w:val="22"/>
        </w:rPr>
        <w:t>Scheduled Time</w:t>
      </w:r>
      <w:r w:rsidRPr="00BD2037">
        <w:rPr>
          <w:rFonts w:ascii="Arial" w:hAnsi="Arial" w:cs="Arial"/>
          <w:sz w:val="22"/>
          <w:szCs w:val="22"/>
        </w:rPr>
        <w:t xml:space="preserve"> refers to the times that certain scenes will be filmed</w:t>
      </w:r>
      <w:r w:rsidR="0023678A" w:rsidRPr="00BD2037">
        <w:rPr>
          <w:rFonts w:ascii="Arial" w:hAnsi="Arial" w:cs="Arial"/>
          <w:sz w:val="22"/>
          <w:szCs w:val="22"/>
        </w:rPr>
        <w:t xml:space="preserve"> and always refers to the 24 hour clock</w:t>
      </w:r>
      <w:r w:rsidRPr="00BD2037">
        <w:rPr>
          <w:rFonts w:ascii="Arial" w:hAnsi="Arial" w:cs="Arial"/>
          <w:sz w:val="22"/>
          <w:szCs w:val="22"/>
        </w:rPr>
        <w:t>.</w:t>
      </w:r>
    </w:p>
    <w:p w:rsidR="00691775" w:rsidRPr="00BD2037" w:rsidRDefault="00691775" w:rsidP="00965FC6">
      <w:pPr>
        <w:rPr>
          <w:rFonts w:ascii="Arial" w:hAnsi="Arial" w:cs="Arial"/>
          <w:b/>
          <w:sz w:val="22"/>
          <w:szCs w:val="22"/>
        </w:rPr>
      </w:pPr>
    </w:p>
    <w:p w:rsidR="005F1E7B" w:rsidRPr="00BD2037" w:rsidRDefault="005F1E7B" w:rsidP="00965FC6">
      <w:pPr>
        <w:rPr>
          <w:rFonts w:ascii="Arial" w:hAnsi="Arial" w:cs="Arial"/>
          <w:sz w:val="22"/>
          <w:szCs w:val="22"/>
        </w:rPr>
      </w:pPr>
      <w:r w:rsidRPr="00BD2037">
        <w:rPr>
          <w:rFonts w:ascii="Arial" w:hAnsi="Arial" w:cs="Arial"/>
          <w:b/>
          <w:sz w:val="22"/>
          <w:szCs w:val="22"/>
        </w:rPr>
        <w:t>Scene/Location</w:t>
      </w:r>
      <w:r w:rsidRPr="00BD2037">
        <w:rPr>
          <w:rFonts w:ascii="Arial" w:hAnsi="Arial" w:cs="Arial"/>
          <w:sz w:val="22"/>
          <w:szCs w:val="22"/>
        </w:rPr>
        <w:t xml:space="preserve"> refers to the scene location according to the script.</w:t>
      </w:r>
    </w:p>
    <w:p w:rsidR="00691775" w:rsidRPr="00BD2037" w:rsidRDefault="00691775" w:rsidP="00965FC6">
      <w:pPr>
        <w:rPr>
          <w:rFonts w:ascii="Arial" w:hAnsi="Arial" w:cs="Arial"/>
          <w:b/>
          <w:sz w:val="22"/>
          <w:szCs w:val="22"/>
        </w:rPr>
      </w:pPr>
    </w:p>
    <w:p w:rsidR="005F1E7B" w:rsidRPr="00945C54" w:rsidRDefault="005F1E7B" w:rsidP="00965FC6">
      <w:pPr>
        <w:rPr>
          <w:rFonts w:ascii="Arial" w:hAnsi="Arial" w:cs="Arial"/>
          <w:sz w:val="22"/>
          <w:szCs w:val="22"/>
        </w:rPr>
      </w:pPr>
      <w:r w:rsidRPr="00BD2037">
        <w:rPr>
          <w:rFonts w:ascii="Arial" w:hAnsi="Arial" w:cs="Arial"/>
          <w:b/>
          <w:sz w:val="22"/>
          <w:szCs w:val="22"/>
        </w:rPr>
        <w:t>Actual Location</w:t>
      </w:r>
      <w:r w:rsidRPr="00BD2037">
        <w:rPr>
          <w:rFonts w:ascii="Arial" w:hAnsi="Arial" w:cs="Arial"/>
          <w:sz w:val="22"/>
          <w:szCs w:val="22"/>
        </w:rPr>
        <w:t xml:space="preserve"> refers to the actual location within </w:t>
      </w:r>
      <w:r w:rsidR="00945C54" w:rsidRPr="00BD2037">
        <w:rPr>
          <w:rFonts w:ascii="Arial" w:hAnsi="Arial" w:cs="Arial"/>
          <w:sz w:val="22"/>
          <w:szCs w:val="22"/>
        </w:rPr>
        <w:t xml:space="preserve">Maroondah </w:t>
      </w:r>
      <w:r w:rsidRPr="00BD2037">
        <w:rPr>
          <w:rFonts w:ascii="Arial" w:hAnsi="Arial" w:cs="Arial"/>
          <w:sz w:val="22"/>
          <w:szCs w:val="22"/>
        </w:rPr>
        <w:t>where</w:t>
      </w:r>
      <w:r w:rsidRPr="00945C54">
        <w:rPr>
          <w:rFonts w:ascii="Arial" w:hAnsi="Arial" w:cs="Arial"/>
          <w:sz w:val="22"/>
          <w:szCs w:val="22"/>
        </w:rPr>
        <w:t xml:space="preserve"> the scene is being filmed.</w:t>
      </w:r>
    </w:p>
    <w:p w:rsidR="00691775" w:rsidRPr="00945C54" w:rsidRDefault="00691775" w:rsidP="00965FC6">
      <w:pPr>
        <w:rPr>
          <w:rFonts w:ascii="Arial" w:hAnsi="Arial" w:cs="Arial"/>
          <w:b/>
          <w:sz w:val="22"/>
          <w:szCs w:val="22"/>
        </w:rPr>
      </w:pPr>
    </w:p>
    <w:p w:rsidR="005F1E7B" w:rsidRPr="00945C54" w:rsidRDefault="005F1E7B" w:rsidP="00965FC6">
      <w:pPr>
        <w:rPr>
          <w:rFonts w:ascii="Arial" w:hAnsi="Arial" w:cs="Arial"/>
          <w:sz w:val="22"/>
          <w:szCs w:val="22"/>
        </w:rPr>
      </w:pPr>
      <w:r w:rsidRPr="00945C54">
        <w:rPr>
          <w:rFonts w:ascii="Arial" w:hAnsi="Arial" w:cs="Arial"/>
          <w:b/>
          <w:sz w:val="22"/>
          <w:szCs w:val="22"/>
        </w:rPr>
        <w:t xml:space="preserve">Action </w:t>
      </w:r>
      <w:r w:rsidRPr="00945C54">
        <w:rPr>
          <w:rFonts w:ascii="Arial" w:hAnsi="Arial" w:cs="Arial"/>
          <w:sz w:val="22"/>
          <w:szCs w:val="22"/>
        </w:rPr>
        <w:t>refers to what will be happening in the scene being filmed.</w:t>
      </w:r>
    </w:p>
    <w:p w:rsidR="00691775" w:rsidRPr="00945C54" w:rsidRDefault="00691775" w:rsidP="00965FC6">
      <w:pPr>
        <w:rPr>
          <w:rFonts w:ascii="Arial" w:hAnsi="Arial" w:cs="Arial"/>
          <w:sz w:val="22"/>
          <w:szCs w:val="22"/>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4"/>
        <w:gridCol w:w="1940"/>
        <w:gridCol w:w="1484"/>
        <w:gridCol w:w="1133"/>
        <w:gridCol w:w="1133"/>
        <w:gridCol w:w="1783"/>
      </w:tblGrid>
      <w:tr w:rsidR="005F1E7B" w:rsidRPr="00945C54" w:rsidTr="00A042EB">
        <w:trPr>
          <w:trHeight w:val="255"/>
        </w:trPr>
        <w:tc>
          <w:tcPr>
            <w:tcW w:w="8468" w:type="dxa"/>
            <w:gridSpan w:val="6"/>
            <w:shd w:val="clear" w:color="auto" w:fill="BFBFBF" w:themeFill="background1" w:themeFillShade="BF"/>
            <w:vAlign w:val="center"/>
          </w:tcPr>
          <w:p w:rsidR="005F1E7B" w:rsidRPr="00945C54" w:rsidRDefault="005F1E7B" w:rsidP="00965FC6">
            <w:pPr>
              <w:rPr>
                <w:rFonts w:ascii="Arial" w:hAnsi="Arial" w:cs="Arial"/>
                <w:b/>
                <w:sz w:val="22"/>
                <w:szCs w:val="22"/>
              </w:rPr>
            </w:pPr>
            <w:r w:rsidRPr="00945C54">
              <w:rPr>
                <w:rFonts w:ascii="Arial" w:hAnsi="Arial" w:cs="Arial"/>
                <w:b/>
                <w:sz w:val="22"/>
                <w:szCs w:val="22"/>
              </w:rPr>
              <w:t>FILMING SCHEDULE</w:t>
            </w:r>
          </w:p>
        </w:tc>
      </w:tr>
      <w:tr w:rsidR="005F1E7B" w:rsidRPr="00945C54" w:rsidTr="00A042EB">
        <w:trPr>
          <w:trHeight w:val="255"/>
        </w:trPr>
        <w:tc>
          <w:tcPr>
            <w:tcW w:w="8468" w:type="dxa"/>
            <w:gridSpan w:val="6"/>
            <w:shd w:val="clear" w:color="auto" w:fill="BFBFBF" w:themeFill="background1" w:themeFillShade="BF"/>
          </w:tcPr>
          <w:p w:rsidR="005F1E7B" w:rsidRPr="00945C54" w:rsidRDefault="005F1E7B" w:rsidP="00965FC6">
            <w:pPr>
              <w:rPr>
                <w:rFonts w:ascii="Arial" w:hAnsi="Arial" w:cs="Arial"/>
                <w:b/>
                <w:sz w:val="22"/>
                <w:szCs w:val="22"/>
              </w:rPr>
            </w:pPr>
            <w:r w:rsidRPr="00945C54">
              <w:rPr>
                <w:rFonts w:ascii="Arial" w:hAnsi="Arial" w:cs="Arial"/>
                <w:b/>
                <w:sz w:val="22"/>
                <w:szCs w:val="22"/>
              </w:rPr>
              <w:t>Filming Activity:</w:t>
            </w:r>
          </w:p>
          <w:p w:rsidR="005F1E7B" w:rsidRPr="00945C54" w:rsidRDefault="005F1E7B" w:rsidP="00965FC6">
            <w:pPr>
              <w:rPr>
                <w:rFonts w:ascii="Arial" w:hAnsi="Arial" w:cs="Arial"/>
                <w:b/>
                <w:sz w:val="22"/>
                <w:szCs w:val="22"/>
              </w:rPr>
            </w:pPr>
            <w:r w:rsidRPr="00945C54">
              <w:rPr>
                <w:rFonts w:ascii="Arial" w:hAnsi="Arial" w:cs="Arial"/>
                <w:b/>
                <w:sz w:val="22"/>
                <w:szCs w:val="22"/>
              </w:rPr>
              <w:t>Date:</w:t>
            </w:r>
          </w:p>
          <w:p w:rsidR="005F1E7B" w:rsidRPr="00945C54" w:rsidRDefault="005F1E7B" w:rsidP="00965FC6">
            <w:pPr>
              <w:rPr>
                <w:rFonts w:ascii="Arial" w:hAnsi="Arial" w:cs="Arial"/>
                <w:b/>
                <w:sz w:val="22"/>
                <w:szCs w:val="22"/>
              </w:rPr>
            </w:pPr>
            <w:r w:rsidRPr="00945C54">
              <w:rPr>
                <w:rFonts w:ascii="Arial" w:hAnsi="Arial" w:cs="Arial"/>
                <w:b/>
                <w:sz w:val="22"/>
                <w:szCs w:val="22"/>
              </w:rPr>
              <w:t>Time:</w:t>
            </w:r>
          </w:p>
        </w:tc>
      </w:tr>
      <w:tr w:rsidR="005F1E7B" w:rsidRPr="00945C54" w:rsidTr="00A042EB">
        <w:trPr>
          <w:trHeight w:val="480"/>
        </w:trPr>
        <w:tc>
          <w:tcPr>
            <w:tcW w:w="1170" w:type="dxa"/>
            <w:shd w:val="clear" w:color="auto" w:fill="D9D9D9" w:themeFill="background1" w:themeFillShade="D9"/>
            <w:vAlign w:val="center"/>
          </w:tcPr>
          <w:p w:rsidR="005F1E7B" w:rsidRPr="00945C54" w:rsidRDefault="005F1E7B" w:rsidP="00965FC6">
            <w:pPr>
              <w:rPr>
                <w:rFonts w:ascii="Arial" w:hAnsi="Arial" w:cs="Arial"/>
                <w:b/>
                <w:sz w:val="22"/>
                <w:szCs w:val="22"/>
              </w:rPr>
            </w:pPr>
            <w:r w:rsidRPr="00945C54">
              <w:rPr>
                <w:rFonts w:ascii="Arial" w:hAnsi="Arial" w:cs="Arial"/>
                <w:b/>
                <w:sz w:val="22"/>
                <w:szCs w:val="22"/>
              </w:rPr>
              <w:t>Scene</w:t>
            </w:r>
          </w:p>
        </w:tc>
        <w:tc>
          <w:tcPr>
            <w:tcW w:w="1788" w:type="dxa"/>
            <w:shd w:val="clear" w:color="auto" w:fill="D9D9D9" w:themeFill="background1" w:themeFillShade="D9"/>
            <w:vAlign w:val="center"/>
          </w:tcPr>
          <w:p w:rsidR="005F1E7B" w:rsidRPr="00945C54" w:rsidRDefault="005F1E7B" w:rsidP="00965FC6">
            <w:pPr>
              <w:rPr>
                <w:rFonts w:ascii="Arial" w:hAnsi="Arial" w:cs="Arial"/>
                <w:b/>
                <w:sz w:val="22"/>
                <w:szCs w:val="22"/>
              </w:rPr>
            </w:pPr>
            <w:r w:rsidRPr="00945C54">
              <w:rPr>
                <w:rFonts w:ascii="Arial" w:hAnsi="Arial" w:cs="Arial"/>
                <w:b/>
                <w:sz w:val="22"/>
                <w:szCs w:val="22"/>
              </w:rPr>
              <w:t>Internal/External</w:t>
            </w:r>
          </w:p>
        </w:tc>
        <w:tc>
          <w:tcPr>
            <w:tcW w:w="1545" w:type="dxa"/>
            <w:shd w:val="clear" w:color="auto" w:fill="D9D9D9" w:themeFill="background1" w:themeFillShade="D9"/>
            <w:vAlign w:val="center"/>
          </w:tcPr>
          <w:p w:rsidR="005F1E7B" w:rsidRPr="00945C54" w:rsidRDefault="005F1E7B" w:rsidP="00965FC6">
            <w:pPr>
              <w:rPr>
                <w:rFonts w:ascii="Arial" w:hAnsi="Arial" w:cs="Arial"/>
                <w:b/>
                <w:sz w:val="22"/>
                <w:szCs w:val="22"/>
              </w:rPr>
            </w:pPr>
            <w:r w:rsidRPr="00945C54">
              <w:rPr>
                <w:rFonts w:ascii="Arial" w:hAnsi="Arial" w:cs="Arial"/>
                <w:b/>
                <w:sz w:val="22"/>
                <w:szCs w:val="22"/>
              </w:rPr>
              <w:t>Scheduled Time</w:t>
            </w:r>
          </w:p>
        </w:tc>
        <w:tc>
          <w:tcPr>
            <w:tcW w:w="1080" w:type="dxa"/>
            <w:shd w:val="clear" w:color="auto" w:fill="D9D9D9" w:themeFill="background1" w:themeFillShade="D9"/>
            <w:vAlign w:val="center"/>
          </w:tcPr>
          <w:p w:rsidR="005F1E7B" w:rsidRPr="00945C54" w:rsidRDefault="005F1E7B" w:rsidP="00965FC6">
            <w:pPr>
              <w:rPr>
                <w:rFonts w:ascii="Arial" w:hAnsi="Arial" w:cs="Arial"/>
                <w:b/>
                <w:sz w:val="22"/>
                <w:szCs w:val="22"/>
              </w:rPr>
            </w:pPr>
            <w:r w:rsidRPr="00945C54">
              <w:rPr>
                <w:rFonts w:ascii="Arial" w:hAnsi="Arial" w:cs="Arial"/>
                <w:b/>
                <w:sz w:val="22"/>
                <w:szCs w:val="22"/>
              </w:rPr>
              <w:t>Scene Location</w:t>
            </w:r>
          </w:p>
        </w:tc>
        <w:tc>
          <w:tcPr>
            <w:tcW w:w="995" w:type="dxa"/>
            <w:shd w:val="clear" w:color="auto" w:fill="D9D9D9" w:themeFill="background1" w:themeFillShade="D9"/>
            <w:vAlign w:val="center"/>
          </w:tcPr>
          <w:p w:rsidR="005F1E7B" w:rsidRPr="00945C54" w:rsidRDefault="005F1E7B" w:rsidP="00965FC6">
            <w:pPr>
              <w:rPr>
                <w:rFonts w:ascii="Arial" w:hAnsi="Arial" w:cs="Arial"/>
                <w:b/>
                <w:sz w:val="22"/>
                <w:szCs w:val="22"/>
              </w:rPr>
            </w:pPr>
            <w:r w:rsidRPr="00945C54">
              <w:rPr>
                <w:rFonts w:ascii="Arial" w:hAnsi="Arial" w:cs="Arial"/>
                <w:b/>
                <w:sz w:val="22"/>
                <w:szCs w:val="22"/>
              </w:rPr>
              <w:t>Actual Location</w:t>
            </w:r>
          </w:p>
        </w:tc>
        <w:tc>
          <w:tcPr>
            <w:tcW w:w="1890" w:type="dxa"/>
            <w:shd w:val="clear" w:color="auto" w:fill="D9D9D9" w:themeFill="background1" w:themeFillShade="D9"/>
            <w:vAlign w:val="center"/>
          </w:tcPr>
          <w:p w:rsidR="005F1E7B" w:rsidRPr="00945C54" w:rsidRDefault="005F1E7B" w:rsidP="00965FC6">
            <w:pPr>
              <w:rPr>
                <w:rFonts w:ascii="Arial" w:hAnsi="Arial" w:cs="Arial"/>
                <w:b/>
                <w:sz w:val="22"/>
                <w:szCs w:val="22"/>
              </w:rPr>
            </w:pPr>
            <w:r w:rsidRPr="00945C54">
              <w:rPr>
                <w:rFonts w:ascii="Arial" w:hAnsi="Arial" w:cs="Arial"/>
                <w:b/>
                <w:sz w:val="22"/>
                <w:szCs w:val="22"/>
              </w:rPr>
              <w:t>Action</w:t>
            </w:r>
          </w:p>
        </w:tc>
      </w:tr>
      <w:tr w:rsidR="005F1E7B" w:rsidRPr="00945C54" w:rsidTr="00A042EB">
        <w:trPr>
          <w:trHeight w:val="480"/>
        </w:trPr>
        <w:tc>
          <w:tcPr>
            <w:tcW w:w="1170" w:type="dxa"/>
            <w:vAlign w:val="center"/>
          </w:tcPr>
          <w:p w:rsidR="005F1E7B" w:rsidRPr="00945C54" w:rsidRDefault="005F1E7B" w:rsidP="00965FC6">
            <w:pPr>
              <w:rPr>
                <w:rFonts w:ascii="Arial" w:hAnsi="Arial" w:cs="Arial"/>
                <w:sz w:val="22"/>
                <w:szCs w:val="22"/>
              </w:rPr>
            </w:pPr>
          </w:p>
        </w:tc>
        <w:tc>
          <w:tcPr>
            <w:tcW w:w="1788"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0700 – 0730</w:t>
            </w:r>
          </w:p>
        </w:tc>
        <w:tc>
          <w:tcPr>
            <w:tcW w:w="1545" w:type="dxa"/>
            <w:vAlign w:val="center"/>
          </w:tcPr>
          <w:p w:rsidR="005F1E7B" w:rsidRPr="00945C54" w:rsidRDefault="005F1E7B" w:rsidP="00965FC6">
            <w:pPr>
              <w:rPr>
                <w:rFonts w:ascii="Arial" w:hAnsi="Arial" w:cs="Arial"/>
                <w:sz w:val="22"/>
                <w:szCs w:val="22"/>
              </w:rPr>
            </w:pPr>
          </w:p>
        </w:tc>
        <w:tc>
          <w:tcPr>
            <w:tcW w:w="1080" w:type="dxa"/>
            <w:vAlign w:val="center"/>
          </w:tcPr>
          <w:p w:rsidR="005F1E7B" w:rsidRPr="00945C54" w:rsidRDefault="005F1E7B" w:rsidP="00965FC6">
            <w:pPr>
              <w:rPr>
                <w:rFonts w:ascii="Arial" w:hAnsi="Arial" w:cs="Arial"/>
                <w:sz w:val="22"/>
                <w:szCs w:val="22"/>
              </w:rPr>
            </w:pPr>
          </w:p>
        </w:tc>
        <w:tc>
          <w:tcPr>
            <w:tcW w:w="99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Grey Street</w:t>
            </w:r>
          </w:p>
        </w:tc>
        <w:tc>
          <w:tcPr>
            <w:tcW w:w="189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Bump In</w:t>
            </w:r>
          </w:p>
        </w:tc>
      </w:tr>
      <w:tr w:rsidR="005F1E7B" w:rsidRPr="00945C54" w:rsidTr="00A042EB">
        <w:trPr>
          <w:trHeight w:val="480"/>
        </w:trPr>
        <w:tc>
          <w:tcPr>
            <w:tcW w:w="117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13/34</w:t>
            </w:r>
          </w:p>
        </w:tc>
        <w:tc>
          <w:tcPr>
            <w:tcW w:w="1788"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External</w:t>
            </w:r>
          </w:p>
        </w:tc>
        <w:tc>
          <w:tcPr>
            <w:tcW w:w="154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0730 – 1030</w:t>
            </w:r>
          </w:p>
        </w:tc>
        <w:tc>
          <w:tcPr>
            <w:tcW w:w="108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Exterior Hospital</w:t>
            </w:r>
          </w:p>
        </w:tc>
        <w:tc>
          <w:tcPr>
            <w:tcW w:w="99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Grey Street</w:t>
            </w:r>
          </w:p>
        </w:tc>
        <w:tc>
          <w:tcPr>
            <w:tcW w:w="189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Exterior dialogue scene where character is leaving hospital and bumps into friend. Conversation takes place.</w:t>
            </w:r>
          </w:p>
        </w:tc>
      </w:tr>
      <w:tr w:rsidR="005F1E7B" w:rsidRPr="00945C54" w:rsidTr="00A042EB">
        <w:trPr>
          <w:trHeight w:val="480"/>
        </w:trPr>
        <w:tc>
          <w:tcPr>
            <w:tcW w:w="117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12/36</w:t>
            </w:r>
          </w:p>
        </w:tc>
        <w:tc>
          <w:tcPr>
            <w:tcW w:w="1788"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External</w:t>
            </w:r>
          </w:p>
        </w:tc>
        <w:tc>
          <w:tcPr>
            <w:tcW w:w="154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1030 - 1430</w:t>
            </w:r>
          </w:p>
        </w:tc>
        <w:tc>
          <w:tcPr>
            <w:tcW w:w="108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Exterior Hospital</w:t>
            </w:r>
          </w:p>
        </w:tc>
        <w:tc>
          <w:tcPr>
            <w:tcW w:w="99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Grey Street</w:t>
            </w:r>
          </w:p>
        </w:tc>
        <w:tc>
          <w:tcPr>
            <w:tcW w:w="189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Exterior cut away of characters going their separate ways</w:t>
            </w:r>
          </w:p>
        </w:tc>
      </w:tr>
      <w:tr w:rsidR="005F1E7B" w:rsidRPr="00945C54" w:rsidTr="00A042EB">
        <w:trPr>
          <w:trHeight w:val="480"/>
        </w:trPr>
        <w:tc>
          <w:tcPr>
            <w:tcW w:w="117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12/37</w:t>
            </w:r>
          </w:p>
        </w:tc>
        <w:tc>
          <w:tcPr>
            <w:tcW w:w="1788"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Internal</w:t>
            </w:r>
          </w:p>
        </w:tc>
        <w:tc>
          <w:tcPr>
            <w:tcW w:w="154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1430 - 2000</w:t>
            </w:r>
          </w:p>
        </w:tc>
        <w:tc>
          <w:tcPr>
            <w:tcW w:w="108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Hospital</w:t>
            </w:r>
          </w:p>
        </w:tc>
        <w:tc>
          <w:tcPr>
            <w:tcW w:w="99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Mercy Hospital</w:t>
            </w:r>
          </w:p>
        </w:tc>
        <w:tc>
          <w:tcPr>
            <w:tcW w:w="189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Internal dialogue scene set in hospital room with patient in bed.</w:t>
            </w:r>
          </w:p>
        </w:tc>
      </w:tr>
      <w:tr w:rsidR="005F1E7B" w:rsidRPr="00945C54" w:rsidTr="00A042EB">
        <w:trPr>
          <w:trHeight w:val="480"/>
        </w:trPr>
        <w:tc>
          <w:tcPr>
            <w:tcW w:w="1170" w:type="dxa"/>
            <w:vAlign w:val="center"/>
          </w:tcPr>
          <w:p w:rsidR="005F1E7B" w:rsidRPr="00945C54" w:rsidRDefault="005F1E7B" w:rsidP="00965FC6">
            <w:pPr>
              <w:rPr>
                <w:rFonts w:ascii="Arial" w:hAnsi="Arial" w:cs="Arial"/>
                <w:sz w:val="22"/>
                <w:szCs w:val="22"/>
              </w:rPr>
            </w:pPr>
          </w:p>
        </w:tc>
        <w:tc>
          <w:tcPr>
            <w:tcW w:w="1788" w:type="dxa"/>
            <w:vAlign w:val="center"/>
          </w:tcPr>
          <w:p w:rsidR="005F1E7B" w:rsidRPr="00945C54" w:rsidRDefault="005F1E7B" w:rsidP="00965FC6">
            <w:pPr>
              <w:rPr>
                <w:rFonts w:ascii="Arial" w:hAnsi="Arial" w:cs="Arial"/>
                <w:sz w:val="22"/>
                <w:szCs w:val="22"/>
              </w:rPr>
            </w:pPr>
          </w:p>
        </w:tc>
        <w:tc>
          <w:tcPr>
            <w:tcW w:w="1545"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2000 - 2030</w:t>
            </w:r>
          </w:p>
        </w:tc>
        <w:tc>
          <w:tcPr>
            <w:tcW w:w="1080" w:type="dxa"/>
            <w:vAlign w:val="center"/>
          </w:tcPr>
          <w:p w:rsidR="005F1E7B" w:rsidRPr="00945C54" w:rsidRDefault="005F1E7B" w:rsidP="00965FC6">
            <w:pPr>
              <w:rPr>
                <w:rFonts w:ascii="Arial" w:hAnsi="Arial" w:cs="Arial"/>
                <w:sz w:val="22"/>
                <w:szCs w:val="22"/>
              </w:rPr>
            </w:pPr>
          </w:p>
        </w:tc>
        <w:tc>
          <w:tcPr>
            <w:tcW w:w="995" w:type="dxa"/>
            <w:vAlign w:val="center"/>
          </w:tcPr>
          <w:p w:rsidR="005F1E7B" w:rsidRPr="00945C54" w:rsidRDefault="005F1E7B" w:rsidP="00965FC6">
            <w:pPr>
              <w:rPr>
                <w:rFonts w:ascii="Arial" w:hAnsi="Arial" w:cs="Arial"/>
                <w:sz w:val="22"/>
                <w:szCs w:val="22"/>
              </w:rPr>
            </w:pPr>
          </w:p>
        </w:tc>
        <w:tc>
          <w:tcPr>
            <w:tcW w:w="1890" w:type="dxa"/>
            <w:vAlign w:val="center"/>
          </w:tcPr>
          <w:p w:rsidR="005F1E7B" w:rsidRPr="00945C54" w:rsidRDefault="005F1E7B" w:rsidP="00965FC6">
            <w:pPr>
              <w:rPr>
                <w:rFonts w:ascii="Arial" w:hAnsi="Arial" w:cs="Arial"/>
                <w:sz w:val="22"/>
                <w:szCs w:val="22"/>
              </w:rPr>
            </w:pPr>
            <w:r w:rsidRPr="00945C54">
              <w:rPr>
                <w:rFonts w:ascii="Arial" w:hAnsi="Arial" w:cs="Arial"/>
                <w:sz w:val="22"/>
                <w:szCs w:val="22"/>
              </w:rPr>
              <w:t>Bump Out</w:t>
            </w: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eastAsiaTheme="majorEastAsia" w:hAnsi="Arial" w:cs="Arial"/>
          <w:b/>
          <w:bCs/>
          <w:sz w:val="22"/>
          <w:szCs w:val="22"/>
        </w:rPr>
      </w:pPr>
      <w:r w:rsidRPr="00945C54">
        <w:rPr>
          <w:rFonts w:ascii="Arial" w:hAnsi="Arial" w:cs="Arial"/>
          <w:sz w:val="22"/>
          <w:szCs w:val="22"/>
        </w:rPr>
        <w:br w:type="page"/>
      </w:r>
    </w:p>
    <w:p w:rsidR="005F1E7B" w:rsidRPr="00945C54" w:rsidRDefault="005F1E7B" w:rsidP="00691775">
      <w:pPr>
        <w:pStyle w:val="Heading2"/>
        <w:numPr>
          <w:ilvl w:val="0"/>
          <w:numId w:val="32"/>
        </w:numPr>
        <w:ind w:left="426" w:hanging="426"/>
        <w:rPr>
          <w:i w:val="0"/>
          <w:sz w:val="24"/>
          <w:szCs w:val="22"/>
        </w:rPr>
      </w:pPr>
      <w:bookmarkStart w:id="55" w:name="_Toc453242772"/>
      <w:r w:rsidRPr="00945C54">
        <w:rPr>
          <w:i w:val="0"/>
          <w:sz w:val="24"/>
          <w:szCs w:val="22"/>
        </w:rPr>
        <w:lastRenderedPageBreak/>
        <w:t>Example Contact List</w:t>
      </w:r>
      <w:bookmarkEnd w:id="55"/>
    </w:p>
    <w:p w:rsidR="00691775" w:rsidRPr="00945C54" w:rsidRDefault="005F1E7B" w:rsidP="00965FC6">
      <w:pPr>
        <w:rPr>
          <w:rFonts w:ascii="Arial" w:hAnsi="Arial" w:cs="Arial"/>
          <w:sz w:val="22"/>
          <w:szCs w:val="22"/>
        </w:rPr>
      </w:pPr>
      <w:r w:rsidRPr="00945C54">
        <w:rPr>
          <w:rFonts w:ascii="Arial" w:hAnsi="Arial" w:cs="Arial"/>
          <w:b/>
          <w:sz w:val="22"/>
          <w:szCs w:val="22"/>
        </w:rPr>
        <w:t>Contact List</w:t>
      </w:r>
      <w:r w:rsidRPr="00945C54">
        <w:rPr>
          <w:rFonts w:ascii="Arial" w:hAnsi="Arial" w:cs="Arial"/>
          <w:sz w:val="22"/>
          <w:szCs w:val="22"/>
        </w:rPr>
        <w:t xml:space="preserve"> outlining key contacts for the filming activity.</w:t>
      </w:r>
    </w:p>
    <w:p w:rsidR="00691775" w:rsidRPr="00945C54" w:rsidRDefault="00691775" w:rsidP="00691775">
      <w:pPr>
        <w:rPr>
          <w:rFonts w:ascii="Arial" w:hAnsi="Arial" w:cs="Arial"/>
          <w:sz w:val="22"/>
          <w:szCs w:val="22"/>
        </w:rPr>
      </w:pPr>
    </w:p>
    <w:p w:rsidR="00691775" w:rsidRPr="00945C54" w:rsidRDefault="00691775" w:rsidP="00691775">
      <w:pPr>
        <w:rPr>
          <w:rFonts w:ascii="Arial" w:hAnsi="Arial" w:cs="Arial"/>
          <w:sz w:val="22"/>
          <w:szCs w:val="22"/>
        </w:rPr>
      </w:pPr>
      <w:r w:rsidRPr="00945C54">
        <w:rPr>
          <w:rFonts w:ascii="Arial" w:hAnsi="Arial" w:cs="Arial"/>
          <w:sz w:val="22"/>
          <w:szCs w:val="22"/>
        </w:rPr>
        <w:t xml:space="preserve">Please note a contact list should include the full name of the person, their position and their contact number for on the day of filming. </w:t>
      </w:r>
    </w:p>
    <w:p w:rsidR="005F1E7B" w:rsidRPr="00945C54" w:rsidRDefault="005F1E7B" w:rsidP="00965FC6">
      <w:pPr>
        <w:rPr>
          <w:rFonts w:ascii="Arial" w:hAnsi="Arial" w:cs="Arial"/>
          <w:sz w:val="22"/>
          <w:szCs w:val="22"/>
        </w:rPr>
      </w:pPr>
      <w:r w:rsidRPr="00945C54">
        <w:rPr>
          <w:rFonts w:ascii="Arial" w:hAnsi="Arial" w:cs="Arial"/>
          <w:sz w:val="22"/>
          <w:szCs w:val="22"/>
        </w:rPr>
        <w:tab/>
      </w:r>
    </w:p>
    <w:tbl>
      <w:tblPr>
        <w:tblStyle w:val="TableGrid"/>
        <w:tblW w:w="9073" w:type="dxa"/>
        <w:tblInd w:w="-318" w:type="dxa"/>
        <w:tblLook w:val="04A0"/>
      </w:tblPr>
      <w:tblGrid>
        <w:gridCol w:w="2553"/>
        <w:gridCol w:w="2835"/>
        <w:gridCol w:w="1842"/>
        <w:gridCol w:w="1843"/>
      </w:tblGrid>
      <w:tr w:rsidR="005F1E7B" w:rsidRPr="00945C54" w:rsidTr="00A042EB">
        <w:tc>
          <w:tcPr>
            <w:tcW w:w="9073" w:type="dxa"/>
            <w:gridSpan w:val="4"/>
            <w:shd w:val="clear" w:color="auto" w:fill="BFBFBF" w:themeFill="background1" w:themeFillShade="BF"/>
          </w:tcPr>
          <w:p w:rsidR="005F1E7B" w:rsidRPr="00945C54" w:rsidRDefault="005F1E7B" w:rsidP="00965FC6">
            <w:pPr>
              <w:rPr>
                <w:rFonts w:ascii="Arial" w:hAnsi="Arial" w:cs="Arial"/>
                <w:b/>
              </w:rPr>
            </w:pPr>
            <w:r w:rsidRPr="00945C54">
              <w:rPr>
                <w:rFonts w:ascii="Arial" w:hAnsi="Arial" w:cs="Arial"/>
                <w:b/>
              </w:rPr>
              <w:t xml:space="preserve">CONTACT LIST  </w:t>
            </w:r>
          </w:p>
        </w:tc>
      </w:tr>
      <w:tr w:rsidR="005F1E7B" w:rsidRPr="00945C54" w:rsidTr="00A042EB">
        <w:tc>
          <w:tcPr>
            <w:tcW w:w="9073" w:type="dxa"/>
            <w:gridSpan w:val="4"/>
            <w:shd w:val="clear" w:color="auto" w:fill="BFBFBF" w:themeFill="background1" w:themeFillShade="BF"/>
          </w:tcPr>
          <w:p w:rsidR="005F1E7B" w:rsidRPr="00945C54" w:rsidRDefault="005F1E7B" w:rsidP="00965FC6">
            <w:pPr>
              <w:rPr>
                <w:rFonts w:ascii="Arial" w:hAnsi="Arial" w:cs="Arial"/>
                <w:b/>
              </w:rPr>
            </w:pPr>
            <w:r w:rsidRPr="00945C54">
              <w:rPr>
                <w:rFonts w:ascii="Arial" w:hAnsi="Arial" w:cs="Arial"/>
                <w:b/>
              </w:rPr>
              <w:t>Filming Activity:</w:t>
            </w:r>
          </w:p>
          <w:p w:rsidR="005F1E7B" w:rsidRPr="00945C54" w:rsidRDefault="005F1E7B" w:rsidP="00965FC6">
            <w:pPr>
              <w:rPr>
                <w:rFonts w:ascii="Arial" w:hAnsi="Arial" w:cs="Arial"/>
                <w:b/>
              </w:rPr>
            </w:pPr>
            <w:r w:rsidRPr="00945C54">
              <w:rPr>
                <w:rFonts w:ascii="Arial" w:hAnsi="Arial" w:cs="Arial"/>
                <w:b/>
              </w:rPr>
              <w:t>Date:</w:t>
            </w:r>
          </w:p>
          <w:p w:rsidR="005F1E7B" w:rsidRPr="00945C54" w:rsidRDefault="005F1E7B" w:rsidP="00965FC6">
            <w:pPr>
              <w:rPr>
                <w:rFonts w:ascii="Arial" w:hAnsi="Arial" w:cs="Arial"/>
                <w:b/>
              </w:rPr>
            </w:pPr>
            <w:r w:rsidRPr="00945C54">
              <w:rPr>
                <w:rFonts w:ascii="Arial" w:hAnsi="Arial" w:cs="Arial"/>
                <w:b/>
              </w:rPr>
              <w:t>Time:</w:t>
            </w:r>
          </w:p>
        </w:tc>
      </w:tr>
      <w:tr w:rsidR="005F1E7B" w:rsidRPr="00945C54" w:rsidTr="00A042EB">
        <w:tc>
          <w:tcPr>
            <w:tcW w:w="2553" w:type="dxa"/>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Name</w:t>
            </w:r>
          </w:p>
        </w:tc>
        <w:tc>
          <w:tcPr>
            <w:tcW w:w="2835" w:type="dxa"/>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Title/Position</w:t>
            </w:r>
          </w:p>
        </w:tc>
        <w:tc>
          <w:tcPr>
            <w:tcW w:w="1842" w:type="dxa"/>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Mobile</w:t>
            </w:r>
          </w:p>
        </w:tc>
        <w:tc>
          <w:tcPr>
            <w:tcW w:w="1843" w:type="dxa"/>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Bus Phone</w:t>
            </w:r>
          </w:p>
        </w:tc>
      </w:tr>
      <w:tr w:rsidR="005F1E7B" w:rsidRPr="00945C54" w:rsidTr="00A042EB">
        <w:tc>
          <w:tcPr>
            <w:tcW w:w="2553" w:type="dxa"/>
          </w:tcPr>
          <w:p w:rsidR="005F1E7B" w:rsidRPr="00945C54" w:rsidRDefault="005F1E7B" w:rsidP="00965FC6">
            <w:pPr>
              <w:rPr>
                <w:rFonts w:ascii="Arial" w:hAnsi="Arial" w:cs="Arial"/>
              </w:rPr>
            </w:pPr>
          </w:p>
        </w:tc>
        <w:tc>
          <w:tcPr>
            <w:tcW w:w="2835" w:type="dxa"/>
          </w:tcPr>
          <w:p w:rsidR="005F1E7B" w:rsidRPr="00945C54" w:rsidRDefault="005F1E7B" w:rsidP="00965FC6">
            <w:pPr>
              <w:rPr>
                <w:rFonts w:ascii="Arial" w:hAnsi="Arial" w:cs="Arial"/>
              </w:rPr>
            </w:pPr>
            <w:r w:rsidRPr="00945C54">
              <w:rPr>
                <w:rFonts w:ascii="Arial" w:hAnsi="Arial" w:cs="Arial"/>
              </w:rPr>
              <w:t>Producer</w:t>
            </w:r>
          </w:p>
        </w:tc>
        <w:tc>
          <w:tcPr>
            <w:tcW w:w="1842" w:type="dxa"/>
          </w:tcPr>
          <w:p w:rsidR="005F1E7B" w:rsidRPr="00945C54" w:rsidRDefault="005F1E7B" w:rsidP="00965FC6">
            <w:pPr>
              <w:rPr>
                <w:rFonts w:ascii="Arial" w:hAnsi="Arial" w:cs="Arial"/>
              </w:rPr>
            </w:pPr>
          </w:p>
        </w:tc>
        <w:tc>
          <w:tcPr>
            <w:tcW w:w="1843" w:type="dxa"/>
          </w:tcPr>
          <w:p w:rsidR="005F1E7B" w:rsidRPr="00945C54" w:rsidRDefault="005F1E7B" w:rsidP="00965FC6">
            <w:pPr>
              <w:rPr>
                <w:rFonts w:ascii="Arial" w:hAnsi="Arial" w:cs="Arial"/>
              </w:rPr>
            </w:pPr>
          </w:p>
        </w:tc>
      </w:tr>
      <w:tr w:rsidR="005F1E7B" w:rsidRPr="00945C54" w:rsidTr="00A042EB">
        <w:tc>
          <w:tcPr>
            <w:tcW w:w="2553" w:type="dxa"/>
          </w:tcPr>
          <w:p w:rsidR="005F1E7B" w:rsidRPr="00945C54" w:rsidRDefault="005F1E7B" w:rsidP="00965FC6">
            <w:pPr>
              <w:rPr>
                <w:rFonts w:ascii="Arial" w:hAnsi="Arial" w:cs="Arial"/>
              </w:rPr>
            </w:pPr>
          </w:p>
        </w:tc>
        <w:tc>
          <w:tcPr>
            <w:tcW w:w="2835" w:type="dxa"/>
          </w:tcPr>
          <w:p w:rsidR="005F1E7B" w:rsidRPr="00945C54" w:rsidRDefault="005F1E7B" w:rsidP="00965FC6">
            <w:pPr>
              <w:rPr>
                <w:rFonts w:ascii="Arial" w:hAnsi="Arial" w:cs="Arial"/>
              </w:rPr>
            </w:pPr>
            <w:r w:rsidRPr="00945C54">
              <w:rPr>
                <w:rFonts w:ascii="Arial" w:hAnsi="Arial" w:cs="Arial"/>
              </w:rPr>
              <w:t>Location Manager</w:t>
            </w:r>
          </w:p>
        </w:tc>
        <w:tc>
          <w:tcPr>
            <w:tcW w:w="1842" w:type="dxa"/>
          </w:tcPr>
          <w:p w:rsidR="005F1E7B" w:rsidRPr="00945C54" w:rsidRDefault="005F1E7B" w:rsidP="00965FC6">
            <w:pPr>
              <w:rPr>
                <w:rFonts w:ascii="Arial" w:hAnsi="Arial" w:cs="Arial"/>
              </w:rPr>
            </w:pPr>
          </w:p>
        </w:tc>
        <w:tc>
          <w:tcPr>
            <w:tcW w:w="1843" w:type="dxa"/>
          </w:tcPr>
          <w:p w:rsidR="005F1E7B" w:rsidRPr="00945C54" w:rsidRDefault="005F1E7B" w:rsidP="00965FC6">
            <w:pPr>
              <w:rPr>
                <w:rFonts w:ascii="Arial" w:hAnsi="Arial" w:cs="Arial"/>
              </w:rPr>
            </w:pPr>
          </w:p>
        </w:tc>
      </w:tr>
      <w:tr w:rsidR="005F1E7B" w:rsidRPr="00945C54" w:rsidTr="00A042EB">
        <w:tc>
          <w:tcPr>
            <w:tcW w:w="2553" w:type="dxa"/>
          </w:tcPr>
          <w:p w:rsidR="005F1E7B" w:rsidRPr="00945C54" w:rsidRDefault="005F1E7B" w:rsidP="00965FC6">
            <w:pPr>
              <w:rPr>
                <w:rFonts w:ascii="Arial" w:hAnsi="Arial" w:cs="Arial"/>
              </w:rPr>
            </w:pPr>
          </w:p>
        </w:tc>
        <w:tc>
          <w:tcPr>
            <w:tcW w:w="2835" w:type="dxa"/>
          </w:tcPr>
          <w:p w:rsidR="005F1E7B" w:rsidRPr="00945C54" w:rsidRDefault="005F1E7B" w:rsidP="00965FC6">
            <w:pPr>
              <w:rPr>
                <w:rFonts w:ascii="Arial" w:hAnsi="Arial" w:cs="Arial"/>
              </w:rPr>
            </w:pPr>
            <w:r w:rsidRPr="00945C54">
              <w:rPr>
                <w:rFonts w:ascii="Arial" w:hAnsi="Arial" w:cs="Arial"/>
              </w:rPr>
              <w:t>On Set Location Manager</w:t>
            </w:r>
          </w:p>
        </w:tc>
        <w:tc>
          <w:tcPr>
            <w:tcW w:w="1842" w:type="dxa"/>
          </w:tcPr>
          <w:p w:rsidR="005F1E7B" w:rsidRPr="00945C54" w:rsidRDefault="005F1E7B" w:rsidP="00965FC6">
            <w:pPr>
              <w:rPr>
                <w:rFonts w:ascii="Arial" w:hAnsi="Arial" w:cs="Arial"/>
              </w:rPr>
            </w:pPr>
          </w:p>
        </w:tc>
        <w:tc>
          <w:tcPr>
            <w:tcW w:w="1843" w:type="dxa"/>
          </w:tcPr>
          <w:p w:rsidR="005F1E7B" w:rsidRPr="00945C54" w:rsidRDefault="005F1E7B" w:rsidP="00965FC6">
            <w:pPr>
              <w:rPr>
                <w:rFonts w:ascii="Arial" w:hAnsi="Arial" w:cs="Arial"/>
              </w:rPr>
            </w:pPr>
          </w:p>
        </w:tc>
      </w:tr>
      <w:tr w:rsidR="005F1E7B" w:rsidRPr="00945C54" w:rsidTr="00A042EB">
        <w:tc>
          <w:tcPr>
            <w:tcW w:w="2553" w:type="dxa"/>
          </w:tcPr>
          <w:p w:rsidR="005F1E7B" w:rsidRPr="00945C54" w:rsidRDefault="005F1E7B" w:rsidP="00965FC6">
            <w:pPr>
              <w:rPr>
                <w:rFonts w:ascii="Arial" w:hAnsi="Arial" w:cs="Arial"/>
              </w:rPr>
            </w:pPr>
          </w:p>
        </w:tc>
        <w:tc>
          <w:tcPr>
            <w:tcW w:w="2835" w:type="dxa"/>
          </w:tcPr>
          <w:p w:rsidR="005F1E7B" w:rsidRPr="00945C54" w:rsidRDefault="005F1E7B" w:rsidP="00965FC6">
            <w:pPr>
              <w:rPr>
                <w:rFonts w:ascii="Arial" w:hAnsi="Arial" w:cs="Arial"/>
              </w:rPr>
            </w:pPr>
            <w:r w:rsidRPr="00945C54">
              <w:rPr>
                <w:rFonts w:ascii="Arial" w:hAnsi="Arial" w:cs="Arial"/>
              </w:rPr>
              <w:t>Traffic Management Officer</w:t>
            </w:r>
          </w:p>
        </w:tc>
        <w:tc>
          <w:tcPr>
            <w:tcW w:w="1842" w:type="dxa"/>
          </w:tcPr>
          <w:p w:rsidR="005F1E7B" w:rsidRPr="00945C54" w:rsidRDefault="005F1E7B" w:rsidP="00965FC6">
            <w:pPr>
              <w:rPr>
                <w:rFonts w:ascii="Arial" w:hAnsi="Arial" w:cs="Arial"/>
              </w:rPr>
            </w:pPr>
          </w:p>
        </w:tc>
        <w:tc>
          <w:tcPr>
            <w:tcW w:w="1843" w:type="dxa"/>
          </w:tcPr>
          <w:p w:rsidR="005F1E7B" w:rsidRPr="00945C54" w:rsidRDefault="005F1E7B" w:rsidP="00965FC6">
            <w:pPr>
              <w:rPr>
                <w:rFonts w:ascii="Arial" w:hAnsi="Arial" w:cs="Arial"/>
              </w:rPr>
            </w:pPr>
          </w:p>
        </w:tc>
      </w:tr>
      <w:tr w:rsidR="005F1E7B" w:rsidRPr="00945C54" w:rsidTr="00A042EB">
        <w:tc>
          <w:tcPr>
            <w:tcW w:w="2553" w:type="dxa"/>
          </w:tcPr>
          <w:p w:rsidR="005F1E7B" w:rsidRPr="00945C54" w:rsidRDefault="005F1E7B" w:rsidP="00965FC6">
            <w:pPr>
              <w:rPr>
                <w:rFonts w:ascii="Arial" w:hAnsi="Arial" w:cs="Arial"/>
              </w:rPr>
            </w:pPr>
          </w:p>
        </w:tc>
        <w:tc>
          <w:tcPr>
            <w:tcW w:w="2835" w:type="dxa"/>
          </w:tcPr>
          <w:p w:rsidR="005F1E7B" w:rsidRPr="00945C54" w:rsidRDefault="005F1E7B" w:rsidP="00965FC6">
            <w:pPr>
              <w:rPr>
                <w:rFonts w:ascii="Arial" w:hAnsi="Arial" w:cs="Arial"/>
              </w:rPr>
            </w:pPr>
            <w:r w:rsidRPr="00945C54">
              <w:rPr>
                <w:rFonts w:ascii="Arial" w:hAnsi="Arial" w:cs="Arial"/>
              </w:rPr>
              <w:t>Safety Officer</w:t>
            </w:r>
          </w:p>
        </w:tc>
        <w:tc>
          <w:tcPr>
            <w:tcW w:w="1842" w:type="dxa"/>
          </w:tcPr>
          <w:p w:rsidR="005F1E7B" w:rsidRPr="00945C54" w:rsidRDefault="005F1E7B" w:rsidP="00965FC6">
            <w:pPr>
              <w:rPr>
                <w:rFonts w:ascii="Arial" w:hAnsi="Arial" w:cs="Arial"/>
              </w:rPr>
            </w:pPr>
          </w:p>
        </w:tc>
        <w:tc>
          <w:tcPr>
            <w:tcW w:w="1843" w:type="dxa"/>
          </w:tcPr>
          <w:p w:rsidR="005F1E7B" w:rsidRPr="00945C54" w:rsidRDefault="005F1E7B" w:rsidP="00965FC6">
            <w:pPr>
              <w:rPr>
                <w:rFonts w:ascii="Arial" w:hAnsi="Arial" w:cs="Arial"/>
              </w:rPr>
            </w:pPr>
          </w:p>
        </w:tc>
      </w:tr>
      <w:tr w:rsidR="005F1E7B" w:rsidRPr="00945C54" w:rsidTr="00A042EB">
        <w:tc>
          <w:tcPr>
            <w:tcW w:w="2553" w:type="dxa"/>
          </w:tcPr>
          <w:p w:rsidR="005F1E7B" w:rsidRPr="00945C54" w:rsidRDefault="005F1E7B" w:rsidP="00965FC6">
            <w:pPr>
              <w:rPr>
                <w:rFonts w:ascii="Arial" w:hAnsi="Arial" w:cs="Arial"/>
              </w:rPr>
            </w:pPr>
          </w:p>
        </w:tc>
        <w:tc>
          <w:tcPr>
            <w:tcW w:w="2835" w:type="dxa"/>
          </w:tcPr>
          <w:p w:rsidR="005F1E7B" w:rsidRPr="00945C54" w:rsidRDefault="005F1E7B" w:rsidP="00965FC6">
            <w:pPr>
              <w:rPr>
                <w:rFonts w:ascii="Arial" w:hAnsi="Arial" w:cs="Arial"/>
              </w:rPr>
            </w:pPr>
            <w:r w:rsidRPr="00945C54">
              <w:rPr>
                <w:rFonts w:ascii="Arial" w:hAnsi="Arial" w:cs="Arial"/>
              </w:rPr>
              <w:t>Victoria Police Personnel</w:t>
            </w:r>
          </w:p>
        </w:tc>
        <w:tc>
          <w:tcPr>
            <w:tcW w:w="1842" w:type="dxa"/>
          </w:tcPr>
          <w:p w:rsidR="005F1E7B" w:rsidRPr="00945C54" w:rsidRDefault="005F1E7B" w:rsidP="00965FC6">
            <w:pPr>
              <w:rPr>
                <w:rFonts w:ascii="Arial" w:hAnsi="Arial" w:cs="Arial"/>
              </w:rPr>
            </w:pPr>
          </w:p>
        </w:tc>
        <w:tc>
          <w:tcPr>
            <w:tcW w:w="1843" w:type="dxa"/>
          </w:tcPr>
          <w:p w:rsidR="005F1E7B" w:rsidRPr="00945C54" w:rsidRDefault="005F1E7B" w:rsidP="00965FC6">
            <w:pPr>
              <w:rPr>
                <w:rFonts w:ascii="Arial" w:hAnsi="Arial" w:cs="Arial"/>
              </w:rPr>
            </w:pPr>
          </w:p>
        </w:tc>
      </w:tr>
    </w:tbl>
    <w:p w:rsidR="00691775" w:rsidRPr="00945C54" w:rsidRDefault="00691775" w:rsidP="00965FC6">
      <w:pPr>
        <w:rPr>
          <w:rFonts w:ascii="Arial" w:hAnsi="Arial" w:cs="Arial"/>
          <w:sz w:val="22"/>
          <w:szCs w:val="22"/>
        </w:rPr>
      </w:pPr>
    </w:p>
    <w:p w:rsidR="005F1E7B" w:rsidRPr="00945C54" w:rsidRDefault="005F1E7B" w:rsidP="00965FC6">
      <w:pPr>
        <w:rPr>
          <w:rFonts w:ascii="Arial" w:hAnsi="Arial" w:cs="Arial"/>
          <w:sz w:val="22"/>
          <w:szCs w:val="22"/>
        </w:rPr>
      </w:pPr>
    </w:p>
    <w:p w:rsidR="005F1E7B" w:rsidRPr="00945C54" w:rsidRDefault="005F1E7B" w:rsidP="00CA4BC8">
      <w:pPr>
        <w:pStyle w:val="Heading2"/>
        <w:numPr>
          <w:ilvl w:val="0"/>
          <w:numId w:val="32"/>
        </w:numPr>
        <w:ind w:left="426" w:hanging="426"/>
        <w:rPr>
          <w:i w:val="0"/>
          <w:sz w:val="22"/>
          <w:szCs w:val="22"/>
        </w:rPr>
      </w:pPr>
      <w:bookmarkStart w:id="56" w:name="_Toc453242773"/>
      <w:r w:rsidRPr="00945C54">
        <w:rPr>
          <w:i w:val="0"/>
          <w:sz w:val="22"/>
          <w:szCs w:val="22"/>
        </w:rPr>
        <w:t>Example Infrastructure, Equipment and Major Props List</w:t>
      </w:r>
      <w:bookmarkEnd w:id="56"/>
      <w:r w:rsidRPr="00945C54">
        <w:rPr>
          <w:i w:val="0"/>
          <w:sz w:val="22"/>
          <w:szCs w:val="22"/>
        </w:rPr>
        <w:t xml:space="preserve"> </w:t>
      </w:r>
    </w:p>
    <w:p w:rsidR="005F1E7B" w:rsidRPr="00945C54" w:rsidRDefault="005F1E7B" w:rsidP="00965FC6">
      <w:pPr>
        <w:rPr>
          <w:rFonts w:ascii="Arial" w:hAnsi="Arial" w:cs="Arial"/>
          <w:sz w:val="22"/>
          <w:szCs w:val="22"/>
        </w:rPr>
      </w:pPr>
      <w:r w:rsidRPr="00945C54">
        <w:rPr>
          <w:rFonts w:ascii="Arial" w:hAnsi="Arial" w:cs="Arial"/>
          <w:sz w:val="22"/>
          <w:szCs w:val="22"/>
        </w:rPr>
        <w:t xml:space="preserve">Infrastructure, equipment and major props list should detail all infrastructure, equipment and major props on location which will then be detailed in the film permit. Anything not listed is not approved and, if used, will mean a breach of permit conditions. </w:t>
      </w:r>
    </w:p>
    <w:p w:rsidR="00CA4BC8" w:rsidRPr="00945C54" w:rsidRDefault="00CA4BC8" w:rsidP="00965FC6">
      <w:pPr>
        <w:rPr>
          <w:rFonts w:ascii="Arial" w:hAnsi="Arial" w:cs="Arial"/>
          <w:sz w:val="22"/>
          <w:szCs w:val="22"/>
        </w:rPr>
      </w:pPr>
    </w:p>
    <w:tbl>
      <w:tblPr>
        <w:tblStyle w:val="TableGrid"/>
        <w:tblW w:w="9073" w:type="dxa"/>
        <w:tblInd w:w="-318" w:type="dxa"/>
        <w:tblLook w:val="04A0"/>
      </w:tblPr>
      <w:tblGrid>
        <w:gridCol w:w="2269"/>
        <w:gridCol w:w="6804"/>
      </w:tblGrid>
      <w:tr w:rsidR="005F1E7B" w:rsidRPr="00945C54" w:rsidTr="00A042EB">
        <w:tc>
          <w:tcPr>
            <w:tcW w:w="9073" w:type="dxa"/>
            <w:gridSpan w:val="2"/>
            <w:shd w:val="clear" w:color="auto" w:fill="BFBFBF" w:themeFill="background1" w:themeFillShade="BF"/>
          </w:tcPr>
          <w:p w:rsidR="005F1E7B" w:rsidRPr="00945C54" w:rsidRDefault="005F1E7B" w:rsidP="00965FC6">
            <w:pPr>
              <w:rPr>
                <w:rFonts w:ascii="Arial" w:eastAsia="Times New Roman" w:hAnsi="Arial" w:cs="Arial"/>
                <w:b/>
                <w:lang w:eastAsia="en-AU"/>
              </w:rPr>
            </w:pPr>
            <w:r w:rsidRPr="00945C54">
              <w:rPr>
                <w:rFonts w:ascii="Arial" w:hAnsi="Arial" w:cs="Arial"/>
                <w:b/>
              </w:rPr>
              <w:t>INFRASTRUCTURE, EQUIPMENT AND MAJOR PROPS LIST</w:t>
            </w:r>
          </w:p>
        </w:tc>
      </w:tr>
      <w:tr w:rsidR="005F1E7B" w:rsidRPr="00945C54" w:rsidTr="00A042EB">
        <w:tc>
          <w:tcPr>
            <w:tcW w:w="9073" w:type="dxa"/>
            <w:gridSpan w:val="2"/>
            <w:shd w:val="clear" w:color="auto" w:fill="BFBFBF" w:themeFill="background1" w:themeFillShade="BF"/>
          </w:tcPr>
          <w:p w:rsidR="005F1E7B" w:rsidRPr="00945C54" w:rsidRDefault="005F1E7B" w:rsidP="00965FC6">
            <w:pPr>
              <w:rPr>
                <w:rFonts w:ascii="Arial" w:hAnsi="Arial" w:cs="Arial"/>
                <w:b/>
              </w:rPr>
            </w:pPr>
            <w:r w:rsidRPr="00945C54">
              <w:rPr>
                <w:rFonts w:ascii="Arial" w:hAnsi="Arial" w:cs="Arial"/>
                <w:b/>
              </w:rPr>
              <w:t>Filming Activity:</w:t>
            </w:r>
          </w:p>
          <w:p w:rsidR="005F1E7B" w:rsidRPr="00945C54" w:rsidRDefault="005F1E7B" w:rsidP="00965FC6">
            <w:pPr>
              <w:rPr>
                <w:rFonts w:ascii="Arial" w:eastAsia="Times New Roman" w:hAnsi="Arial" w:cs="Arial"/>
                <w:b/>
                <w:lang w:eastAsia="en-AU"/>
              </w:rPr>
            </w:pPr>
            <w:r w:rsidRPr="00945C54">
              <w:rPr>
                <w:rFonts w:ascii="Arial" w:hAnsi="Arial" w:cs="Arial"/>
                <w:b/>
              </w:rPr>
              <w:t>Date:</w:t>
            </w:r>
          </w:p>
          <w:p w:rsidR="005F1E7B" w:rsidRPr="00945C54" w:rsidRDefault="005F1E7B" w:rsidP="00965FC6">
            <w:pPr>
              <w:rPr>
                <w:rFonts w:ascii="Arial" w:eastAsia="Times New Roman" w:hAnsi="Arial" w:cs="Arial"/>
                <w:b/>
                <w:lang w:eastAsia="en-AU"/>
              </w:rPr>
            </w:pPr>
            <w:r w:rsidRPr="00945C54">
              <w:rPr>
                <w:rFonts w:ascii="Arial" w:hAnsi="Arial" w:cs="Arial"/>
                <w:b/>
              </w:rPr>
              <w:t>Time:</w:t>
            </w:r>
          </w:p>
        </w:tc>
      </w:tr>
      <w:tr w:rsidR="005F1E7B" w:rsidRPr="00945C54" w:rsidTr="00A042EB">
        <w:tc>
          <w:tcPr>
            <w:tcW w:w="2269" w:type="dxa"/>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Department</w:t>
            </w:r>
          </w:p>
        </w:tc>
        <w:tc>
          <w:tcPr>
            <w:tcW w:w="6804" w:type="dxa"/>
            <w:shd w:val="clear" w:color="auto" w:fill="D9D9D9" w:themeFill="background1" w:themeFillShade="D9"/>
          </w:tcPr>
          <w:p w:rsidR="005F1E7B" w:rsidRPr="00945C54" w:rsidRDefault="005F1E7B" w:rsidP="00965FC6">
            <w:pPr>
              <w:rPr>
                <w:rFonts w:ascii="Arial" w:eastAsia="Times New Roman" w:hAnsi="Arial" w:cs="Arial"/>
                <w:b/>
                <w:lang w:eastAsia="en-AU"/>
              </w:rPr>
            </w:pPr>
            <w:r w:rsidRPr="00945C54">
              <w:rPr>
                <w:rFonts w:ascii="Arial" w:hAnsi="Arial" w:cs="Arial"/>
                <w:b/>
              </w:rPr>
              <w:t>Equipment</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Camera</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Camera, lens, tripods, trolleys</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Sound</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Boom, Microphones, Sound cart</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Lighting</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Light, cables</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Grips</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Dolly, tracks, stands, rigging equip</w:t>
            </w:r>
            <w:r w:rsidR="00630BA9" w:rsidRPr="00945C54">
              <w:rPr>
                <w:rFonts w:ascii="Arial" w:hAnsi="Arial" w:cs="Arial"/>
              </w:rPr>
              <w:t>ment</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Generator</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Generator, cables</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Unit</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Tea/coffee cart, chairs, rubbish bins, pop up tent</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Art</w:t>
            </w:r>
          </w:p>
        </w:tc>
        <w:tc>
          <w:tcPr>
            <w:tcW w:w="6804" w:type="dxa"/>
            <w:shd w:val="clear" w:color="auto" w:fill="auto"/>
          </w:tcPr>
          <w:p w:rsidR="005F1E7B" w:rsidRPr="00945C54" w:rsidRDefault="005F1E7B" w:rsidP="00576288">
            <w:pPr>
              <w:rPr>
                <w:rFonts w:ascii="Arial" w:eastAsia="Times New Roman" w:hAnsi="Arial" w:cs="Arial"/>
                <w:b/>
                <w:lang w:eastAsia="en-AU"/>
              </w:rPr>
            </w:pPr>
            <w:r w:rsidRPr="00945C54">
              <w:rPr>
                <w:rFonts w:ascii="Arial" w:hAnsi="Arial" w:cs="Arial"/>
              </w:rPr>
              <w:t xml:space="preserve">List all major </w:t>
            </w:r>
            <w:r w:rsidR="00576288" w:rsidRPr="00945C54">
              <w:rPr>
                <w:rFonts w:ascii="Arial" w:hAnsi="Arial" w:cs="Arial"/>
              </w:rPr>
              <w:t>p</w:t>
            </w:r>
            <w:r w:rsidRPr="00945C54">
              <w:rPr>
                <w:rFonts w:ascii="Arial" w:hAnsi="Arial" w:cs="Arial"/>
              </w:rPr>
              <w:t>rops – couch, light, etc.</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Safety</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Cable mats, witches hats, safety mat, signs</w:t>
            </w:r>
          </w:p>
        </w:tc>
      </w:tr>
      <w:tr w:rsidR="005F1E7B" w:rsidRPr="00945C54" w:rsidTr="00A042EB">
        <w:tc>
          <w:tcPr>
            <w:tcW w:w="2269" w:type="dxa"/>
            <w:shd w:val="clear" w:color="auto" w:fill="auto"/>
          </w:tcPr>
          <w:p w:rsidR="005F1E7B" w:rsidRPr="00945C54" w:rsidRDefault="005F1E7B" w:rsidP="00965FC6">
            <w:pPr>
              <w:rPr>
                <w:rFonts w:ascii="Arial" w:hAnsi="Arial" w:cs="Arial"/>
                <w:b/>
              </w:rPr>
            </w:pPr>
            <w:r w:rsidRPr="00945C54">
              <w:rPr>
                <w:rFonts w:ascii="Arial" w:hAnsi="Arial" w:cs="Arial"/>
              </w:rPr>
              <w:t>Vehicles</w:t>
            </w:r>
          </w:p>
        </w:tc>
        <w:tc>
          <w:tcPr>
            <w:tcW w:w="6804"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3x trucks, 2x cars, 1x mock-up police car</w:t>
            </w:r>
          </w:p>
        </w:tc>
      </w:tr>
      <w:tr w:rsidR="005F1E7B" w:rsidRPr="00945C54" w:rsidTr="00A042EB">
        <w:tc>
          <w:tcPr>
            <w:tcW w:w="2269" w:type="dxa"/>
            <w:shd w:val="clear" w:color="auto" w:fill="auto"/>
          </w:tcPr>
          <w:p w:rsidR="005F1E7B" w:rsidRPr="00945C54" w:rsidRDefault="005F1E7B" w:rsidP="00965FC6">
            <w:pPr>
              <w:rPr>
                <w:rFonts w:ascii="Arial" w:eastAsia="Times New Roman" w:hAnsi="Arial" w:cs="Arial"/>
                <w:b/>
                <w:lang w:eastAsia="en-AU"/>
              </w:rPr>
            </w:pPr>
            <w:r w:rsidRPr="00945C54">
              <w:rPr>
                <w:rFonts w:ascii="Arial" w:hAnsi="Arial" w:cs="Arial"/>
              </w:rPr>
              <w:t>Other</w:t>
            </w:r>
          </w:p>
        </w:tc>
        <w:tc>
          <w:tcPr>
            <w:tcW w:w="6804" w:type="dxa"/>
            <w:shd w:val="clear" w:color="auto" w:fill="auto"/>
          </w:tcPr>
          <w:p w:rsidR="005F1E7B" w:rsidRPr="00945C54" w:rsidRDefault="005F1E7B" w:rsidP="00965FC6">
            <w:pPr>
              <w:rPr>
                <w:rFonts w:ascii="Arial" w:eastAsia="Times New Roman" w:hAnsi="Arial" w:cs="Arial"/>
                <w:b/>
                <w:lang w:eastAsia="en-AU"/>
              </w:rPr>
            </w:pP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eastAsiaTheme="majorEastAsia" w:hAnsi="Arial" w:cs="Arial"/>
          <w:b/>
          <w:bCs/>
          <w:sz w:val="22"/>
          <w:szCs w:val="22"/>
        </w:rPr>
      </w:pPr>
      <w:r w:rsidRPr="00945C54">
        <w:rPr>
          <w:rFonts w:ascii="Arial" w:hAnsi="Arial" w:cs="Arial"/>
          <w:sz w:val="22"/>
          <w:szCs w:val="22"/>
        </w:rPr>
        <w:br w:type="page"/>
      </w:r>
    </w:p>
    <w:p w:rsidR="005F1E7B" w:rsidRPr="00945C54" w:rsidRDefault="005F1E7B" w:rsidP="00CA4BC8">
      <w:pPr>
        <w:pStyle w:val="Heading2"/>
        <w:numPr>
          <w:ilvl w:val="0"/>
          <w:numId w:val="32"/>
        </w:numPr>
        <w:ind w:left="426" w:hanging="426"/>
        <w:rPr>
          <w:i w:val="0"/>
          <w:sz w:val="24"/>
          <w:szCs w:val="22"/>
        </w:rPr>
      </w:pPr>
      <w:bookmarkStart w:id="57" w:name="_Toc453242774"/>
      <w:r w:rsidRPr="00945C54">
        <w:rPr>
          <w:i w:val="0"/>
          <w:sz w:val="24"/>
          <w:szCs w:val="22"/>
        </w:rPr>
        <w:lastRenderedPageBreak/>
        <w:t>Example Site Plan / Mud Map</w:t>
      </w:r>
      <w:bookmarkEnd w:id="57"/>
    </w:p>
    <w:p w:rsidR="005F1E7B" w:rsidRPr="00945C54" w:rsidRDefault="005F1E7B" w:rsidP="00965FC6">
      <w:pPr>
        <w:rPr>
          <w:rFonts w:ascii="Arial" w:hAnsi="Arial" w:cs="Arial"/>
          <w:sz w:val="22"/>
          <w:szCs w:val="22"/>
        </w:rPr>
      </w:pPr>
      <w:r w:rsidRPr="00945C54">
        <w:rPr>
          <w:rFonts w:ascii="Arial" w:hAnsi="Arial" w:cs="Arial"/>
          <w:sz w:val="22"/>
          <w:szCs w:val="22"/>
        </w:rPr>
        <w:t xml:space="preserve">A </w:t>
      </w:r>
      <w:r w:rsidRPr="00945C54">
        <w:rPr>
          <w:rFonts w:ascii="Arial" w:hAnsi="Arial" w:cs="Arial"/>
          <w:b/>
          <w:sz w:val="22"/>
          <w:szCs w:val="22"/>
        </w:rPr>
        <w:t>Site Plan</w:t>
      </w:r>
      <w:r w:rsidRPr="00945C54">
        <w:rPr>
          <w:rFonts w:ascii="Arial" w:hAnsi="Arial" w:cs="Arial"/>
          <w:sz w:val="22"/>
          <w:szCs w:val="22"/>
        </w:rPr>
        <w:t>,</w:t>
      </w:r>
      <w:r w:rsidRPr="00945C54">
        <w:rPr>
          <w:rFonts w:ascii="Arial" w:hAnsi="Arial" w:cs="Arial"/>
          <w:b/>
          <w:sz w:val="22"/>
          <w:szCs w:val="22"/>
        </w:rPr>
        <w:t xml:space="preserve"> </w:t>
      </w:r>
      <w:r w:rsidRPr="00945C54">
        <w:rPr>
          <w:rFonts w:ascii="Arial" w:hAnsi="Arial" w:cs="Arial"/>
          <w:sz w:val="22"/>
          <w:szCs w:val="22"/>
        </w:rPr>
        <w:t>commonly referred to by the industry as a</w:t>
      </w:r>
      <w:r w:rsidRPr="00945C54">
        <w:rPr>
          <w:rFonts w:ascii="Arial" w:hAnsi="Arial" w:cs="Arial"/>
          <w:b/>
          <w:sz w:val="22"/>
          <w:szCs w:val="22"/>
        </w:rPr>
        <w:t xml:space="preserve"> Mud Map</w:t>
      </w:r>
      <w:r w:rsidRPr="00945C54">
        <w:rPr>
          <w:rFonts w:ascii="Arial" w:hAnsi="Arial" w:cs="Arial"/>
          <w:sz w:val="22"/>
          <w:szCs w:val="22"/>
        </w:rPr>
        <w:t xml:space="preserve">, identifies the location and all aspects of the filming activity, including equipment, infrastructure, major props, camera position/s, pedestrian and/or traffic control/movement, generators, amenities, etc. </w:t>
      </w:r>
    </w:p>
    <w:p w:rsidR="00CA4BC8" w:rsidRPr="00945C54" w:rsidRDefault="00CA4BC8" w:rsidP="00965FC6">
      <w:pPr>
        <w:rPr>
          <w:rFonts w:ascii="Arial" w:hAnsi="Arial" w:cs="Arial"/>
          <w:sz w:val="22"/>
          <w:szCs w:val="22"/>
        </w:rPr>
      </w:pPr>
    </w:p>
    <w:tbl>
      <w:tblPr>
        <w:tblStyle w:val="TableGrid"/>
        <w:tblW w:w="9073" w:type="dxa"/>
        <w:tblInd w:w="-318" w:type="dxa"/>
        <w:tblLook w:val="04A0"/>
      </w:tblPr>
      <w:tblGrid>
        <w:gridCol w:w="9073"/>
      </w:tblGrid>
      <w:tr w:rsidR="005F1E7B" w:rsidRPr="00945C54" w:rsidTr="00A042EB">
        <w:tc>
          <w:tcPr>
            <w:tcW w:w="9073" w:type="dxa"/>
            <w:shd w:val="clear" w:color="auto" w:fill="BFBFBF" w:themeFill="background1" w:themeFillShade="BF"/>
          </w:tcPr>
          <w:p w:rsidR="005F1E7B" w:rsidRPr="00945C54" w:rsidRDefault="005F1E7B" w:rsidP="00965FC6">
            <w:pPr>
              <w:rPr>
                <w:rFonts w:ascii="Arial" w:eastAsia="Times New Roman" w:hAnsi="Arial" w:cs="Arial"/>
                <w:b/>
                <w:lang w:eastAsia="en-AU"/>
              </w:rPr>
            </w:pPr>
            <w:r w:rsidRPr="00945C54">
              <w:rPr>
                <w:rFonts w:ascii="Arial" w:hAnsi="Arial" w:cs="Arial"/>
                <w:b/>
              </w:rPr>
              <w:t>SITE PLAN/MUD MAP</w:t>
            </w:r>
          </w:p>
        </w:tc>
      </w:tr>
      <w:tr w:rsidR="005F1E7B" w:rsidRPr="00945C54" w:rsidTr="00A042EB">
        <w:tc>
          <w:tcPr>
            <w:tcW w:w="9073" w:type="dxa"/>
            <w:shd w:val="clear" w:color="auto" w:fill="BFBFBF" w:themeFill="background1" w:themeFillShade="BF"/>
          </w:tcPr>
          <w:p w:rsidR="005F1E7B" w:rsidRPr="00945C54" w:rsidRDefault="005F1E7B" w:rsidP="00965FC6">
            <w:pPr>
              <w:rPr>
                <w:rFonts w:ascii="Arial" w:hAnsi="Arial" w:cs="Arial"/>
                <w:b/>
              </w:rPr>
            </w:pPr>
            <w:r w:rsidRPr="00945C54">
              <w:rPr>
                <w:rFonts w:ascii="Arial" w:hAnsi="Arial" w:cs="Arial"/>
                <w:b/>
              </w:rPr>
              <w:t>Filming Activity:</w:t>
            </w:r>
          </w:p>
          <w:p w:rsidR="005F1E7B" w:rsidRPr="00945C54" w:rsidRDefault="005F1E7B" w:rsidP="00965FC6">
            <w:pPr>
              <w:rPr>
                <w:rFonts w:ascii="Arial" w:eastAsia="Times New Roman" w:hAnsi="Arial" w:cs="Arial"/>
                <w:b/>
                <w:lang w:eastAsia="en-AU"/>
              </w:rPr>
            </w:pPr>
            <w:r w:rsidRPr="00945C54">
              <w:rPr>
                <w:rFonts w:ascii="Arial" w:hAnsi="Arial" w:cs="Arial"/>
                <w:b/>
              </w:rPr>
              <w:t>Date:</w:t>
            </w:r>
          </w:p>
          <w:p w:rsidR="005F1E7B" w:rsidRPr="00945C54" w:rsidRDefault="005F1E7B" w:rsidP="00965FC6">
            <w:pPr>
              <w:rPr>
                <w:rFonts w:ascii="Arial" w:eastAsia="Times New Roman" w:hAnsi="Arial" w:cs="Arial"/>
                <w:b/>
                <w:lang w:eastAsia="en-AU"/>
              </w:rPr>
            </w:pPr>
            <w:r w:rsidRPr="00945C54">
              <w:rPr>
                <w:rFonts w:ascii="Arial" w:hAnsi="Arial" w:cs="Arial"/>
                <w:b/>
              </w:rPr>
              <w:t>Time:</w:t>
            </w:r>
          </w:p>
        </w:tc>
      </w:tr>
      <w:tr w:rsidR="005F1E7B" w:rsidRPr="00945C54" w:rsidTr="00A042EB">
        <w:tc>
          <w:tcPr>
            <w:tcW w:w="9073" w:type="dxa"/>
            <w:shd w:val="clear" w:color="auto" w:fill="auto"/>
          </w:tcPr>
          <w:p w:rsidR="005F1E7B" w:rsidRPr="00945C54" w:rsidRDefault="005F1E7B" w:rsidP="00965FC6">
            <w:pPr>
              <w:rPr>
                <w:rFonts w:ascii="Arial" w:hAnsi="Arial" w:cs="Arial"/>
                <w:b/>
              </w:rPr>
            </w:pPr>
            <w:r w:rsidRPr="00945C54">
              <w:rPr>
                <w:rFonts w:ascii="Arial" w:hAnsi="Arial" w:cs="Arial"/>
                <w:noProof/>
              </w:rPr>
              <w:drawing>
                <wp:inline distT="0" distB="0" distL="0" distR="0">
                  <wp:extent cx="5274310" cy="363050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630505"/>
                          </a:xfrm>
                          <a:prstGeom prst="rect">
                            <a:avLst/>
                          </a:prstGeom>
                          <a:noFill/>
                          <a:ln>
                            <a:noFill/>
                          </a:ln>
                        </pic:spPr>
                      </pic:pic>
                    </a:graphicData>
                  </a:graphic>
                </wp:inline>
              </w:drawing>
            </w: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b/>
          <w:bCs/>
          <w:sz w:val="22"/>
          <w:szCs w:val="22"/>
        </w:rPr>
      </w:pPr>
      <w:r w:rsidRPr="00945C54">
        <w:rPr>
          <w:rFonts w:ascii="Arial" w:hAnsi="Arial" w:cs="Arial"/>
          <w:sz w:val="22"/>
          <w:szCs w:val="22"/>
        </w:rPr>
        <w:br w:type="page"/>
      </w:r>
    </w:p>
    <w:p w:rsidR="005F1E7B" w:rsidRPr="00945C54" w:rsidRDefault="005F1E7B" w:rsidP="00CA4BC8">
      <w:pPr>
        <w:pStyle w:val="Heading2"/>
        <w:numPr>
          <w:ilvl w:val="0"/>
          <w:numId w:val="32"/>
        </w:numPr>
        <w:ind w:left="426" w:hanging="426"/>
        <w:rPr>
          <w:i w:val="0"/>
          <w:sz w:val="24"/>
          <w:szCs w:val="22"/>
        </w:rPr>
      </w:pPr>
      <w:bookmarkStart w:id="58" w:name="_Toc453242775"/>
      <w:r w:rsidRPr="00945C54">
        <w:rPr>
          <w:i w:val="0"/>
          <w:sz w:val="24"/>
          <w:szCs w:val="22"/>
        </w:rPr>
        <w:lastRenderedPageBreak/>
        <w:t>Example Unit Base/Essential Vehicles Mud Map</w:t>
      </w:r>
      <w:bookmarkEnd w:id="58"/>
    </w:p>
    <w:p w:rsidR="005F1E7B" w:rsidRPr="00945C54" w:rsidRDefault="005F1E7B" w:rsidP="00965FC6">
      <w:pPr>
        <w:rPr>
          <w:rFonts w:ascii="Arial" w:hAnsi="Arial" w:cs="Arial"/>
          <w:sz w:val="22"/>
          <w:szCs w:val="22"/>
        </w:rPr>
      </w:pPr>
      <w:r w:rsidRPr="00945C54">
        <w:rPr>
          <w:rFonts w:ascii="Arial" w:hAnsi="Arial" w:cs="Arial"/>
          <w:sz w:val="22"/>
          <w:szCs w:val="22"/>
        </w:rPr>
        <w:t xml:space="preserve">A </w:t>
      </w:r>
      <w:r w:rsidRPr="00945C54">
        <w:rPr>
          <w:rFonts w:ascii="Arial" w:hAnsi="Arial" w:cs="Arial"/>
          <w:b/>
          <w:sz w:val="22"/>
          <w:szCs w:val="22"/>
        </w:rPr>
        <w:t>Unit Base/Essential Vehicles Mud Map</w:t>
      </w:r>
      <w:r w:rsidRPr="00945C54">
        <w:rPr>
          <w:rFonts w:ascii="Arial" w:hAnsi="Arial" w:cs="Arial"/>
          <w:sz w:val="22"/>
          <w:szCs w:val="22"/>
        </w:rPr>
        <w:t xml:space="preserve"> clearly identifies where the essential vehicles and unit base will be located. In the below example it shows where the essential vehicles will be located and what they are. </w:t>
      </w:r>
    </w:p>
    <w:p w:rsidR="00CA4BC8" w:rsidRPr="00945C54" w:rsidRDefault="00CA4BC8" w:rsidP="00965FC6">
      <w:pPr>
        <w:rPr>
          <w:rFonts w:ascii="Arial" w:hAnsi="Arial" w:cs="Arial"/>
          <w:sz w:val="22"/>
          <w:szCs w:val="22"/>
        </w:rPr>
      </w:pPr>
    </w:p>
    <w:tbl>
      <w:tblPr>
        <w:tblStyle w:val="TableGrid"/>
        <w:tblW w:w="9073" w:type="dxa"/>
        <w:tblInd w:w="-318" w:type="dxa"/>
        <w:tblLook w:val="04A0"/>
      </w:tblPr>
      <w:tblGrid>
        <w:gridCol w:w="5780"/>
        <w:gridCol w:w="3293"/>
      </w:tblGrid>
      <w:tr w:rsidR="005F1E7B" w:rsidRPr="00945C54" w:rsidTr="00A042EB">
        <w:tc>
          <w:tcPr>
            <w:tcW w:w="9073" w:type="dxa"/>
            <w:gridSpan w:val="2"/>
            <w:shd w:val="clear" w:color="auto" w:fill="BFBFBF" w:themeFill="background1" w:themeFillShade="BF"/>
          </w:tcPr>
          <w:p w:rsidR="005F1E7B" w:rsidRPr="00945C54" w:rsidRDefault="005F1E7B" w:rsidP="00965FC6">
            <w:pPr>
              <w:rPr>
                <w:rFonts w:ascii="Arial" w:eastAsia="Times New Roman" w:hAnsi="Arial" w:cs="Arial"/>
                <w:b/>
                <w:lang w:eastAsia="en-AU"/>
              </w:rPr>
            </w:pPr>
            <w:r w:rsidRPr="00945C54">
              <w:rPr>
                <w:rFonts w:ascii="Arial" w:hAnsi="Arial" w:cs="Arial"/>
                <w:b/>
              </w:rPr>
              <w:t>UNIT BASE/ESSENTIAL VEHICLES MUD MAP</w:t>
            </w:r>
          </w:p>
        </w:tc>
      </w:tr>
      <w:tr w:rsidR="005F1E7B" w:rsidRPr="00945C54" w:rsidTr="00A042EB">
        <w:tc>
          <w:tcPr>
            <w:tcW w:w="9073" w:type="dxa"/>
            <w:gridSpan w:val="2"/>
            <w:shd w:val="clear" w:color="auto" w:fill="BFBFBF" w:themeFill="background1" w:themeFillShade="BF"/>
          </w:tcPr>
          <w:p w:rsidR="005F1E7B" w:rsidRPr="00945C54" w:rsidRDefault="005F1E7B" w:rsidP="00965FC6">
            <w:pPr>
              <w:rPr>
                <w:rFonts w:ascii="Arial" w:hAnsi="Arial" w:cs="Arial"/>
                <w:b/>
              </w:rPr>
            </w:pPr>
            <w:r w:rsidRPr="00945C54">
              <w:rPr>
                <w:rFonts w:ascii="Arial" w:hAnsi="Arial" w:cs="Arial"/>
                <w:b/>
              </w:rPr>
              <w:t>Filming Activity:</w:t>
            </w:r>
          </w:p>
          <w:p w:rsidR="005F1E7B" w:rsidRPr="00945C54" w:rsidRDefault="005F1E7B" w:rsidP="00965FC6">
            <w:pPr>
              <w:rPr>
                <w:rFonts w:ascii="Arial" w:eastAsia="Times New Roman" w:hAnsi="Arial" w:cs="Arial"/>
                <w:b/>
                <w:lang w:eastAsia="en-AU"/>
              </w:rPr>
            </w:pPr>
            <w:r w:rsidRPr="00945C54">
              <w:rPr>
                <w:rFonts w:ascii="Arial" w:hAnsi="Arial" w:cs="Arial"/>
                <w:b/>
              </w:rPr>
              <w:t>Date:</w:t>
            </w:r>
          </w:p>
          <w:p w:rsidR="005F1E7B" w:rsidRPr="00945C54" w:rsidRDefault="005F1E7B" w:rsidP="00965FC6">
            <w:pPr>
              <w:rPr>
                <w:rFonts w:ascii="Arial" w:eastAsia="Times New Roman" w:hAnsi="Arial" w:cs="Arial"/>
                <w:b/>
                <w:lang w:eastAsia="en-AU"/>
              </w:rPr>
            </w:pPr>
            <w:r w:rsidRPr="00945C54">
              <w:rPr>
                <w:rFonts w:ascii="Arial" w:hAnsi="Arial" w:cs="Arial"/>
                <w:b/>
              </w:rPr>
              <w:t>Time:</w:t>
            </w:r>
          </w:p>
        </w:tc>
      </w:tr>
      <w:tr w:rsidR="005F1E7B" w:rsidRPr="00945C54" w:rsidTr="00A042EB">
        <w:tc>
          <w:tcPr>
            <w:tcW w:w="5780" w:type="dxa"/>
            <w:vMerge w:val="restart"/>
            <w:shd w:val="clear" w:color="auto" w:fill="auto"/>
          </w:tcPr>
          <w:p w:rsidR="005F1E7B" w:rsidRPr="00945C54" w:rsidRDefault="005F1E7B" w:rsidP="00965FC6">
            <w:pPr>
              <w:rPr>
                <w:rFonts w:ascii="Arial" w:hAnsi="Arial" w:cs="Arial"/>
                <w:b/>
                <w:noProof/>
              </w:rPr>
            </w:pPr>
            <w:r w:rsidRPr="00945C54">
              <w:rPr>
                <w:rFonts w:ascii="Arial" w:hAnsi="Arial" w:cs="Arial"/>
                <w:b/>
                <w:noProof/>
              </w:rPr>
              <w:drawing>
                <wp:inline distT="0" distB="0" distL="0" distR="0">
                  <wp:extent cx="3533140" cy="480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140" cy="4803775"/>
                          </a:xfrm>
                          <a:prstGeom prst="rect">
                            <a:avLst/>
                          </a:prstGeom>
                          <a:noFill/>
                          <a:ln>
                            <a:noFill/>
                          </a:ln>
                        </pic:spPr>
                      </pic:pic>
                    </a:graphicData>
                  </a:graphic>
                </wp:inline>
              </w:drawing>
            </w:r>
          </w:p>
        </w:tc>
        <w:tc>
          <w:tcPr>
            <w:tcW w:w="3293" w:type="dxa"/>
            <w:shd w:val="clear" w:color="auto" w:fill="F2F2F2" w:themeFill="background1" w:themeFillShade="F2"/>
          </w:tcPr>
          <w:p w:rsidR="005F1E7B" w:rsidRPr="00945C54" w:rsidRDefault="005F1E7B" w:rsidP="00965FC6">
            <w:pPr>
              <w:rPr>
                <w:rFonts w:ascii="Arial" w:eastAsia="Times New Roman" w:hAnsi="Arial" w:cs="Arial"/>
                <w:b/>
                <w:lang w:eastAsia="en-AU"/>
              </w:rPr>
            </w:pPr>
            <w:r w:rsidRPr="00945C54">
              <w:rPr>
                <w:rFonts w:ascii="Arial" w:hAnsi="Arial" w:cs="Arial"/>
                <w:b/>
              </w:rPr>
              <w:t>Details</w:t>
            </w:r>
          </w:p>
        </w:tc>
      </w:tr>
      <w:tr w:rsidR="005F1E7B" w:rsidRPr="00945C54" w:rsidTr="00A042EB">
        <w:tc>
          <w:tcPr>
            <w:tcW w:w="5780" w:type="dxa"/>
            <w:vMerge/>
            <w:shd w:val="clear" w:color="auto" w:fill="auto"/>
          </w:tcPr>
          <w:p w:rsidR="005F1E7B" w:rsidRPr="00945C54" w:rsidRDefault="005F1E7B" w:rsidP="00965FC6">
            <w:pPr>
              <w:rPr>
                <w:rFonts w:ascii="Arial" w:hAnsi="Arial" w:cs="Arial"/>
                <w:b/>
              </w:rPr>
            </w:pPr>
          </w:p>
        </w:tc>
        <w:tc>
          <w:tcPr>
            <w:tcW w:w="3293" w:type="dxa"/>
            <w:shd w:val="clear" w:color="auto" w:fill="auto"/>
          </w:tcPr>
          <w:p w:rsidR="005F1E7B" w:rsidRPr="00945C54" w:rsidRDefault="005F1E7B" w:rsidP="00965FC6">
            <w:pPr>
              <w:rPr>
                <w:rFonts w:ascii="Arial" w:eastAsia="Times New Roman" w:hAnsi="Arial" w:cs="Arial"/>
                <w:lang w:eastAsia="en-AU"/>
              </w:rPr>
            </w:pPr>
            <w:r w:rsidRPr="00945C54">
              <w:rPr>
                <w:rFonts w:ascii="Arial" w:hAnsi="Arial" w:cs="Arial"/>
              </w:rPr>
              <w:t>UNIT BASE (all day)</w:t>
            </w:r>
          </w:p>
          <w:p w:rsidR="005F1E7B" w:rsidRPr="00945C54" w:rsidRDefault="005F1E7B" w:rsidP="00965FC6">
            <w:pPr>
              <w:rPr>
                <w:rFonts w:ascii="Arial" w:eastAsia="Times New Roman" w:hAnsi="Arial" w:cs="Arial"/>
                <w:lang w:eastAsia="en-AU"/>
              </w:rPr>
            </w:pPr>
            <w:r w:rsidRPr="00945C54">
              <w:rPr>
                <w:rFonts w:ascii="Arial" w:hAnsi="Arial" w:cs="Arial"/>
              </w:rPr>
              <w:t xml:space="preserve">19 x 1P spaces north side Harcourt St, Nth </w:t>
            </w:r>
            <w:proofErr w:type="spellStart"/>
            <w:r w:rsidRPr="00945C54">
              <w:rPr>
                <w:rFonts w:ascii="Arial" w:hAnsi="Arial" w:cs="Arial"/>
              </w:rPr>
              <w:t>Melb</w:t>
            </w:r>
            <w:proofErr w:type="spellEnd"/>
            <w:r w:rsidRPr="00945C54">
              <w:rPr>
                <w:rFonts w:ascii="Arial" w:hAnsi="Arial" w:cs="Arial"/>
              </w:rPr>
              <w:t xml:space="preserve"> between Flemington Rd and Courtney St from 0500 till 2000 Friday 3 October 2014. (Note:</w:t>
            </w:r>
          </w:p>
          <w:p w:rsidR="005F1E7B" w:rsidRPr="00945C54" w:rsidRDefault="00576288" w:rsidP="00965FC6">
            <w:pPr>
              <w:rPr>
                <w:rFonts w:ascii="Arial" w:eastAsia="Times New Roman" w:hAnsi="Arial" w:cs="Arial"/>
                <w:lang w:eastAsia="en-AU"/>
              </w:rPr>
            </w:pPr>
            <w:r w:rsidRPr="00945C54">
              <w:rPr>
                <w:rFonts w:ascii="Arial" w:hAnsi="Arial" w:cs="Arial"/>
              </w:rPr>
              <w:t xml:space="preserve">school holiday </w:t>
            </w:r>
            <w:r w:rsidR="005F1E7B" w:rsidRPr="00945C54">
              <w:rPr>
                <w:rFonts w:ascii="Arial" w:hAnsi="Arial" w:cs="Arial"/>
              </w:rPr>
              <w:t>period)</w:t>
            </w:r>
          </w:p>
          <w:p w:rsidR="005F1E7B" w:rsidRPr="00945C54" w:rsidRDefault="005F1E7B" w:rsidP="00965FC6">
            <w:pPr>
              <w:rPr>
                <w:rFonts w:ascii="Arial" w:eastAsia="Times New Roman" w:hAnsi="Arial" w:cs="Arial"/>
                <w:b/>
                <w:lang w:eastAsia="en-AU"/>
              </w:rPr>
            </w:pPr>
          </w:p>
          <w:p w:rsidR="005F1E7B" w:rsidRPr="00945C54" w:rsidRDefault="005F1E7B" w:rsidP="00965FC6">
            <w:pPr>
              <w:rPr>
                <w:rFonts w:ascii="Arial" w:eastAsia="Times New Roman" w:hAnsi="Arial" w:cs="Arial"/>
                <w:lang w:eastAsia="en-AU"/>
              </w:rPr>
            </w:pPr>
            <w:r w:rsidRPr="00945C54">
              <w:rPr>
                <w:rFonts w:ascii="Arial" w:hAnsi="Arial" w:cs="Arial"/>
              </w:rPr>
              <w:t>ESSENTIALS Loc  #1 and #2</w:t>
            </w:r>
          </w:p>
          <w:p w:rsidR="005F1E7B" w:rsidRPr="00945C54" w:rsidRDefault="005F1E7B" w:rsidP="00965FC6">
            <w:pPr>
              <w:rPr>
                <w:rFonts w:ascii="Arial" w:eastAsia="Times New Roman" w:hAnsi="Arial" w:cs="Arial"/>
                <w:lang w:eastAsia="en-AU"/>
              </w:rPr>
            </w:pPr>
            <w:r w:rsidRPr="00945C54">
              <w:rPr>
                <w:rFonts w:ascii="Arial" w:hAnsi="Arial" w:cs="Arial"/>
              </w:rPr>
              <w:t xml:space="preserve">16 x 2P Spaces south side Victoria St, Nth </w:t>
            </w:r>
            <w:proofErr w:type="spellStart"/>
            <w:r w:rsidRPr="00945C54">
              <w:rPr>
                <w:rFonts w:ascii="Arial" w:hAnsi="Arial" w:cs="Arial"/>
              </w:rPr>
              <w:t>Melb</w:t>
            </w:r>
            <w:proofErr w:type="spellEnd"/>
            <w:r w:rsidRPr="00945C54">
              <w:rPr>
                <w:rFonts w:ascii="Arial" w:hAnsi="Arial" w:cs="Arial"/>
              </w:rPr>
              <w:t xml:space="preserve"> between Hawke St and Lt Curzon St from 0500 till 1800 Friday 3 October 2014 (</w:t>
            </w:r>
            <w:r w:rsidR="00576288" w:rsidRPr="00945C54">
              <w:rPr>
                <w:rFonts w:ascii="Arial" w:hAnsi="Arial" w:cs="Arial"/>
              </w:rPr>
              <w:t xml:space="preserve">ticket machine </w:t>
            </w:r>
            <w:r w:rsidRPr="00945C54">
              <w:rPr>
                <w:rFonts w:ascii="Arial" w:hAnsi="Arial" w:cs="Arial"/>
              </w:rPr>
              <w:t>AV 45 ).</w:t>
            </w:r>
          </w:p>
          <w:p w:rsidR="005F1E7B" w:rsidRPr="00945C54" w:rsidRDefault="005F1E7B" w:rsidP="00965FC6">
            <w:pPr>
              <w:rPr>
                <w:rFonts w:ascii="Arial" w:eastAsia="Times New Roman" w:hAnsi="Arial" w:cs="Arial"/>
                <w:lang w:eastAsia="en-AU"/>
              </w:rPr>
            </w:pPr>
            <w:r w:rsidRPr="00945C54">
              <w:rPr>
                <w:rFonts w:ascii="Arial" w:hAnsi="Arial" w:cs="Arial"/>
              </w:rPr>
              <w:t>2 x 1P Spaces west side Errol St, Nth Melbourne between Errol Pl and Queensberry St directly in front of Shops no: 39 and 41, from 0500 till 1800, Friday 3 October 2014.</w:t>
            </w:r>
          </w:p>
          <w:p w:rsidR="005F1E7B" w:rsidRPr="00945C54" w:rsidRDefault="005F1E7B" w:rsidP="00965FC6">
            <w:pPr>
              <w:rPr>
                <w:rFonts w:ascii="Arial" w:eastAsia="Times New Roman" w:hAnsi="Arial" w:cs="Arial"/>
                <w:lang w:eastAsia="en-AU"/>
              </w:rPr>
            </w:pPr>
          </w:p>
          <w:p w:rsidR="005F1E7B" w:rsidRPr="00945C54" w:rsidRDefault="005F1E7B" w:rsidP="00965FC6">
            <w:pPr>
              <w:rPr>
                <w:rFonts w:ascii="Arial" w:eastAsia="Times New Roman" w:hAnsi="Arial" w:cs="Arial"/>
                <w:lang w:eastAsia="en-AU"/>
              </w:rPr>
            </w:pPr>
            <w:r w:rsidRPr="00945C54">
              <w:rPr>
                <w:rFonts w:ascii="Arial" w:hAnsi="Arial" w:cs="Arial"/>
              </w:rPr>
              <w:t>ESSENTIALS Loc #3</w:t>
            </w:r>
          </w:p>
          <w:p w:rsidR="005F1E7B" w:rsidRPr="00945C54" w:rsidRDefault="005F1E7B" w:rsidP="00576288">
            <w:pPr>
              <w:rPr>
                <w:rFonts w:ascii="Arial" w:eastAsia="Times New Roman" w:hAnsi="Arial" w:cs="Arial"/>
                <w:lang w:eastAsia="en-AU"/>
              </w:rPr>
            </w:pPr>
            <w:r w:rsidRPr="00945C54">
              <w:rPr>
                <w:rFonts w:ascii="Arial" w:hAnsi="Arial" w:cs="Arial"/>
              </w:rPr>
              <w:t xml:space="preserve">15 x 3P Spaces south side Dudley St, West </w:t>
            </w:r>
            <w:proofErr w:type="spellStart"/>
            <w:r w:rsidRPr="00945C54">
              <w:rPr>
                <w:rFonts w:ascii="Arial" w:hAnsi="Arial" w:cs="Arial"/>
              </w:rPr>
              <w:t>Melb</w:t>
            </w:r>
            <w:proofErr w:type="spellEnd"/>
            <w:r w:rsidRPr="00945C54">
              <w:rPr>
                <w:rFonts w:ascii="Arial" w:hAnsi="Arial" w:cs="Arial"/>
              </w:rPr>
              <w:t xml:space="preserve"> between King St and Peel St from 0500 till 1900 Friday 3 October 2014 (</w:t>
            </w:r>
            <w:r w:rsidR="00576288" w:rsidRPr="00945C54">
              <w:rPr>
                <w:rFonts w:ascii="Arial" w:hAnsi="Arial" w:cs="Arial"/>
              </w:rPr>
              <w:t xml:space="preserve">ticket machine </w:t>
            </w:r>
            <w:r w:rsidRPr="00945C54">
              <w:rPr>
                <w:rFonts w:ascii="Arial" w:hAnsi="Arial" w:cs="Arial"/>
              </w:rPr>
              <w:t>MWT 467).</w:t>
            </w: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eastAsiaTheme="majorEastAsia" w:hAnsi="Arial" w:cs="Arial"/>
          <w:b/>
          <w:bCs/>
          <w:sz w:val="22"/>
          <w:szCs w:val="22"/>
        </w:rPr>
      </w:pPr>
      <w:r w:rsidRPr="00945C54">
        <w:rPr>
          <w:rFonts w:ascii="Arial" w:hAnsi="Arial" w:cs="Arial"/>
          <w:sz w:val="22"/>
          <w:szCs w:val="22"/>
        </w:rPr>
        <w:br w:type="page"/>
      </w:r>
    </w:p>
    <w:p w:rsidR="005F1E7B" w:rsidRPr="00945C54" w:rsidRDefault="005F1E7B" w:rsidP="00CA4BC8">
      <w:pPr>
        <w:pStyle w:val="Heading2"/>
        <w:numPr>
          <w:ilvl w:val="0"/>
          <w:numId w:val="32"/>
        </w:numPr>
        <w:ind w:left="426" w:hanging="426"/>
        <w:rPr>
          <w:i w:val="0"/>
          <w:sz w:val="24"/>
          <w:szCs w:val="22"/>
        </w:rPr>
      </w:pPr>
      <w:bookmarkStart w:id="59" w:name="_Toc453242776"/>
      <w:r w:rsidRPr="00945C54">
        <w:rPr>
          <w:i w:val="0"/>
          <w:sz w:val="24"/>
          <w:szCs w:val="22"/>
        </w:rPr>
        <w:lastRenderedPageBreak/>
        <w:t>Example Risk Management Checklist</w:t>
      </w:r>
      <w:bookmarkEnd w:id="59"/>
    </w:p>
    <w:p w:rsidR="005F1E7B" w:rsidRPr="00945C54" w:rsidRDefault="005F1E7B" w:rsidP="00965FC6">
      <w:pPr>
        <w:rPr>
          <w:rFonts w:ascii="Arial" w:hAnsi="Arial" w:cs="Arial"/>
          <w:sz w:val="22"/>
          <w:szCs w:val="22"/>
        </w:rPr>
      </w:pPr>
      <w:r w:rsidRPr="00945C54">
        <w:rPr>
          <w:rFonts w:ascii="Arial" w:hAnsi="Arial" w:cs="Arial"/>
          <w:sz w:val="22"/>
          <w:szCs w:val="22"/>
        </w:rPr>
        <w:t xml:space="preserve">A </w:t>
      </w:r>
      <w:r w:rsidRPr="00945C54">
        <w:rPr>
          <w:rFonts w:ascii="Arial" w:hAnsi="Arial" w:cs="Arial"/>
          <w:b/>
          <w:sz w:val="22"/>
          <w:szCs w:val="22"/>
        </w:rPr>
        <w:t>Risk Management Checklist</w:t>
      </w:r>
      <w:r w:rsidRPr="00945C54">
        <w:rPr>
          <w:rFonts w:ascii="Arial" w:hAnsi="Arial" w:cs="Arial"/>
          <w:sz w:val="22"/>
          <w:szCs w:val="22"/>
        </w:rPr>
        <w:t xml:space="preserve"> is used to identify and manage risks associated with the filming activity. Please use the below example as a guide only, as each production will have its own unique requirements.    </w:t>
      </w:r>
    </w:p>
    <w:p w:rsidR="00CA4BC8" w:rsidRPr="00945C54" w:rsidRDefault="00CA4BC8" w:rsidP="00965FC6">
      <w:pPr>
        <w:rPr>
          <w:rFonts w:ascii="Arial" w:hAnsi="Arial" w:cs="Arial"/>
          <w:sz w:val="22"/>
          <w:szCs w:val="22"/>
        </w:rPr>
      </w:pPr>
    </w:p>
    <w:tbl>
      <w:tblPr>
        <w:tblStyle w:val="TableGrid"/>
        <w:tblW w:w="9070" w:type="dxa"/>
        <w:jc w:val="center"/>
        <w:tblLook w:val="04A0"/>
      </w:tblPr>
      <w:tblGrid>
        <w:gridCol w:w="462"/>
        <w:gridCol w:w="3083"/>
        <w:gridCol w:w="850"/>
        <w:gridCol w:w="991"/>
        <w:gridCol w:w="991"/>
        <w:gridCol w:w="2693"/>
      </w:tblGrid>
      <w:tr w:rsidR="005F1E7B" w:rsidRPr="00945C54" w:rsidTr="00A042EB">
        <w:trPr>
          <w:jc w:val="center"/>
        </w:trPr>
        <w:tc>
          <w:tcPr>
            <w:tcW w:w="9070" w:type="dxa"/>
            <w:gridSpan w:val="6"/>
            <w:shd w:val="clear" w:color="auto" w:fill="BFBFBF" w:themeFill="background1" w:themeFillShade="BF"/>
          </w:tcPr>
          <w:p w:rsidR="005F1E7B" w:rsidRPr="00945C54" w:rsidRDefault="005F1E7B" w:rsidP="00965FC6">
            <w:pPr>
              <w:rPr>
                <w:rFonts w:ascii="Arial" w:eastAsia="Times New Roman" w:hAnsi="Arial" w:cs="Arial"/>
                <w:b/>
                <w:lang w:eastAsia="en-AU"/>
              </w:rPr>
            </w:pPr>
            <w:r w:rsidRPr="00945C54">
              <w:rPr>
                <w:rFonts w:ascii="Arial" w:hAnsi="Arial" w:cs="Arial"/>
                <w:b/>
              </w:rPr>
              <w:t>RISK MANAGEMENT CHECKLIST</w:t>
            </w:r>
          </w:p>
        </w:tc>
      </w:tr>
      <w:tr w:rsidR="005F1E7B" w:rsidRPr="00945C54" w:rsidTr="00A042EB">
        <w:trPr>
          <w:jc w:val="center"/>
        </w:trPr>
        <w:tc>
          <w:tcPr>
            <w:tcW w:w="9070" w:type="dxa"/>
            <w:gridSpan w:val="6"/>
            <w:shd w:val="clear" w:color="auto" w:fill="BFBFBF" w:themeFill="background1" w:themeFillShade="BF"/>
          </w:tcPr>
          <w:p w:rsidR="005F1E7B" w:rsidRPr="00945C54" w:rsidRDefault="005F1E7B" w:rsidP="00965FC6">
            <w:pPr>
              <w:rPr>
                <w:rFonts w:ascii="Arial" w:hAnsi="Arial" w:cs="Arial"/>
                <w:b/>
              </w:rPr>
            </w:pPr>
            <w:r w:rsidRPr="00945C54">
              <w:rPr>
                <w:rFonts w:ascii="Arial" w:hAnsi="Arial" w:cs="Arial"/>
                <w:b/>
              </w:rPr>
              <w:t>Filming Activity:</w:t>
            </w:r>
          </w:p>
          <w:p w:rsidR="005F1E7B" w:rsidRPr="00945C54" w:rsidRDefault="005F1E7B" w:rsidP="00965FC6">
            <w:pPr>
              <w:rPr>
                <w:rFonts w:ascii="Arial" w:eastAsia="Times New Roman" w:hAnsi="Arial" w:cs="Arial"/>
                <w:b/>
                <w:lang w:eastAsia="en-AU"/>
              </w:rPr>
            </w:pPr>
            <w:r w:rsidRPr="00945C54">
              <w:rPr>
                <w:rFonts w:ascii="Arial" w:hAnsi="Arial" w:cs="Arial"/>
                <w:b/>
              </w:rPr>
              <w:t>Date:</w:t>
            </w:r>
          </w:p>
          <w:p w:rsidR="005F1E7B" w:rsidRPr="00945C54" w:rsidRDefault="005F1E7B" w:rsidP="00965FC6">
            <w:pPr>
              <w:rPr>
                <w:rFonts w:ascii="Arial" w:eastAsia="Times New Roman" w:hAnsi="Arial" w:cs="Arial"/>
                <w:b/>
                <w:lang w:eastAsia="en-AU"/>
              </w:rPr>
            </w:pPr>
            <w:r w:rsidRPr="00945C54">
              <w:rPr>
                <w:rFonts w:ascii="Arial" w:hAnsi="Arial" w:cs="Arial"/>
                <w:b/>
              </w:rPr>
              <w:t>Time:</w:t>
            </w:r>
          </w:p>
        </w:tc>
      </w:tr>
      <w:tr w:rsidR="005F1E7B" w:rsidRPr="00945C54" w:rsidTr="0031364D">
        <w:trPr>
          <w:jc w:val="center"/>
        </w:trPr>
        <w:tc>
          <w:tcPr>
            <w:tcW w:w="454" w:type="dxa"/>
            <w:shd w:val="clear" w:color="auto" w:fill="D9D9D9" w:themeFill="background1" w:themeFillShade="D9"/>
          </w:tcPr>
          <w:p w:rsidR="005F1E7B" w:rsidRPr="00945C54" w:rsidRDefault="005F1E7B" w:rsidP="00153293">
            <w:pPr>
              <w:jc w:val="center"/>
              <w:rPr>
                <w:rFonts w:ascii="Arial" w:hAnsi="Arial" w:cs="Arial"/>
                <w:b/>
              </w:rPr>
            </w:pPr>
            <w:r w:rsidRPr="00945C54">
              <w:rPr>
                <w:rFonts w:ascii="Arial" w:hAnsi="Arial" w:cs="Arial"/>
                <w:b/>
              </w:rPr>
              <w:t>#</w:t>
            </w:r>
          </w:p>
        </w:tc>
        <w:tc>
          <w:tcPr>
            <w:tcW w:w="3085" w:type="dxa"/>
            <w:shd w:val="clear" w:color="auto" w:fill="D9D9D9" w:themeFill="background1" w:themeFillShade="D9"/>
          </w:tcPr>
          <w:p w:rsidR="005F1E7B" w:rsidRPr="00945C54" w:rsidRDefault="005F1E7B" w:rsidP="00965FC6">
            <w:pPr>
              <w:rPr>
                <w:rFonts w:ascii="Arial" w:eastAsia="Times New Roman" w:hAnsi="Arial" w:cs="Arial"/>
                <w:b/>
                <w:lang w:eastAsia="en-AU"/>
              </w:rPr>
            </w:pPr>
            <w:r w:rsidRPr="00945C54">
              <w:rPr>
                <w:rFonts w:ascii="Arial" w:hAnsi="Arial" w:cs="Arial"/>
                <w:b/>
              </w:rPr>
              <w:t>Risk description</w:t>
            </w:r>
          </w:p>
        </w:tc>
        <w:tc>
          <w:tcPr>
            <w:tcW w:w="851" w:type="dxa"/>
            <w:shd w:val="clear" w:color="auto" w:fill="D9D9D9" w:themeFill="background1" w:themeFillShade="D9"/>
          </w:tcPr>
          <w:p w:rsidR="005F1E7B" w:rsidRPr="00945C54" w:rsidRDefault="005F1E7B" w:rsidP="00965FC6">
            <w:pPr>
              <w:rPr>
                <w:rFonts w:ascii="Arial" w:eastAsia="Times New Roman" w:hAnsi="Arial" w:cs="Arial"/>
                <w:b/>
                <w:lang w:eastAsia="en-AU"/>
              </w:rPr>
            </w:pPr>
            <w:r w:rsidRPr="00945C54">
              <w:rPr>
                <w:rFonts w:ascii="Arial" w:hAnsi="Arial" w:cs="Arial"/>
                <w:b/>
              </w:rPr>
              <w:t>OK</w:t>
            </w:r>
          </w:p>
        </w:tc>
        <w:tc>
          <w:tcPr>
            <w:tcW w:w="992" w:type="dxa"/>
            <w:shd w:val="clear" w:color="auto" w:fill="D9D9D9" w:themeFill="background1" w:themeFillShade="D9"/>
          </w:tcPr>
          <w:p w:rsidR="005F1E7B" w:rsidRPr="00945C54" w:rsidRDefault="005F1E7B" w:rsidP="00965FC6">
            <w:pPr>
              <w:rPr>
                <w:rFonts w:ascii="Arial" w:eastAsia="Times New Roman" w:hAnsi="Arial" w:cs="Arial"/>
                <w:b/>
                <w:lang w:eastAsia="en-AU"/>
              </w:rPr>
            </w:pPr>
            <w:r w:rsidRPr="00945C54">
              <w:rPr>
                <w:rFonts w:ascii="Arial" w:hAnsi="Arial" w:cs="Arial"/>
                <w:b/>
              </w:rPr>
              <w:t>Not OK</w:t>
            </w:r>
          </w:p>
        </w:tc>
        <w:tc>
          <w:tcPr>
            <w:tcW w:w="992" w:type="dxa"/>
            <w:shd w:val="clear" w:color="auto" w:fill="D9D9D9" w:themeFill="background1" w:themeFillShade="D9"/>
          </w:tcPr>
          <w:p w:rsidR="005F1E7B" w:rsidRPr="00945C54" w:rsidRDefault="005F1E7B" w:rsidP="00965FC6">
            <w:pPr>
              <w:rPr>
                <w:rFonts w:ascii="Arial" w:eastAsia="Times New Roman" w:hAnsi="Arial" w:cs="Arial"/>
                <w:b/>
                <w:lang w:eastAsia="en-AU"/>
              </w:rPr>
            </w:pPr>
            <w:r w:rsidRPr="00945C54">
              <w:rPr>
                <w:rFonts w:ascii="Arial" w:hAnsi="Arial" w:cs="Arial"/>
                <w:b/>
              </w:rPr>
              <w:t>N/A</w:t>
            </w:r>
          </w:p>
        </w:tc>
        <w:tc>
          <w:tcPr>
            <w:tcW w:w="2696" w:type="dxa"/>
            <w:shd w:val="clear" w:color="auto" w:fill="D9D9D9" w:themeFill="background1" w:themeFillShade="D9"/>
          </w:tcPr>
          <w:p w:rsidR="005F1E7B" w:rsidRPr="00945C54" w:rsidRDefault="005F1E7B" w:rsidP="00965FC6">
            <w:pPr>
              <w:rPr>
                <w:rFonts w:ascii="Arial" w:eastAsia="Times New Roman" w:hAnsi="Arial" w:cs="Arial"/>
                <w:b/>
                <w:lang w:eastAsia="en-AU"/>
              </w:rPr>
            </w:pPr>
            <w:r w:rsidRPr="00945C54">
              <w:rPr>
                <w:rFonts w:ascii="Arial" w:hAnsi="Arial" w:cs="Arial"/>
                <w:b/>
              </w:rPr>
              <w:t>Details</w:t>
            </w: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Barriers in place – safety fences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Catering checklists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Confined spaces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Disabled access and facilities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5</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Drinking water</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6</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Electrics – i.e. lighting, stands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7</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Elevated work platforms – i.e. scissor lift</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8</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Emergency access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9</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Emergency exits unlocked/ clear</w:t>
            </w:r>
            <w:r w:rsidRPr="00945C54">
              <w:rPr>
                <w:rFonts w:ascii="Arial" w:hAnsi="Arial" w:cs="Arial"/>
              </w:rPr>
              <w:tab/>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10</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Emergency services briefed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11</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Exit signage</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12</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Extension leads, cables, plugs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13</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Flammable storage</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14</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Fire Brigade briefed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15</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Firearms, replicas and weapons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16</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Fire extinguishers in position</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17</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Gas bottles secured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18</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Hot surfaces out of public reach</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19</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Housekeeping</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20</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Ladders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21</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Manual handling</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22</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Participants/ marshals briefed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23</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Noise</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24</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Pedestrian access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25</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Performers trained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26</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Powered and non-powered lifting devices – i.e. crane</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27</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Police briefed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28</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Radio (2 way) function</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29</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Roads and walkway condition</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Safety officers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31</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Scaffolding – i.e. sets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32</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Sharp and protruding objects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lastRenderedPageBreak/>
              <w:t>33</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Steps and handrails condition</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34</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Special effects – i.e. smoke machines, explosions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35</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Specialist filming vehicles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36</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Special rigs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37</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Sufficient number of toilets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38</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Tents/marquees secured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39</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Toilets functioning</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40</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Trees and branches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41</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Tripping hazards – i.e. electrical cords, cables, ropes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42</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Umbrellas secured</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43</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Vehicles removed from site</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44</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Wardens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45</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Warning signage</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46</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Weather and wind conditions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31364D">
        <w:trPr>
          <w:jc w:val="center"/>
        </w:trPr>
        <w:tc>
          <w:tcPr>
            <w:tcW w:w="454" w:type="dxa"/>
          </w:tcPr>
          <w:p w:rsidR="005F1E7B" w:rsidRPr="00945C54" w:rsidRDefault="005F1E7B" w:rsidP="00153293">
            <w:pPr>
              <w:jc w:val="center"/>
              <w:rPr>
                <w:rFonts w:ascii="Arial" w:hAnsi="Arial" w:cs="Arial"/>
              </w:rPr>
            </w:pPr>
            <w:r w:rsidRPr="00945C54">
              <w:rPr>
                <w:rFonts w:ascii="Arial" w:hAnsi="Arial" w:cs="Arial"/>
              </w:rPr>
              <w:t>47</w:t>
            </w:r>
          </w:p>
        </w:tc>
        <w:tc>
          <w:tcPr>
            <w:tcW w:w="3085" w:type="dxa"/>
          </w:tcPr>
          <w:p w:rsidR="005F1E7B" w:rsidRPr="00945C54" w:rsidRDefault="005F1E7B" w:rsidP="00965FC6">
            <w:pPr>
              <w:rPr>
                <w:rFonts w:ascii="Arial" w:eastAsia="Times New Roman" w:hAnsi="Arial" w:cs="Arial"/>
                <w:lang w:eastAsia="en-AU"/>
              </w:rPr>
            </w:pPr>
            <w:r w:rsidRPr="00945C54">
              <w:rPr>
                <w:rFonts w:ascii="Arial" w:hAnsi="Arial" w:cs="Arial"/>
              </w:rPr>
              <w:t>Work involving heights</w:t>
            </w:r>
          </w:p>
        </w:tc>
        <w:tc>
          <w:tcPr>
            <w:tcW w:w="851"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992" w:type="dxa"/>
          </w:tcPr>
          <w:p w:rsidR="005F1E7B" w:rsidRPr="00945C54" w:rsidRDefault="005F1E7B" w:rsidP="00965FC6">
            <w:pPr>
              <w:rPr>
                <w:rFonts w:ascii="Arial" w:eastAsia="Times New Roman" w:hAnsi="Arial" w:cs="Arial"/>
                <w:lang w:eastAsia="en-AU"/>
              </w:rPr>
            </w:pPr>
          </w:p>
        </w:tc>
        <w:tc>
          <w:tcPr>
            <w:tcW w:w="2696" w:type="dxa"/>
          </w:tcPr>
          <w:p w:rsidR="005F1E7B" w:rsidRPr="00945C54" w:rsidRDefault="005F1E7B" w:rsidP="00965FC6">
            <w:pPr>
              <w:rPr>
                <w:rFonts w:ascii="Arial" w:eastAsia="Times New Roman" w:hAnsi="Arial" w:cs="Arial"/>
                <w:lang w:eastAsia="en-AU"/>
              </w:rPr>
            </w:pPr>
          </w:p>
        </w:tc>
      </w:tr>
      <w:tr w:rsidR="005F1E7B" w:rsidRPr="00945C54" w:rsidTr="00A042EB">
        <w:trPr>
          <w:jc w:val="center"/>
        </w:trPr>
        <w:tc>
          <w:tcPr>
            <w:tcW w:w="9070" w:type="dxa"/>
            <w:gridSpan w:val="6"/>
            <w:shd w:val="clear" w:color="auto" w:fill="F2F2F2" w:themeFill="background1" w:themeFillShade="F2"/>
          </w:tcPr>
          <w:p w:rsidR="005F1E7B" w:rsidRPr="00945C54" w:rsidRDefault="005F1E7B" w:rsidP="00965FC6">
            <w:pPr>
              <w:rPr>
                <w:rFonts w:ascii="Arial" w:eastAsia="Times New Roman" w:hAnsi="Arial" w:cs="Arial"/>
                <w:lang w:eastAsia="en-AU"/>
              </w:rPr>
            </w:pPr>
            <w:r w:rsidRPr="00945C54">
              <w:rPr>
                <w:rFonts w:ascii="Arial" w:hAnsi="Arial" w:cs="Arial"/>
              </w:rPr>
              <w:t>Safety concerns transferred to sign off sheet and handed to site safety officer</w:t>
            </w:r>
          </w:p>
          <w:p w:rsidR="005F1E7B" w:rsidRPr="00945C54" w:rsidRDefault="005F1E7B" w:rsidP="00965FC6">
            <w:pPr>
              <w:rPr>
                <w:rFonts w:ascii="Arial" w:eastAsia="Times New Roman" w:hAnsi="Arial" w:cs="Arial"/>
                <w:lang w:eastAsia="en-AU"/>
              </w:rPr>
            </w:pPr>
          </w:p>
          <w:p w:rsidR="005F1E7B" w:rsidRPr="00945C54" w:rsidRDefault="005F1E7B" w:rsidP="00965FC6">
            <w:pPr>
              <w:rPr>
                <w:rFonts w:ascii="Arial" w:eastAsia="Times New Roman" w:hAnsi="Arial" w:cs="Arial"/>
                <w:b/>
                <w:lang w:eastAsia="en-AU"/>
              </w:rPr>
            </w:pPr>
            <w:r w:rsidRPr="00945C54">
              <w:rPr>
                <w:rFonts w:ascii="Arial" w:hAnsi="Arial" w:cs="Arial"/>
                <w:b/>
              </w:rPr>
              <w:t>Inspected by______________________________</w:t>
            </w:r>
            <w:r w:rsidRPr="00945C54">
              <w:rPr>
                <w:rFonts w:ascii="Arial" w:hAnsi="Arial" w:cs="Arial"/>
                <w:b/>
              </w:rPr>
              <w:tab/>
              <w:t>Date______________________</w:t>
            </w: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sz w:val="22"/>
          <w:szCs w:val="22"/>
        </w:rPr>
      </w:pPr>
    </w:p>
    <w:p w:rsidR="005F1E7B" w:rsidRPr="00945C54" w:rsidRDefault="005F1E7B" w:rsidP="00965FC6">
      <w:pPr>
        <w:rPr>
          <w:rFonts w:ascii="Arial" w:eastAsiaTheme="majorEastAsia" w:hAnsi="Arial" w:cs="Arial"/>
          <w:b/>
          <w:bCs/>
          <w:sz w:val="22"/>
          <w:szCs w:val="22"/>
        </w:rPr>
      </w:pPr>
      <w:r w:rsidRPr="00945C54">
        <w:rPr>
          <w:rFonts w:ascii="Arial" w:hAnsi="Arial" w:cs="Arial"/>
          <w:sz w:val="22"/>
          <w:szCs w:val="22"/>
        </w:rPr>
        <w:br w:type="page"/>
      </w:r>
    </w:p>
    <w:p w:rsidR="005F1E7B" w:rsidRPr="00945C54" w:rsidRDefault="005F1E7B" w:rsidP="00CA4BC8">
      <w:pPr>
        <w:pStyle w:val="Heading2"/>
        <w:numPr>
          <w:ilvl w:val="0"/>
          <w:numId w:val="32"/>
        </w:numPr>
        <w:ind w:left="426" w:hanging="426"/>
        <w:rPr>
          <w:i w:val="0"/>
          <w:sz w:val="24"/>
          <w:szCs w:val="22"/>
        </w:rPr>
      </w:pPr>
      <w:bookmarkStart w:id="60" w:name="_Toc453242777"/>
      <w:r w:rsidRPr="00945C54">
        <w:rPr>
          <w:i w:val="0"/>
          <w:sz w:val="24"/>
          <w:szCs w:val="22"/>
        </w:rPr>
        <w:lastRenderedPageBreak/>
        <w:t>Example Risk Management Plan</w:t>
      </w:r>
      <w:bookmarkEnd w:id="60"/>
    </w:p>
    <w:p w:rsidR="005F1E7B" w:rsidRPr="00945C54" w:rsidRDefault="005F1E7B" w:rsidP="00965FC6">
      <w:pPr>
        <w:rPr>
          <w:rFonts w:ascii="Arial" w:hAnsi="Arial" w:cs="Arial"/>
          <w:sz w:val="22"/>
          <w:szCs w:val="22"/>
        </w:rPr>
      </w:pPr>
      <w:r w:rsidRPr="00945C54">
        <w:rPr>
          <w:rFonts w:ascii="Arial" w:hAnsi="Arial" w:cs="Arial"/>
          <w:sz w:val="22"/>
          <w:szCs w:val="22"/>
        </w:rPr>
        <w:t xml:space="preserve">A </w:t>
      </w:r>
      <w:r w:rsidRPr="00945C54">
        <w:rPr>
          <w:rFonts w:ascii="Arial" w:hAnsi="Arial" w:cs="Arial"/>
          <w:b/>
          <w:sz w:val="22"/>
          <w:szCs w:val="22"/>
        </w:rPr>
        <w:t>Risk Management Plan</w:t>
      </w:r>
      <w:r w:rsidRPr="00945C54">
        <w:rPr>
          <w:rFonts w:ascii="Arial" w:hAnsi="Arial" w:cs="Arial"/>
          <w:sz w:val="22"/>
          <w:szCs w:val="22"/>
        </w:rPr>
        <w:t xml:space="preserve"> is used to identify and manage risks associated with filming. From your risk management checklist you will be able to determine the level of risk and what measures have been put in place to mitigate that risk arising from possible incidents from happening. </w:t>
      </w:r>
    </w:p>
    <w:p w:rsidR="00CA4BC8" w:rsidRPr="00945C54" w:rsidRDefault="00CA4BC8" w:rsidP="00965FC6">
      <w:pPr>
        <w:rPr>
          <w:rFonts w:ascii="Arial" w:hAnsi="Arial" w:cs="Arial"/>
          <w:sz w:val="22"/>
          <w:szCs w:val="22"/>
        </w:rPr>
      </w:pP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Identify all foreseeable risks (as per risk management checklist)</w:t>
      </w:r>
      <w:r w:rsidR="00D3391A" w:rsidRPr="00945C54">
        <w:rPr>
          <w:rFonts w:ascii="Arial" w:hAnsi="Arial" w:cs="Arial"/>
          <w:sz w:val="22"/>
          <w:szCs w:val="22"/>
        </w:rPr>
        <w:t>.</w:t>
      </w: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Describe their physical consequence should risk occur (i.e. injury, financial   loss)</w:t>
      </w:r>
      <w:r w:rsidR="00D3391A" w:rsidRPr="00945C54">
        <w:rPr>
          <w:rFonts w:ascii="Arial" w:hAnsi="Arial" w:cs="Arial"/>
          <w:sz w:val="22"/>
          <w:szCs w:val="22"/>
        </w:rPr>
        <w:t>.</w:t>
      </w: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 xml:space="preserve">Review current strategies (controls) for eliminating this risk. Current strategies are what </w:t>
      </w:r>
      <w:proofErr w:type="gramStart"/>
      <w:r w:rsidRPr="00945C54">
        <w:rPr>
          <w:rFonts w:ascii="Arial" w:hAnsi="Arial" w:cs="Arial"/>
          <w:sz w:val="22"/>
          <w:szCs w:val="22"/>
        </w:rPr>
        <w:t>is</w:t>
      </w:r>
      <w:proofErr w:type="gramEnd"/>
      <w:r w:rsidRPr="00945C54">
        <w:rPr>
          <w:rFonts w:ascii="Arial" w:hAnsi="Arial" w:cs="Arial"/>
          <w:sz w:val="22"/>
          <w:szCs w:val="22"/>
        </w:rPr>
        <w:t xml:space="preserve"> currently in place in your work strategies to mitigate certain risks</w:t>
      </w:r>
      <w:r w:rsidR="00D3391A" w:rsidRPr="00945C54">
        <w:rPr>
          <w:rFonts w:ascii="Arial" w:hAnsi="Arial" w:cs="Arial"/>
          <w:sz w:val="22"/>
          <w:szCs w:val="22"/>
        </w:rPr>
        <w:t>.</w:t>
      </w: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Assess the risk (likelihood, consequence and rating)</w:t>
      </w:r>
      <w:r w:rsidR="00D3391A" w:rsidRPr="00945C54">
        <w:rPr>
          <w:rFonts w:ascii="Arial" w:hAnsi="Arial" w:cs="Arial"/>
          <w:sz w:val="22"/>
          <w:szCs w:val="22"/>
        </w:rPr>
        <w:t>.</w:t>
      </w: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Accept or reject risk Accept (A) if satisfied with the current control to manage risk. Reject (R) if you would like to implement further controls to better manage risk</w:t>
      </w:r>
      <w:r w:rsidR="00D3391A" w:rsidRPr="00945C54">
        <w:rPr>
          <w:rFonts w:ascii="Arial" w:hAnsi="Arial" w:cs="Arial"/>
          <w:sz w:val="22"/>
          <w:szCs w:val="22"/>
        </w:rPr>
        <w:t>.</w:t>
      </w: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If rejected, assess further controls</w:t>
      </w:r>
      <w:r w:rsidR="00D3391A" w:rsidRPr="00945C54">
        <w:rPr>
          <w:rFonts w:ascii="Arial" w:hAnsi="Arial" w:cs="Arial"/>
          <w:sz w:val="22"/>
          <w:szCs w:val="22"/>
        </w:rPr>
        <w:t>.</w:t>
      </w: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Re-assess the risk based on new control measures (likelihood, consequence and rating)</w:t>
      </w:r>
      <w:r w:rsidR="00D3391A" w:rsidRPr="00945C54">
        <w:rPr>
          <w:rFonts w:ascii="Arial" w:hAnsi="Arial" w:cs="Arial"/>
          <w:sz w:val="22"/>
          <w:szCs w:val="22"/>
        </w:rPr>
        <w:t>.</w:t>
      </w:r>
    </w:p>
    <w:p w:rsidR="005F1E7B" w:rsidRPr="00945C54" w:rsidRDefault="005F1E7B" w:rsidP="00D10CE1">
      <w:pPr>
        <w:pStyle w:val="ListParagraph"/>
        <w:numPr>
          <w:ilvl w:val="0"/>
          <w:numId w:val="34"/>
        </w:numPr>
        <w:rPr>
          <w:rFonts w:ascii="Arial" w:hAnsi="Arial" w:cs="Arial"/>
          <w:sz w:val="22"/>
          <w:szCs w:val="22"/>
        </w:rPr>
      </w:pPr>
      <w:r w:rsidRPr="00945C54">
        <w:rPr>
          <w:rFonts w:ascii="Arial" w:hAnsi="Arial" w:cs="Arial"/>
          <w:sz w:val="22"/>
          <w:szCs w:val="22"/>
        </w:rPr>
        <w:t>Assign strategies to relevant and appropriate persons</w:t>
      </w:r>
      <w:r w:rsidR="00D3391A" w:rsidRPr="00945C54">
        <w:rPr>
          <w:rFonts w:ascii="Arial" w:hAnsi="Arial" w:cs="Arial"/>
          <w:sz w:val="22"/>
          <w:szCs w:val="22"/>
        </w:rPr>
        <w:t>.</w:t>
      </w:r>
    </w:p>
    <w:p w:rsidR="00D10CE1" w:rsidRPr="00945C54" w:rsidRDefault="00D10CE1" w:rsidP="00965FC6">
      <w:pPr>
        <w:rPr>
          <w:rFonts w:ascii="Arial" w:hAnsi="Arial" w:cs="Arial"/>
          <w:sz w:val="22"/>
          <w:szCs w:val="22"/>
        </w:rPr>
      </w:pPr>
    </w:p>
    <w:p w:rsidR="005F1E7B" w:rsidRPr="00945C54" w:rsidRDefault="005F1E7B" w:rsidP="00965FC6">
      <w:pPr>
        <w:rPr>
          <w:rFonts w:ascii="Arial" w:hAnsi="Arial" w:cs="Arial"/>
          <w:sz w:val="22"/>
          <w:szCs w:val="22"/>
        </w:rPr>
      </w:pPr>
      <w:r w:rsidRPr="00945C54">
        <w:rPr>
          <w:rFonts w:ascii="Arial" w:hAnsi="Arial" w:cs="Arial"/>
          <w:sz w:val="22"/>
          <w:szCs w:val="22"/>
        </w:rPr>
        <w:t>Use the following risk matrix to identify and rate any foreseeable risks, then complete the risk management.</w:t>
      </w:r>
    </w:p>
    <w:p w:rsidR="004E7679" w:rsidRPr="00945C54" w:rsidRDefault="004E7679" w:rsidP="00965FC6">
      <w:pPr>
        <w:rPr>
          <w:rFonts w:ascii="Arial" w:hAnsi="Arial" w:cs="Arial"/>
          <w:sz w:val="22"/>
          <w:szCs w:val="22"/>
        </w:rPr>
      </w:pPr>
    </w:p>
    <w:tbl>
      <w:tblPr>
        <w:tblStyle w:val="TableGrid"/>
        <w:tblW w:w="9035" w:type="dxa"/>
        <w:jc w:val="center"/>
        <w:tblLayout w:type="fixed"/>
        <w:tblLook w:val="04A0"/>
      </w:tblPr>
      <w:tblGrid>
        <w:gridCol w:w="791"/>
        <w:gridCol w:w="1250"/>
        <w:gridCol w:w="1330"/>
        <w:gridCol w:w="1415"/>
        <w:gridCol w:w="1433"/>
        <w:gridCol w:w="1415"/>
        <w:gridCol w:w="1401"/>
      </w:tblGrid>
      <w:tr w:rsidR="005F1E7B" w:rsidRPr="00945C54" w:rsidTr="00A042EB">
        <w:trPr>
          <w:jc w:val="center"/>
        </w:trPr>
        <w:tc>
          <w:tcPr>
            <w:tcW w:w="2041" w:type="dxa"/>
            <w:gridSpan w:val="2"/>
            <w:vMerge w:val="restart"/>
            <w:shd w:val="clear" w:color="auto" w:fill="F2F2F2" w:themeFill="background1" w:themeFillShade="F2"/>
            <w:vAlign w:val="center"/>
          </w:tcPr>
          <w:p w:rsidR="005F1E7B" w:rsidRPr="00945C54" w:rsidRDefault="005F1E7B" w:rsidP="004F2A16">
            <w:pPr>
              <w:jc w:val="center"/>
              <w:rPr>
                <w:rFonts w:ascii="Arial" w:eastAsia="Times New Roman" w:hAnsi="Arial" w:cs="Arial"/>
                <w:b/>
                <w:lang w:eastAsia="en-AU"/>
              </w:rPr>
            </w:pPr>
            <w:r w:rsidRPr="00945C54">
              <w:rPr>
                <w:rFonts w:ascii="Arial" w:hAnsi="Arial" w:cs="Arial"/>
                <w:b/>
              </w:rPr>
              <w:t>Likelihood</w:t>
            </w:r>
          </w:p>
        </w:tc>
        <w:tc>
          <w:tcPr>
            <w:tcW w:w="6994" w:type="dxa"/>
            <w:gridSpan w:val="5"/>
            <w:shd w:val="clear" w:color="auto" w:fill="F2F2F2" w:themeFill="background1" w:themeFillShade="F2"/>
          </w:tcPr>
          <w:p w:rsidR="005F1E7B" w:rsidRPr="00945C54" w:rsidRDefault="005F1E7B" w:rsidP="004F2A16">
            <w:pPr>
              <w:jc w:val="center"/>
              <w:rPr>
                <w:rFonts w:ascii="Arial" w:eastAsia="Times New Roman" w:hAnsi="Arial" w:cs="Arial"/>
                <w:b/>
                <w:lang w:eastAsia="en-AU"/>
              </w:rPr>
            </w:pPr>
            <w:r w:rsidRPr="00945C54">
              <w:rPr>
                <w:rFonts w:ascii="Arial" w:hAnsi="Arial" w:cs="Arial"/>
                <w:b/>
              </w:rPr>
              <w:t>Consequences</w:t>
            </w:r>
          </w:p>
        </w:tc>
      </w:tr>
      <w:tr w:rsidR="005F1E7B" w:rsidRPr="00945C54" w:rsidTr="00A042EB">
        <w:trPr>
          <w:jc w:val="center"/>
        </w:trPr>
        <w:tc>
          <w:tcPr>
            <w:tcW w:w="2041" w:type="dxa"/>
            <w:gridSpan w:val="2"/>
            <w:vMerge/>
            <w:shd w:val="clear" w:color="auto" w:fill="F2F2F2" w:themeFill="background1" w:themeFillShade="F2"/>
          </w:tcPr>
          <w:p w:rsidR="005F1E7B" w:rsidRPr="00945C54" w:rsidRDefault="005F1E7B" w:rsidP="00965FC6">
            <w:pPr>
              <w:rPr>
                <w:rFonts w:ascii="Arial" w:hAnsi="Arial" w:cs="Arial"/>
                <w:b/>
              </w:rPr>
            </w:pPr>
          </w:p>
        </w:tc>
        <w:tc>
          <w:tcPr>
            <w:tcW w:w="1330"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Insignificant</w:t>
            </w:r>
          </w:p>
        </w:tc>
        <w:tc>
          <w:tcPr>
            <w:tcW w:w="1415"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Minor</w:t>
            </w:r>
          </w:p>
        </w:tc>
        <w:tc>
          <w:tcPr>
            <w:tcW w:w="1433"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Moderate</w:t>
            </w:r>
          </w:p>
        </w:tc>
        <w:tc>
          <w:tcPr>
            <w:tcW w:w="1415"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Major</w:t>
            </w:r>
          </w:p>
        </w:tc>
        <w:tc>
          <w:tcPr>
            <w:tcW w:w="1401"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Catastrophic</w:t>
            </w:r>
          </w:p>
        </w:tc>
      </w:tr>
      <w:tr w:rsidR="005F1E7B" w:rsidRPr="00945C54" w:rsidTr="00A042EB">
        <w:trPr>
          <w:jc w:val="center"/>
        </w:trPr>
        <w:tc>
          <w:tcPr>
            <w:tcW w:w="2041" w:type="dxa"/>
            <w:gridSpan w:val="2"/>
            <w:vMerge/>
          </w:tcPr>
          <w:p w:rsidR="005F1E7B" w:rsidRPr="00945C54" w:rsidRDefault="005F1E7B" w:rsidP="00965FC6">
            <w:pPr>
              <w:rPr>
                <w:rFonts w:ascii="Arial" w:hAnsi="Arial" w:cs="Arial"/>
                <w:b/>
              </w:rPr>
            </w:pPr>
          </w:p>
        </w:tc>
        <w:tc>
          <w:tcPr>
            <w:tcW w:w="1330"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1</w:t>
            </w:r>
          </w:p>
        </w:tc>
        <w:tc>
          <w:tcPr>
            <w:tcW w:w="1415"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2</w:t>
            </w:r>
          </w:p>
        </w:tc>
        <w:tc>
          <w:tcPr>
            <w:tcW w:w="1433"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3</w:t>
            </w:r>
          </w:p>
        </w:tc>
        <w:tc>
          <w:tcPr>
            <w:tcW w:w="1415"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4</w:t>
            </w:r>
          </w:p>
        </w:tc>
        <w:tc>
          <w:tcPr>
            <w:tcW w:w="1401" w:type="dxa"/>
            <w:shd w:val="clear" w:color="auto" w:fill="F2F2F2" w:themeFill="background1" w:themeFillShade="F2"/>
          </w:tcPr>
          <w:p w:rsidR="005F1E7B" w:rsidRPr="00945C54" w:rsidRDefault="005F1E7B" w:rsidP="002F777E">
            <w:pPr>
              <w:jc w:val="center"/>
              <w:rPr>
                <w:rFonts w:ascii="Arial" w:eastAsia="Times New Roman" w:hAnsi="Arial" w:cs="Arial"/>
                <w:b/>
                <w:lang w:eastAsia="en-AU"/>
              </w:rPr>
            </w:pPr>
            <w:r w:rsidRPr="00945C54">
              <w:rPr>
                <w:rFonts w:ascii="Arial" w:hAnsi="Arial" w:cs="Arial"/>
                <w:b/>
              </w:rPr>
              <w:t>5</w:t>
            </w:r>
          </w:p>
        </w:tc>
      </w:tr>
      <w:tr w:rsidR="005F1E7B" w:rsidRPr="00945C54" w:rsidTr="00A042EB">
        <w:trPr>
          <w:trHeight w:val="170"/>
          <w:jc w:val="center"/>
        </w:trPr>
        <w:tc>
          <w:tcPr>
            <w:tcW w:w="2041" w:type="dxa"/>
            <w:gridSpan w:val="2"/>
            <w:vAlign w:val="center"/>
          </w:tcPr>
          <w:p w:rsidR="005F1E7B" w:rsidRPr="00945C54" w:rsidRDefault="005F1E7B" w:rsidP="00965FC6">
            <w:pPr>
              <w:rPr>
                <w:rFonts w:ascii="Arial" w:hAnsi="Arial" w:cs="Arial"/>
                <w:b/>
              </w:rPr>
            </w:pPr>
            <w:r w:rsidRPr="00945C54">
              <w:rPr>
                <w:rFonts w:ascii="Arial" w:hAnsi="Arial" w:cs="Arial"/>
                <w:b/>
              </w:rPr>
              <w:t>A (almost certain)</w:t>
            </w:r>
          </w:p>
        </w:tc>
        <w:tc>
          <w:tcPr>
            <w:tcW w:w="1330"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c>
          <w:tcPr>
            <w:tcW w:w="1415"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c>
          <w:tcPr>
            <w:tcW w:w="1433"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c>
          <w:tcPr>
            <w:tcW w:w="1415"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c>
          <w:tcPr>
            <w:tcW w:w="1401"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r>
      <w:tr w:rsidR="005F1E7B" w:rsidRPr="00945C54" w:rsidTr="00A042EB">
        <w:trPr>
          <w:jc w:val="center"/>
        </w:trPr>
        <w:tc>
          <w:tcPr>
            <w:tcW w:w="2041" w:type="dxa"/>
            <w:gridSpan w:val="2"/>
            <w:vAlign w:val="center"/>
          </w:tcPr>
          <w:p w:rsidR="005F1E7B" w:rsidRPr="00945C54" w:rsidRDefault="005F1E7B" w:rsidP="00965FC6">
            <w:pPr>
              <w:rPr>
                <w:rFonts w:ascii="Arial" w:hAnsi="Arial" w:cs="Arial"/>
                <w:b/>
              </w:rPr>
            </w:pPr>
            <w:r w:rsidRPr="00945C54">
              <w:rPr>
                <w:rFonts w:ascii="Arial" w:hAnsi="Arial" w:cs="Arial"/>
                <w:b/>
              </w:rPr>
              <w:t>B (likely)</w:t>
            </w:r>
          </w:p>
        </w:tc>
        <w:tc>
          <w:tcPr>
            <w:tcW w:w="1330" w:type="dxa"/>
            <w:shd w:val="clear" w:color="auto" w:fill="FFFF00"/>
          </w:tcPr>
          <w:p w:rsidR="005F1E7B" w:rsidRPr="00945C54" w:rsidRDefault="005F1E7B" w:rsidP="007A1595">
            <w:pPr>
              <w:jc w:val="center"/>
              <w:rPr>
                <w:rFonts w:ascii="Arial" w:eastAsia="Times New Roman" w:hAnsi="Arial" w:cs="Arial"/>
                <w:lang w:eastAsia="en-AU"/>
              </w:rPr>
            </w:pPr>
            <w:r w:rsidRPr="00945C54">
              <w:rPr>
                <w:rFonts w:ascii="Arial" w:hAnsi="Arial" w:cs="Arial"/>
              </w:rPr>
              <w:t>M</w:t>
            </w:r>
          </w:p>
        </w:tc>
        <w:tc>
          <w:tcPr>
            <w:tcW w:w="1415"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c>
          <w:tcPr>
            <w:tcW w:w="1433"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c>
          <w:tcPr>
            <w:tcW w:w="1415"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c>
          <w:tcPr>
            <w:tcW w:w="1401"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r>
      <w:tr w:rsidR="005F1E7B" w:rsidRPr="00945C54" w:rsidTr="00A042EB">
        <w:trPr>
          <w:jc w:val="center"/>
        </w:trPr>
        <w:tc>
          <w:tcPr>
            <w:tcW w:w="2041" w:type="dxa"/>
            <w:gridSpan w:val="2"/>
            <w:vAlign w:val="center"/>
          </w:tcPr>
          <w:p w:rsidR="005F1E7B" w:rsidRPr="00945C54" w:rsidRDefault="005F1E7B" w:rsidP="00965FC6">
            <w:pPr>
              <w:rPr>
                <w:rFonts w:ascii="Arial" w:hAnsi="Arial" w:cs="Arial"/>
                <w:b/>
              </w:rPr>
            </w:pPr>
            <w:r w:rsidRPr="00945C54">
              <w:rPr>
                <w:rFonts w:ascii="Arial" w:hAnsi="Arial" w:cs="Arial"/>
                <w:b/>
              </w:rPr>
              <w:t>C (moderate)</w:t>
            </w:r>
          </w:p>
        </w:tc>
        <w:tc>
          <w:tcPr>
            <w:tcW w:w="1330" w:type="dxa"/>
            <w:shd w:val="clear" w:color="auto" w:fill="92D050"/>
          </w:tcPr>
          <w:p w:rsidR="005F1E7B" w:rsidRPr="00945C54" w:rsidRDefault="005F1E7B" w:rsidP="007A1595">
            <w:pPr>
              <w:jc w:val="center"/>
              <w:rPr>
                <w:rFonts w:ascii="Arial" w:eastAsia="Times New Roman" w:hAnsi="Arial" w:cs="Arial"/>
                <w:lang w:eastAsia="en-AU"/>
              </w:rPr>
            </w:pPr>
            <w:r w:rsidRPr="00945C54">
              <w:rPr>
                <w:rFonts w:ascii="Arial" w:hAnsi="Arial" w:cs="Arial"/>
              </w:rPr>
              <w:t>L</w:t>
            </w:r>
          </w:p>
        </w:tc>
        <w:tc>
          <w:tcPr>
            <w:tcW w:w="1415" w:type="dxa"/>
            <w:shd w:val="clear" w:color="auto" w:fill="FFFF00"/>
          </w:tcPr>
          <w:p w:rsidR="005F1E7B" w:rsidRPr="00945C54" w:rsidRDefault="005F1E7B" w:rsidP="007A1595">
            <w:pPr>
              <w:jc w:val="center"/>
              <w:rPr>
                <w:rFonts w:ascii="Arial" w:eastAsia="Times New Roman" w:hAnsi="Arial" w:cs="Arial"/>
                <w:lang w:eastAsia="en-AU"/>
              </w:rPr>
            </w:pPr>
            <w:r w:rsidRPr="00945C54">
              <w:rPr>
                <w:rFonts w:ascii="Arial" w:hAnsi="Arial" w:cs="Arial"/>
              </w:rPr>
              <w:t>M</w:t>
            </w:r>
          </w:p>
        </w:tc>
        <w:tc>
          <w:tcPr>
            <w:tcW w:w="1433"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c>
          <w:tcPr>
            <w:tcW w:w="1415"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c>
          <w:tcPr>
            <w:tcW w:w="1401"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r>
      <w:tr w:rsidR="005F1E7B" w:rsidRPr="00945C54" w:rsidTr="00A042EB">
        <w:trPr>
          <w:jc w:val="center"/>
        </w:trPr>
        <w:tc>
          <w:tcPr>
            <w:tcW w:w="2041" w:type="dxa"/>
            <w:gridSpan w:val="2"/>
            <w:vAlign w:val="center"/>
          </w:tcPr>
          <w:p w:rsidR="005F1E7B" w:rsidRPr="00945C54" w:rsidRDefault="005F1E7B" w:rsidP="00965FC6">
            <w:pPr>
              <w:rPr>
                <w:rFonts w:ascii="Arial" w:hAnsi="Arial" w:cs="Arial"/>
                <w:b/>
              </w:rPr>
            </w:pPr>
            <w:r w:rsidRPr="00945C54">
              <w:rPr>
                <w:rFonts w:ascii="Arial" w:hAnsi="Arial" w:cs="Arial"/>
                <w:b/>
              </w:rPr>
              <w:t>D (unlikely)</w:t>
            </w:r>
          </w:p>
        </w:tc>
        <w:tc>
          <w:tcPr>
            <w:tcW w:w="1330" w:type="dxa"/>
            <w:shd w:val="clear" w:color="auto" w:fill="92D050"/>
          </w:tcPr>
          <w:p w:rsidR="005F1E7B" w:rsidRPr="00945C54" w:rsidRDefault="005F1E7B" w:rsidP="007A1595">
            <w:pPr>
              <w:jc w:val="center"/>
              <w:rPr>
                <w:rFonts w:ascii="Arial" w:eastAsia="Times New Roman" w:hAnsi="Arial" w:cs="Arial"/>
                <w:lang w:eastAsia="en-AU"/>
              </w:rPr>
            </w:pPr>
            <w:r w:rsidRPr="00945C54">
              <w:rPr>
                <w:rFonts w:ascii="Arial" w:hAnsi="Arial" w:cs="Arial"/>
              </w:rPr>
              <w:t>L</w:t>
            </w:r>
          </w:p>
        </w:tc>
        <w:tc>
          <w:tcPr>
            <w:tcW w:w="1415" w:type="dxa"/>
            <w:shd w:val="clear" w:color="auto" w:fill="92D050"/>
          </w:tcPr>
          <w:p w:rsidR="005F1E7B" w:rsidRPr="00945C54" w:rsidRDefault="005F1E7B" w:rsidP="007A1595">
            <w:pPr>
              <w:jc w:val="center"/>
              <w:rPr>
                <w:rFonts w:ascii="Arial" w:eastAsia="Times New Roman" w:hAnsi="Arial" w:cs="Arial"/>
                <w:lang w:eastAsia="en-AU"/>
              </w:rPr>
            </w:pPr>
            <w:r w:rsidRPr="00945C54">
              <w:rPr>
                <w:rFonts w:ascii="Arial" w:hAnsi="Arial" w:cs="Arial"/>
              </w:rPr>
              <w:t>L</w:t>
            </w:r>
          </w:p>
        </w:tc>
        <w:tc>
          <w:tcPr>
            <w:tcW w:w="1433" w:type="dxa"/>
            <w:shd w:val="clear" w:color="auto" w:fill="FFFF00"/>
          </w:tcPr>
          <w:p w:rsidR="005F1E7B" w:rsidRPr="00945C54" w:rsidRDefault="005F1E7B" w:rsidP="007A1595">
            <w:pPr>
              <w:jc w:val="center"/>
              <w:rPr>
                <w:rFonts w:ascii="Arial" w:eastAsia="Times New Roman" w:hAnsi="Arial" w:cs="Arial"/>
                <w:lang w:eastAsia="en-AU"/>
              </w:rPr>
            </w:pPr>
            <w:r w:rsidRPr="00945C54">
              <w:rPr>
                <w:rFonts w:ascii="Arial" w:hAnsi="Arial" w:cs="Arial"/>
              </w:rPr>
              <w:t>M</w:t>
            </w:r>
          </w:p>
        </w:tc>
        <w:tc>
          <w:tcPr>
            <w:tcW w:w="1415"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c>
          <w:tcPr>
            <w:tcW w:w="1401" w:type="dxa"/>
            <w:shd w:val="clear" w:color="auto" w:fill="FF0000"/>
          </w:tcPr>
          <w:p w:rsidR="005F1E7B" w:rsidRPr="00945C54" w:rsidRDefault="005F1E7B" w:rsidP="007A1595">
            <w:pPr>
              <w:jc w:val="center"/>
              <w:rPr>
                <w:rFonts w:ascii="Arial" w:eastAsia="Times New Roman" w:hAnsi="Arial" w:cs="Arial"/>
                <w:lang w:eastAsia="en-AU"/>
              </w:rPr>
            </w:pPr>
            <w:r w:rsidRPr="00945C54">
              <w:rPr>
                <w:rFonts w:ascii="Arial" w:hAnsi="Arial" w:cs="Arial"/>
              </w:rPr>
              <w:t>E</w:t>
            </w:r>
          </w:p>
        </w:tc>
      </w:tr>
      <w:tr w:rsidR="005F1E7B" w:rsidRPr="00945C54" w:rsidTr="00A042EB">
        <w:trPr>
          <w:trHeight w:val="170"/>
          <w:jc w:val="center"/>
        </w:trPr>
        <w:tc>
          <w:tcPr>
            <w:tcW w:w="2041" w:type="dxa"/>
            <w:gridSpan w:val="2"/>
            <w:vAlign w:val="center"/>
          </w:tcPr>
          <w:p w:rsidR="005F1E7B" w:rsidRPr="00945C54" w:rsidRDefault="005F1E7B" w:rsidP="00965FC6">
            <w:pPr>
              <w:rPr>
                <w:rFonts w:ascii="Arial" w:hAnsi="Arial" w:cs="Arial"/>
                <w:b/>
              </w:rPr>
            </w:pPr>
            <w:r w:rsidRPr="00945C54">
              <w:rPr>
                <w:rFonts w:ascii="Arial" w:hAnsi="Arial" w:cs="Arial"/>
                <w:b/>
              </w:rPr>
              <w:t>E (rare)</w:t>
            </w:r>
          </w:p>
        </w:tc>
        <w:tc>
          <w:tcPr>
            <w:tcW w:w="1330" w:type="dxa"/>
            <w:shd w:val="clear" w:color="auto" w:fill="92D050"/>
          </w:tcPr>
          <w:p w:rsidR="005F1E7B" w:rsidRPr="00945C54" w:rsidRDefault="005F1E7B" w:rsidP="007A1595">
            <w:pPr>
              <w:jc w:val="center"/>
              <w:rPr>
                <w:rFonts w:ascii="Arial" w:eastAsia="Times New Roman" w:hAnsi="Arial" w:cs="Arial"/>
                <w:lang w:eastAsia="en-AU"/>
              </w:rPr>
            </w:pPr>
            <w:r w:rsidRPr="00945C54">
              <w:rPr>
                <w:rFonts w:ascii="Arial" w:hAnsi="Arial" w:cs="Arial"/>
              </w:rPr>
              <w:t>L</w:t>
            </w:r>
          </w:p>
        </w:tc>
        <w:tc>
          <w:tcPr>
            <w:tcW w:w="1415" w:type="dxa"/>
            <w:shd w:val="clear" w:color="auto" w:fill="92D050"/>
          </w:tcPr>
          <w:p w:rsidR="005F1E7B" w:rsidRPr="00945C54" w:rsidRDefault="005F1E7B" w:rsidP="007A1595">
            <w:pPr>
              <w:jc w:val="center"/>
              <w:rPr>
                <w:rFonts w:ascii="Arial" w:eastAsia="Times New Roman" w:hAnsi="Arial" w:cs="Arial"/>
                <w:lang w:eastAsia="en-AU"/>
              </w:rPr>
            </w:pPr>
            <w:r w:rsidRPr="00945C54">
              <w:rPr>
                <w:rFonts w:ascii="Arial" w:hAnsi="Arial" w:cs="Arial"/>
              </w:rPr>
              <w:t>L</w:t>
            </w:r>
          </w:p>
        </w:tc>
        <w:tc>
          <w:tcPr>
            <w:tcW w:w="1433" w:type="dxa"/>
            <w:shd w:val="clear" w:color="auto" w:fill="FFFF00"/>
          </w:tcPr>
          <w:p w:rsidR="005F1E7B" w:rsidRPr="00945C54" w:rsidRDefault="005F1E7B" w:rsidP="007A1595">
            <w:pPr>
              <w:jc w:val="center"/>
              <w:rPr>
                <w:rFonts w:ascii="Arial" w:eastAsia="Times New Roman" w:hAnsi="Arial" w:cs="Arial"/>
                <w:lang w:eastAsia="en-AU"/>
              </w:rPr>
            </w:pPr>
            <w:r w:rsidRPr="00945C54">
              <w:rPr>
                <w:rFonts w:ascii="Arial" w:hAnsi="Arial" w:cs="Arial"/>
              </w:rPr>
              <w:t>M</w:t>
            </w:r>
          </w:p>
        </w:tc>
        <w:tc>
          <w:tcPr>
            <w:tcW w:w="1415"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c>
          <w:tcPr>
            <w:tcW w:w="1401" w:type="dxa"/>
            <w:shd w:val="clear" w:color="auto" w:fill="FFC000"/>
          </w:tcPr>
          <w:p w:rsidR="005F1E7B" w:rsidRPr="00945C54" w:rsidRDefault="005F1E7B" w:rsidP="007A1595">
            <w:pPr>
              <w:jc w:val="center"/>
              <w:rPr>
                <w:rFonts w:ascii="Arial" w:eastAsia="Times New Roman" w:hAnsi="Arial" w:cs="Arial"/>
                <w:lang w:eastAsia="en-AU"/>
              </w:rPr>
            </w:pPr>
            <w:r w:rsidRPr="00945C54">
              <w:rPr>
                <w:rFonts w:ascii="Arial" w:hAnsi="Arial" w:cs="Arial"/>
              </w:rPr>
              <w:t>H</w:t>
            </w:r>
          </w:p>
        </w:tc>
      </w:tr>
      <w:tr w:rsidR="005F1E7B" w:rsidRPr="00945C54" w:rsidTr="00A042EB">
        <w:trPr>
          <w:trHeight w:val="170"/>
          <w:jc w:val="center"/>
        </w:trPr>
        <w:tc>
          <w:tcPr>
            <w:tcW w:w="9035" w:type="dxa"/>
            <w:gridSpan w:val="7"/>
            <w:vAlign w:val="center"/>
          </w:tcPr>
          <w:p w:rsidR="005F1E7B" w:rsidRPr="00945C54" w:rsidRDefault="005F1E7B" w:rsidP="00965FC6">
            <w:pPr>
              <w:rPr>
                <w:rFonts w:ascii="Arial" w:hAnsi="Arial" w:cs="Arial"/>
              </w:rPr>
            </w:pPr>
          </w:p>
        </w:tc>
      </w:tr>
      <w:tr w:rsidR="005F1E7B" w:rsidRPr="00945C54" w:rsidTr="00A042EB">
        <w:trPr>
          <w:trHeight w:val="170"/>
          <w:jc w:val="center"/>
        </w:trPr>
        <w:tc>
          <w:tcPr>
            <w:tcW w:w="9035" w:type="dxa"/>
            <w:gridSpan w:val="7"/>
            <w:vAlign w:val="center"/>
          </w:tcPr>
          <w:p w:rsidR="005F1E7B" w:rsidRPr="00945C54" w:rsidRDefault="005F1E7B" w:rsidP="00965FC6">
            <w:pPr>
              <w:rPr>
                <w:rFonts w:ascii="Arial" w:hAnsi="Arial" w:cs="Arial"/>
                <w:b/>
              </w:rPr>
            </w:pPr>
            <w:r w:rsidRPr="00945C54">
              <w:rPr>
                <w:rFonts w:ascii="Arial" w:hAnsi="Arial" w:cs="Arial"/>
                <w:b/>
              </w:rPr>
              <w:t>Legend</w:t>
            </w:r>
          </w:p>
        </w:tc>
      </w:tr>
      <w:tr w:rsidR="005F1E7B" w:rsidRPr="00945C54" w:rsidTr="00A042EB">
        <w:trPr>
          <w:trHeight w:val="170"/>
          <w:jc w:val="center"/>
        </w:trPr>
        <w:tc>
          <w:tcPr>
            <w:tcW w:w="791" w:type="dxa"/>
            <w:shd w:val="clear" w:color="auto" w:fill="FF0000"/>
          </w:tcPr>
          <w:p w:rsidR="005F1E7B" w:rsidRPr="00945C54" w:rsidRDefault="005F1E7B" w:rsidP="00965FC6">
            <w:pPr>
              <w:rPr>
                <w:rFonts w:ascii="Arial" w:hAnsi="Arial" w:cs="Arial"/>
                <w:b/>
              </w:rPr>
            </w:pPr>
            <w:r w:rsidRPr="00945C54">
              <w:rPr>
                <w:rFonts w:ascii="Arial" w:hAnsi="Arial" w:cs="Arial"/>
                <w:b/>
              </w:rPr>
              <w:t>E</w:t>
            </w:r>
          </w:p>
        </w:tc>
        <w:tc>
          <w:tcPr>
            <w:tcW w:w="8244" w:type="dxa"/>
            <w:gridSpan w:val="6"/>
          </w:tcPr>
          <w:p w:rsidR="005F1E7B" w:rsidRPr="00945C54" w:rsidRDefault="005F1E7B" w:rsidP="00965FC6">
            <w:pPr>
              <w:rPr>
                <w:rFonts w:ascii="Arial" w:eastAsia="Times New Roman" w:hAnsi="Arial" w:cs="Arial"/>
                <w:lang w:eastAsia="en-AU"/>
              </w:rPr>
            </w:pPr>
            <w:r w:rsidRPr="00945C54">
              <w:rPr>
                <w:rFonts w:ascii="Arial" w:hAnsi="Arial" w:cs="Arial"/>
              </w:rPr>
              <w:t>EXTREME RISK: immediate action required</w:t>
            </w:r>
          </w:p>
        </w:tc>
      </w:tr>
      <w:tr w:rsidR="005F1E7B" w:rsidRPr="00945C54" w:rsidTr="00A042EB">
        <w:trPr>
          <w:trHeight w:val="170"/>
          <w:jc w:val="center"/>
        </w:trPr>
        <w:tc>
          <w:tcPr>
            <w:tcW w:w="791" w:type="dxa"/>
            <w:shd w:val="clear" w:color="auto" w:fill="FFC000"/>
          </w:tcPr>
          <w:p w:rsidR="005F1E7B" w:rsidRPr="00945C54" w:rsidRDefault="005F1E7B" w:rsidP="00965FC6">
            <w:pPr>
              <w:rPr>
                <w:rFonts w:ascii="Arial" w:hAnsi="Arial" w:cs="Arial"/>
                <w:b/>
              </w:rPr>
            </w:pPr>
            <w:r w:rsidRPr="00945C54">
              <w:rPr>
                <w:rFonts w:ascii="Arial" w:hAnsi="Arial" w:cs="Arial"/>
                <w:b/>
              </w:rPr>
              <w:t>H</w:t>
            </w:r>
          </w:p>
        </w:tc>
        <w:tc>
          <w:tcPr>
            <w:tcW w:w="8244" w:type="dxa"/>
            <w:gridSpan w:val="6"/>
          </w:tcPr>
          <w:p w:rsidR="005F1E7B" w:rsidRPr="00945C54" w:rsidRDefault="005F1E7B" w:rsidP="00965FC6">
            <w:pPr>
              <w:rPr>
                <w:rFonts w:ascii="Arial" w:eastAsia="Times New Roman" w:hAnsi="Arial" w:cs="Arial"/>
                <w:lang w:eastAsia="en-AU"/>
              </w:rPr>
            </w:pPr>
            <w:r w:rsidRPr="00945C54">
              <w:rPr>
                <w:rFonts w:ascii="Arial" w:hAnsi="Arial" w:cs="Arial"/>
              </w:rPr>
              <w:t>HIGH RISK: senior management attention needed</w:t>
            </w:r>
          </w:p>
        </w:tc>
      </w:tr>
      <w:tr w:rsidR="005F1E7B" w:rsidRPr="00945C54" w:rsidTr="00A042EB">
        <w:trPr>
          <w:trHeight w:val="170"/>
          <w:jc w:val="center"/>
        </w:trPr>
        <w:tc>
          <w:tcPr>
            <w:tcW w:w="791" w:type="dxa"/>
            <w:shd w:val="clear" w:color="auto" w:fill="FFFF00"/>
          </w:tcPr>
          <w:p w:rsidR="005F1E7B" w:rsidRPr="00945C54" w:rsidRDefault="005F1E7B" w:rsidP="00965FC6">
            <w:pPr>
              <w:rPr>
                <w:rFonts w:ascii="Arial" w:hAnsi="Arial" w:cs="Arial"/>
                <w:b/>
              </w:rPr>
            </w:pPr>
            <w:r w:rsidRPr="00945C54">
              <w:rPr>
                <w:rFonts w:ascii="Arial" w:hAnsi="Arial" w:cs="Arial"/>
                <w:b/>
              </w:rPr>
              <w:t>M</w:t>
            </w:r>
          </w:p>
        </w:tc>
        <w:tc>
          <w:tcPr>
            <w:tcW w:w="8244" w:type="dxa"/>
            <w:gridSpan w:val="6"/>
          </w:tcPr>
          <w:p w:rsidR="005F1E7B" w:rsidRPr="00945C54" w:rsidRDefault="005F1E7B" w:rsidP="00965FC6">
            <w:pPr>
              <w:rPr>
                <w:rFonts w:ascii="Arial" w:eastAsia="Times New Roman" w:hAnsi="Arial" w:cs="Arial"/>
                <w:lang w:eastAsia="en-AU"/>
              </w:rPr>
            </w:pPr>
            <w:r w:rsidRPr="00945C54">
              <w:rPr>
                <w:rFonts w:ascii="Arial" w:hAnsi="Arial" w:cs="Arial"/>
              </w:rPr>
              <w:t>MODERATE RISK: management responsibility must be specified</w:t>
            </w:r>
          </w:p>
        </w:tc>
      </w:tr>
      <w:tr w:rsidR="005F1E7B" w:rsidRPr="00945C54" w:rsidTr="0031364D">
        <w:trPr>
          <w:trHeight w:val="293"/>
          <w:jc w:val="center"/>
        </w:trPr>
        <w:tc>
          <w:tcPr>
            <w:tcW w:w="791" w:type="dxa"/>
            <w:shd w:val="clear" w:color="auto" w:fill="92D050"/>
          </w:tcPr>
          <w:p w:rsidR="005F1E7B" w:rsidRPr="00945C54" w:rsidRDefault="005F1E7B" w:rsidP="00965FC6">
            <w:pPr>
              <w:rPr>
                <w:rFonts w:ascii="Arial" w:hAnsi="Arial" w:cs="Arial"/>
                <w:b/>
              </w:rPr>
            </w:pPr>
            <w:r w:rsidRPr="00945C54">
              <w:rPr>
                <w:rFonts w:ascii="Arial" w:hAnsi="Arial" w:cs="Arial"/>
                <w:b/>
              </w:rPr>
              <w:t>L</w:t>
            </w:r>
          </w:p>
        </w:tc>
        <w:tc>
          <w:tcPr>
            <w:tcW w:w="8244" w:type="dxa"/>
            <w:gridSpan w:val="6"/>
          </w:tcPr>
          <w:p w:rsidR="005F1E7B" w:rsidRPr="00945C54" w:rsidRDefault="005F1E7B" w:rsidP="00965FC6">
            <w:pPr>
              <w:rPr>
                <w:rFonts w:ascii="Arial" w:eastAsia="Times New Roman" w:hAnsi="Arial" w:cs="Arial"/>
                <w:lang w:eastAsia="en-AU"/>
              </w:rPr>
            </w:pPr>
            <w:r w:rsidRPr="00945C54">
              <w:rPr>
                <w:rFonts w:ascii="Arial" w:hAnsi="Arial" w:cs="Arial"/>
              </w:rPr>
              <w:t>LOW RISK: manage by routine procedures</w:t>
            </w: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sz w:val="22"/>
          <w:szCs w:val="22"/>
        </w:rPr>
      </w:pPr>
      <w:r w:rsidRPr="00945C54">
        <w:rPr>
          <w:rFonts w:ascii="Arial" w:hAnsi="Arial" w:cs="Arial"/>
          <w:sz w:val="22"/>
          <w:szCs w:val="22"/>
        </w:rPr>
        <w:t>Below is an example of how two risks identified in the risk management checklist have been rated and what controls are in place to stop any potential incident. This needs to be done for all identified risks.</w:t>
      </w:r>
    </w:p>
    <w:p w:rsidR="004E7679" w:rsidRDefault="004E7679"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Default="00D90065" w:rsidP="00965FC6">
      <w:pPr>
        <w:rPr>
          <w:rFonts w:ascii="Arial" w:hAnsi="Arial" w:cs="Arial"/>
          <w:sz w:val="22"/>
          <w:szCs w:val="22"/>
        </w:rPr>
      </w:pPr>
    </w:p>
    <w:p w:rsidR="00D90065" w:rsidRPr="00945C54" w:rsidRDefault="00D90065" w:rsidP="00965FC6">
      <w:pPr>
        <w:rPr>
          <w:rFonts w:ascii="Arial" w:hAnsi="Arial" w:cs="Arial"/>
          <w:sz w:val="22"/>
          <w:szCs w:val="22"/>
        </w:rPr>
      </w:pPr>
    </w:p>
    <w:tbl>
      <w:tblPr>
        <w:tblStyle w:val="TableGrid"/>
        <w:tblW w:w="9035" w:type="dxa"/>
        <w:jc w:val="center"/>
        <w:tblLayout w:type="fixed"/>
        <w:tblLook w:val="04A0"/>
      </w:tblPr>
      <w:tblGrid>
        <w:gridCol w:w="507"/>
        <w:gridCol w:w="1420"/>
        <w:gridCol w:w="2189"/>
        <w:gridCol w:w="1839"/>
        <w:gridCol w:w="794"/>
        <w:gridCol w:w="935"/>
        <w:gridCol w:w="1321"/>
        <w:gridCol w:w="30"/>
      </w:tblGrid>
      <w:tr w:rsidR="005F1E7B" w:rsidRPr="00945C54" w:rsidTr="00A042EB">
        <w:trPr>
          <w:jc w:val="center"/>
        </w:trPr>
        <w:tc>
          <w:tcPr>
            <w:tcW w:w="9035" w:type="dxa"/>
            <w:gridSpan w:val="8"/>
            <w:shd w:val="clear" w:color="auto" w:fill="BFBFBF" w:themeFill="background1" w:themeFillShade="BF"/>
          </w:tcPr>
          <w:p w:rsidR="005F1E7B" w:rsidRPr="00945C54" w:rsidRDefault="005F1E7B" w:rsidP="00965FC6">
            <w:pPr>
              <w:rPr>
                <w:rFonts w:ascii="Arial" w:eastAsia="Times New Roman" w:hAnsi="Arial" w:cs="Arial"/>
                <w:b/>
                <w:lang w:eastAsia="en-AU"/>
              </w:rPr>
            </w:pPr>
            <w:r w:rsidRPr="00945C54">
              <w:rPr>
                <w:rFonts w:ascii="Arial" w:hAnsi="Arial" w:cs="Arial"/>
                <w:b/>
              </w:rPr>
              <w:lastRenderedPageBreak/>
              <w:t>RISK MANAGEMENT PLAN</w:t>
            </w:r>
          </w:p>
        </w:tc>
      </w:tr>
      <w:tr w:rsidR="005F1E7B" w:rsidRPr="00945C54" w:rsidTr="00A042EB">
        <w:trPr>
          <w:jc w:val="center"/>
        </w:trPr>
        <w:tc>
          <w:tcPr>
            <w:tcW w:w="9035" w:type="dxa"/>
            <w:gridSpan w:val="8"/>
            <w:shd w:val="clear" w:color="auto" w:fill="BFBFBF" w:themeFill="background1" w:themeFillShade="BF"/>
          </w:tcPr>
          <w:p w:rsidR="005F1E7B" w:rsidRPr="00945C54" w:rsidRDefault="005F1E7B" w:rsidP="00965FC6">
            <w:pPr>
              <w:rPr>
                <w:rFonts w:ascii="Arial" w:hAnsi="Arial" w:cs="Arial"/>
                <w:b/>
              </w:rPr>
            </w:pPr>
            <w:r w:rsidRPr="00945C54">
              <w:rPr>
                <w:rFonts w:ascii="Arial" w:hAnsi="Arial" w:cs="Arial"/>
                <w:b/>
              </w:rPr>
              <w:t>Filming Activity:</w:t>
            </w:r>
          </w:p>
          <w:p w:rsidR="005F1E7B" w:rsidRPr="00945C54" w:rsidRDefault="005F1E7B" w:rsidP="00965FC6">
            <w:pPr>
              <w:rPr>
                <w:rFonts w:ascii="Arial" w:eastAsia="Times New Roman" w:hAnsi="Arial" w:cs="Arial"/>
                <w:b/>
                <w:lang w:eastAsia="en-AU"/>
              </w:rPr>
            </w:pPr>
            <w:r w:rsidRPr="00945C54">
              <w:rPr>
                <w:rFonts w:ascii="Arial" w:hAnsi="Arial" w:cs="Arial"/>
                <w:b/>
              </w:rPr>
              <w:t>Date:</w:t>
            </w:r>
          </w:p>
          <w:p w:rsidR="005F1E7B" w:rsidRPr="00945C54" w:rsidRDefault="005F1E7B" w:rsidP="00965FC6">
            <w:pPr>
              <w:rPr>
                <w:rFonts w:ascii="Arial" w:eastAsia="Times New Roman" w:hAnsi="Arial" w:cs="Arial"/>
                <w:b/>
                <w:lang w:eastAsia="en-AU"/>
              </w:rPr>
            </w:pPr>
            <w:r w:rsidRPr="00945C54">
              <w:rPr>
                <w:rFonts w:ascii="Arial" w:hAnsi="Arial" w:cs="Arial"/>
                <w:b/>
              </w:rPr>
              <w:t>Time:</w:t>
            </w:r>
          </w:p>
        </w:tc>
      </w:tr>
      <w:tr w:rsidR="005F1E7B" w:rsidRPr="00945C54" w:rsidTr="00A042EB">
        <w:trPr>
          <w:jc w:val="center"/>
        </w:trPr>
        <w:tc>
          <w:tcPr>
            <w:tcW w:w="9035" w:type="dxa"/>
            <w:gridSpan w:val="8"/>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Location</w:t>
            </w:r>
          </w:p>
          <w:p w:rsidR="005F1E7B" w:rsidRPr="00945C54" w:rsidRDefault="005F1E7B" w:rsidP="00965FC6">
            <w:pPr>
              <w:rPr>
                <w:rFonts w:ascii="Arial" w:eastAsia="Times New Roman" w:hAnsi="Arial" w:cs="Arial"/>
                <w:b/>
                <w:lang w:eastAsia="en-AU"/>
              </w:rPr>
            </w:pPr>
            <w:r w:rsidRPr="00945C54">
              <w:rPr>
                <w:rFonts w:ascii="Arial" w:hAnsi="Arial" w:cs="Arial"/>
                <w:b/>
              </w:rPr>
              <w:t>Organiser responsible</w:t>
            </w:r>
          </w:p>
        </w:tc>
      </w:tr>
      <w:tr w:rsidR="005F1E7B" w:rsidRPr="00945C54" w:rsidTr="00A042EB">
        <w:trPr>
          <w:gridAfter w:val="1"/>
          <w:wAfter w:w="30" w:type="dxa"/>
          <w:jc w:val="center"/>
        </w:trPr>
        <w:tc>
          <w:tcPr>
            <w:tcW w:w="507" w:type="dxa"/>
            <w:shd w:val="clear" w:color="auto" w:fill="D9D9D9" w:themeFill="background1" w:themeFillShade="D9"/>
            <w:vAlign w:val="center"/>
          </w:tcPr>
          <w:p w:rsidR="005F1E7B" w:rsidRPr="00945C54" w:rsidRDefault="005F1E7B" w:rsidP="00965FC6">
            <w:pPr>
              <w:rPr>
                <w:rFonts w:ascii="Arial" w:hAnsi="Arial" w:cs="Arial"/>
                <w:b/>
              </w:rPr>
            </w:pPr>
            <w:r w:rsidRPr="00945C54">
              <w:rPr>
                <w:rFonts w:ascii="Arial" w:hAnsi="Arial" w:cs="Arial"/>
                <w:b/>
              </w:rPr>
              <w:t>#</w:t>
            </w:r>
          </w:p>
        </w:tc>
        <w:tc>
          <w:tcPr>
            <w:tcW w:w="1420" w:type="dxa"/>
            <w:shd w:val="clear" w:color="auto" w:fill="D9D9D9" w:themeFill="background1" w:themeFillShade="D9"/>
            <w:vAlign w:val="center"/>
          </w:tcPr>
          <w:p w:rsidR="005F1E7B" w:rsidRPr="00945C54" w:rsidRDefault="005F1E7B" w:rsidP="00965FC6">
            <w:pPr>
              <w:rPr>
                <w:rFonts w:ascii="Arial" w:eastAsia="Times New Roman" w:hAnsi="Arial" w:cs="Arial"/>
                <w:b/>
                <w:lang w:eastAsia="en-AU"/>
              </w:rPr>
            </w:pPr>
            <w:r w:rsidRPr="00945C54">
              <w:rPr>
                <w:rFonts w:ascii="Arial" w:hAnsi="Arial" w:cs="Arial"/>
                <w:b/>
              </w:rPr>
              <w:t>Risk</w:t>
            </w:r>
          </w:p>
        </w:tc>
        <w:tc>
          <w:tcPr>
            <w:tcW w:w="2189" w:type="dxa"/>
            <w:shd w:val="clear" w:color="auto" w:fill="D9D9D9" w:themeFill="background1" w:themeFillShade="D9"/>
            <w:vAlign w:val="center"/>
          </w:tcPr>
          <w:p w:rsidR="005F1E7B" w:rsidRPr="00945C54" w:rsidRDefault="005F1E7B" w:rsidP="00965FC6">
            <w:pPr>
              <w:rPr>
                <w:rFonts w:ascii="Arial" w:eastAsia="Times New Roman" w:hAnsi="Arial" w:cs="Arial"/>
                <w:b/>
                <w:lang w:eastAsia="en-AU"/>
              </w:rPr>
            </w:pPr>
            <w:r w:rsidRPr="00945C54">
              <w:rPr>
                <w:rFonts w:ascii="Arial" w:hAnsi="Arial" w:cs="Arial"/>
                <w:b/>
              </w:rPr>
              <w:t>Consequence</w:t>
            </w:r>
          </w:p>
        </w:tc>
        <w:tc>
          <w:tcPr>
            <w:tcW w:w="1839" w:type="dxa"/>
            <w:shd w:val="clear" w:color="auto" w:fill="D9D9D9" w:themeFill="background1" w:themeFillShade="D9"/>
            <w:vAlign w:val="center"/>
          </w:tcPr>
          <w:p w:rsidR="005F1E7B" w:rsidRPr="00945C54" w:rsidRDefault="005F1E7B" w:rsidP="00965FC6">
            <w:pPr>
              <w:rPr>
                <w:rFonts w:ascii="Arial" w:eastAsia="Times New Roman" w:hAnsi="Arial" w:cs="Arial"/>
                <w:b/>
                <w:lang w:eastAsia="en-AU"/>
              </w:rPr>
            </w:pPr>
            <w:r w:rsidRPr="00945C54">
              <w:rPr>
                <w:rFonts w:ascii="Arial" w:hAnsi="Arial" w:cs="Arial"/>
                <w:b/>
              </w:rPr>
              <w:t>Current Controls</w:t>
            </w:r>
          </w:p>
        </w:tc>
        <w:tc>
          <w:tcPr>
            <w:tcW w:w="794" w:type="dxa"/>
            <w:shd w:val="clear" w:color="auto" w:fill="D9D9D9" w:themeFill="background1" w:themeFillShade="D9"/>
            <w:vAlign w:val="center"/>
          </w:tcPr>
          <w:p w:rsidR="005F1E7B" w:rsidRPr="00945C54" w:rsidRDefault="005F1E7B" w:rsidP="00AD0CAF">
            <w:pPr>
              <w:jc w:val="center"/>
              <w:rPr>
                <w:rFonts w:ascii="Arial" w:eastAsia="Times New Roman" w:hAnsi="Arial" w:cs="Arial"/>
                <w:b/>
                <w:lang w:eastAsia="en-AU"/>
              </w:rPr>
            </w:pPr>
            <w:r w:rsidRPr="00945C54">
              <w:rPr>
                <w:rFonts w:ascii="Arial" w:hAnsi="Arial" w:cs="Arial"/>
                <w:b/>
              </w:rPr>
              <w:t>Risk rating</w:t>
            </w:r>
          </w:p>
        </w:tc>
        <w:tc>
          <w:tcPr>
            <w:tcW w:w="935" w:type="dxa"/>
            <w:shd w:val="clear" w:color="auto" w:fill="D9D9D9" w:themeFill="background1" w:themeFillShade="D9"/>
            <w:vAlign w:val="center"/>
          </w:tcPr>
          <w:p w:rsidR="005F1E7B" w:rsidRPr="00945C54" w:rsidRDefault="005F1E7B" w:rsidP="00AD0CAF">
            <w:pPr>
              <w:jc w:val="center"/>
              <w:rPr>
                <w:rFonts w:ascii="Arial" w:eastAsia="Times New Roman" w:hAnsi="Arial" w:cs="Arial"/>
                <w:b/>
                <w:lang w:eastAsia="en-AU"/>
              </w:rPr>
            </w:pPr>
            <w:r w:rsidRPr="00945C54">
              <w:rPr>
                <w:rFonts w:ascii="Arial" w:hAnsi="Arial" w:cs="Arial"/>
                <w:b/>
              </w:rPr>
              <w:t>Accept/ Reject</w:t>
            </w:r>
          </w:p>
        </w:tc>
        <w:tc>
          <w:tcPr>
            <w:tcW w:w="1321" w:type="dxa"/>
            <w:shd w:val="clear" w:color="auto" w:fill="D9D9D9" w:themeFill="background1" w:themeFillShade="D9"/>
            <w:vAlign w:val="center"/>
          </w:tcPr>
          <w:p w:rsidR="005F1E7B" w:rsidRPr="00945C54" w:rsidRDefault="005F1E7B" w:rsidP="00965FC6">
            <w:pPr>
              <w:rPr>
                <w:rFonts w:ascii="Arial" w:eastAsia="Times New Roman" w:hAnsi="Arial" w:cs="Arial"/>
                <w:b/>
                <w:lang w:eastAsia="en-AU"/>
              </w:rPr>
            </w:pPr>
            <w:r w:rsidRPr="00945C54">
              <w:rPr>
                <w:rFonts w:ascii="Arial" w:hAnsi="Arial" w:cs="Arial"/>
                <w:b/>
              </w:rPr>
              <w:t>Person Responsible</w:t>
            </w:r>
          </w:p>
        </w:tc>
      </w:tr>
      <w:tr w:rsidR="005F1E7B" w:rsidRPr="00945C54" w:rsidTr="00A042EB">
        <w:trPr>
          <w:gridAfter w:val="1"/>
          <w:wAfter w:w="30" w:type="dxa"/>
          <w:jc w:val="center"/>
        </w:trPr>
        <w:tc>
          <w:tcPr>
            <w:tcW w:w="507" w:type="dxa"/>
            <w:vAlign w:val="center"/>
          </w:tcPr>
          <w:p w:rsidR="005F1E7B" w:rsidRPr="00945C54" w:rsidRDefault="005F1E7B" w:rsidP="00965FC6">
            <w:pPr>
              <w:rPr>
                <w:rFonts w:ascii="Arial" w:hAnsi="Arial" w:cs="Arial"/>
              </w:rPr>
            </w:pPr>
            <w:r w:rsidRPr="00945C54">
              <w:rPr>
                <w:rFonts w:ascii="Arial" w:hAnsi="Arial" w:cs="Arial"/>
              </w:rPr>
              <w:t>23</w:t>
            </w:r>
          </w:p>
        </w:tc>
        <w:tc>
          <w:tcPr>
            <w:tcW w:w="1420" w:type="dxa"/>
            <w:vAlign w:val="center"/>
          </w:tcPr>
          <w:p w:rsidR="005F1E7B" w:rsidRPr="00945C54" w:rsidRDefault="005F1E7B" w:rsidP="00965FC6">
            <w:pPr>
              <w:rPr>
                <w:rFonts w:ascii="Arial" w:eastAsia="Times New Roman" w:hAnsi="Arial" w:cs="Arial"/>
                <w:lang w:eastAsia="en-AU"/>
              </w:rPr>
            </w:pPr>
            <w:r w:rsidRPr="00945C54">
              <w:rPr>
                <w:rFonts w:ascii="Arial" w:hAnsi="Arial" w:cs="Arial"/>
              </w:rPr>
              <w:t>Noise</w:t>
            </w:r>
          </w:p>
        </w:tc>
        <w:tc>
          <w:tcPr>
            <w:tcW w:w="2189" w:type="dxa"/>
            <w:vAlign w:val="center"/>
          </w:tcPr>
          <w:p w:rsidR="005F1E7B" w:rsidRPr="00945C54" w:rsidRDefault="005F1E7B" w:rsidP="00965FC6">
            <w:pPr>
              <w:rPr>
                <w:rFonts w:ascii="Arial" w:eastAsia="Times New Roman" w:hAnsi="Arial" w:cs="Arial"/>
                <w:lang w:eastAsia="en-AU"/>
              </w:rPr>
            </w:pPr>
            <w:r w:rsidRPr="00945C54">
              <w:rPr>
                <w:rFonts w:ascii="Arial" w:hAnsi="Arial" w:cs="Arial"/>
              </w:rPr>
              <w:t>Unpleasant surroundings causing aggravation to cast, crew and stakeholders.</w:t>
            </w:r>
          </w:p>
        </w:tc>
        <w:tc>
          <w:tcPr>
            <w:tcW w:w="1839" w:type="dxa"/>
            <w:vAlign w:val="center"/>
          </w:tcPr>
          <w:p w:rsidR="005F1E7B" w:rsidRPr="00945C54" w:rsidRDefault="005F1E7B" w:rsidP="00965FC6">
            <w:pPr>
              <w:rPr>
                <w:rFonts w:ascii="Arial" w:eastAsia="Times New Roman" w:hAnsi="Arial" w:cs="Arial"/>
                <w:lang w:eastAsia="en-AU"/>
              </w:rPr>
            </w:pPr>
            <w:r w:rsidRPr="00945C54">
              <w:rPr>
                <w:rFonts w:ascii="Arial" w:hAnsi="Arial" w:cs="Arial"/>
              </w:rPr>
              <w:t>First AD to prevent excessive and unpleasant noise levels.</w:t>
            </w:r>
          </w:p>
        </w:tc>
        <w:tc>
          <w:tcPr>
            <w:tcW w:w="794" w:type="dxa"/>
            <w:shd w:val="clear" w:color="auto" w:fill="92D050"/>
            <w:vAlign w:val="center"/>
          </w:tcPr>
          <w:p w:rsidR="005F1E7B" w:rsidRPr="00945C54" w:rsidRDefault="005F1E7B" w:rsidP="00AD0CAF">
            <w:pPr>
              <w:jc w:val="center"/>
              <w:rPr>
                <w:rFonts w:ascii="Arial" w:eastAsia="Times New Roman" w:hAnsi="Arial" w:cs="Arial"/>
                <w:lang w:eastAsia="en-AU"/>
              </w:rPr>
            </w:pPr>
            <w:r w:rsidRPr="00945C54">
              <w:rPr>
                <w:rFonts w:ascii="Arial" w:hAnsi="Arial" w:cs="Arial"/>
              </w:rPr>
              <w:t>D2</w:t>
            </w:r>
          </w:p>
          <w:p w:rsidR="005F1E7B" w:rsidRPr="00945C54" w:rsidRDefault="005F1E7B" w:rsidP="00AD0CAF">
            <w:pPr>
              <w:jc w:val="center"/>
              <w:rPr>
                <w:rFonts w:ascii="Arial" w:eastAsia="Times New Roman" w:hAnsi="Arial" w:cs="Arial"/>
                <w:lang w:eastAsia="en-AU"/>
              </w:rPr>
            </w:pPr>
            <w:r w:rsidRPr="00945C54">
              <w:rPr>
                <w:rFonts w:ascii="Arial" w:hAnsi="Arial" w:cs="Arial"/>
              </w:rPr>
              <w:t>L</w:t>
            </w:r>
          </w:p>
        </w:tc>
        <w:tc>
          <w:tcPr>
            <w:tcW w:w="935" w:type="dxa"/>
            <w:vAlign w:val="center"/>
          </w:tcPr>
          <w:p w:rsidR="005F1E7B" w:rsidRPr="00945C54" w:rsidRDefault="005F1E7B" w:rsidP="00AD0CAF">
            <w:pPr>
              <w:jc w:val="center"/>
              <w:rPr>
                <w:rFonts w:ascii="Arial" w:eastAsia="Times New Roman" w:hAnsi="Arial" w:cs="Arial"/>
                <w:lang w:eastAsia="en-AU"/>
              </w:rPr>
            </w:pPr>
            <w:r w:rsidRPr="00945C54">
              <w:rPr>
                <w:rFonts w:ascii="Arial" w:hAnsi="Arial" w:cs="Arial"/>
              </w:rPr>
              <w:t>A</w:t>
            </w:r>
          </w:p>
        </w:tc>
        <w:tc>
          <w:tcPr>
            <w:tcW w:w="1321" w:type="dxa"/>
            <w:vAlign w:val="center"/>
          </w:tcPr>
          <w:p w:rsidR="005F1E7B" w:rsidRPr="00945C54" w:rsidRDefault="005F1E7B" w:rsidP="00965FC6">
            <w:pPr>
              <w:rPr>
                <w:rFonts w:ascii="Arial" w:eastAsia="Times New Roman" w:hAnsi="Arial" w:cs="Arial"/>
                <w:lang w:eastAsia="en-AU"/>
              </w:rPr>
            </w:pPr>
            <w:r w:rsidRPr="00945C54">
              <w:rPr>
                <w:rFonts w:ascii="Arial" w:hAnsi="Arial" w:cs="Arial"/>
              </w:rPr>
              <w:t>First AD</w:t>
            </w:r>
          </w:p>
        </w:tc>
      </w:tr>
      <w:tr w:rsidR="005F1E7B" w:rsidRPr="00945C54" w:rsidTr="00A042EB">
        <w:trPr>
          <w:gridAfter w:val="1"/>
          <w:wAfter w:w="30" w:type="dxa"/>
          <w:jc w:val="center"/>
        </w:trPr>
        <w:tc>
          <w:tcPr>
            <w:tcW w:w="507" w:type="dxa"/>
            <w:vAlign w:val="center"/>
          </w:tcPr>
          <w:p w:rsidR="005F1E7B" w:rsidRPr="00945C54" w:rsidRDefault="005F1E7B" w:rsidP="00965FC6">
            <w:pPr>
              <w:rPr>
                <w:rFonts w:ascii="Arial" w:hAnsi="Arial" w:cs="Arial"/>
              </w:rPr>
            </w:pPr>
            <w:r w:rsidRPr="00945C54">
              <w:rPr>
                <w:rFonts w:ascii="Arial" w:hAnsi="Arial" w:cs="Arial"/>
              </w:rPr>
              <w:t>41</w:t>
            </w:r>
          </w:p>
        </w:tc>
        <w:tc>
          <w:tcPr>
            <w:tcW w:w="1420" w:type="dxa"/>
            <w:vAlign w:val="center"/>
          </w:tcPr>
          <w:p w:rsidR="005F1E7B" w:rsidRPr="00945C54" w:rsidRDefault="005F1E7B" w:rsidP="00965FC6">
            <w:pPr>
              <w:rPr>
                <w:rFonts w:ascii="Arial" w:eastAsia="Times New Roman" w:hAnsi="Arial" w:cs="Arial"/>
                <w:lang w:eastAsia="en-AU"/>
              </w:rPr>
            </w:pPr>
            <w:r w:rsidRPr="00945C54">
              <w:rPr>
                <w:rFonts w:ascii="Arial" w:hAnsi="Arial" w:cs="Arial"/>
              </w:rPr>
              <w:t>Tripping hazards – i.e. electrical cords, cables, ropes</w:t>
            </w:r>
          </w:p>
        </w:tc>
        <w:tc>
          <w:tcPr>
            <w:tcW w:w="2189" w:type="dxa"/>
            <w:vAlign w:val="center"/>
          </w:tcPr>
          <w:p w:rsidR="005F1E7B" w:rsidRPr="00945C54" w:rsidRDefault="005F1E7B" w:rsidP="00965FC6">
            <w:pPr>
              <w:rPr>
                <w:rFonts w:ascii="Arial" w:eastAsia="Times New Roman" w:hAnsi="Arial" w:cs="Arial"/>
                <w:lang w:eastAsia="en-AU"/>
              </w:rPr>
            </w:pPr>
            <w:r w:rsidRPr="00945C54">
              <w:rPr>
                <w:rFonts w:ascii="Arial" w:hAnsi="Arial" w:cs="Arial"/>
              </w:rPr>
              <w:t>Bodily injury to public or cast/crew.</w:t>
            </w:r>
          </w:p>
        </w:tc>
        <w:tc>
          <w:tcPr>
            <w:tcW w:w="1839" w:type="dxa"/>
            <w:vAlign w:val="center"/>
          </w:tcPr>
          <w:p w:rsidR="005F1E7B" w:rsidRPr="00945C54" w:rsidRDefault="005F1E7B" w:rsidP="00BD6248">
            <w:pPr>
              <w:rPr>
                <w:rFonts w:ascii="Arial" w:eastAsia="Times New Roman" w:hAnsi="Arial" w:cs="Arial"/>
                <w:lang w:eastAsia="en-AU"/>
              </w:rPr>
            </w:pPr>
            <w:r w:rsidRPr="00945C54">
              <w:rPr>
                <w:rFonts w:ascii="Arial" w:hAnsi="Arial" w:cs="Arial"/>
              </w:rPr>
              <w:t xml:space="preserve">All </w:t>
            </w:r>
            <w:r w:rsidR="00BD6248" w:rsidRPr="00945C54">
              <w:rPr>
                <w:rFonts w:ascii="Arial" w:hAnsi="Arial" w:cs="Arial"/>
              </w:rPr>
              <w:t xml:space="preserve">cables </w:t>
            </w:r>
            <w:r w:rsidRPr="00945C54">
              <w:rPr>
                <w:rFonts w:ascii="Arial" w:hAnsi="Arial" w:cs="Arial"/>
              </w:rPr>
              <w:t>covered or taped down. Barriers used to fence off area from public.</w:t>
            </w:r>
          </w:p>
        </w:tc>
        <w:tc>
          <w:tcPr>
            <w:tcW w:w="794" w:type="dxa"/>
            <w:shd w:val="clear" w:color="auto" w:fill="FFFF00"/>
            <w:vAlign w:val="center"/>
          </w:tcPr>
          <w:p w:rsidR="005F1E7B" w:rsidRPr="00945C54" w:rsidRDefault="005F1E7B" w:rsidP="00AD0CAF">
            <w:pPr>
              <w:jc w:val="center"/>
              <w:rPr>
                <w:rFonts w:ascii="Arial" w:eastAsia="Times New Roman" w:hAnsi="Arial" w:cs="Arial"/>
                <w:lang w:eastAsia="en-AU"/>
              </w:rPr>
            </w:pPr>
            <w:r w:rsidRPr="00945C54">
              <w:rPr>
                <w:rFonts w:ascii="Arial" w:hAnsi="Arial" w:cs="Arial"/>
              </w:rPr>
              <w:t>C2</w:t>
            </w:r>
          </w:p>
          <w:p w:rsidR="005F1E7B" w:rsidRPr="00945C54" w:rsidRDefault="005F1E7B" w:rsidP="00AD0CAF">
            <w:pPr>
              <w:jc w:val="center"/>
              <w:rPr>
                <w:rFonts w:ascii="Arial" w:eastAsia="Times New Roman" w:hAnsi="Arial" w:cs="Arial"/>
                <w:lang w:eastAsia="en-AU"/>
              </w:rPr>
            </w:pPr>
            <w:r w:rsidRPr="00945C54">
              <w:rPr>
                <w:rFonts w:ascii="Arial" w:hAnsi="Arial" w:cs="Arial"/>
              </w:rPr>
              <w:t>M</w:t>
            </w:r>
          </w:p>
        </w:tc>
        <w:tc>
          <w:tcPr>
            <w:tcW w:w="935" w:type="dxa"/>
            <w:vAlign w:val="center"/>
          </w:tcPr>
          <w:p w:rsidR="005F1E7B" w:rsidRPr="00945C54" w:rsidRDefault="005F1E7B" w:rsidP="00AD0CAF">
            <w:pPr>
              <w:jc w:val="center"/>
              <w:rPr>
                <w:rFonts w:ascii="Arial" w:eastAsia="Times New Roman" w:hAnsi="Arial" w:cs="Arial"/>
                <w:lang w:eastAsia="en-AU"/>
              </w:rPr>
            </w:pPr>
            <w:r w:rsidRPr="00945C54">
              <w:rPr>
                <w:rFonts w:ascii="Arial" w:hAnsi="Arial" w:cs="Arial"/>
              </w:rPr>
              <w:t>A</w:t>
            </w:r>
          </w:p>
        </w:tc>
        <w:tc>
          <w:tcPr>
            <w:tcW w:w="1321" w:type="dxa"/>
            <w:vAlign w:val="center"/>
          </w:tcPr>
          <w:p w:rsidR="005F1E7B" w:rsidRPr="00945C54" w:rsidRDefault="005F1E7B" w:rsidP="00965FC6">
            <w:pPr>
              <w:rPr>
                <w:rFonts w:ascii="Arial" w:eastAsia="Times New Roman" w:hAnsi="Arial" w:cs="Arial"/>
                <w:lang w:eastAsia="en-AU"/>
              </w:rPr>
            </w:pPr>
            <w:r w:rsidRPr="00945C54">
              <w:rPr>
                <w:rFonts w:ascii="Arial" w:hAnsi="Arial" w:cs="Arial"/>
              </w:rPr>
              <w:t>Safety Officer</w:t>
            </w: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eastAsiaTheme="majorEastAsia" w:hAnsi="Arial" w:cs="Arial"/>
          <w:b/>
          <w:bCs/>
          <w:sz w:val="22"/>
          <w:szCs w:val="22"/>
        </w:rPr>
      </w:pPr>
      <w:r w:rsidRPr="00945C54">
        <w:rPr>
          <w:rFonts w:ascii="Arial" w:hAnsi="Arial" w:cs="Arial"/>
          <w:sz w:val="22"/>
          <w:szCs w:val="22"/>
        </w:rPr>
        <w:br w:type="page"/>
      </w:r>
    </w:p>
    <w:p w:rsidR="005F1E7B" w:rsidRPr="00945C54" w:rsidRDefault="005F1E7B" w:rsidP="004E7679">
      <w:pPr>
        <w:pStyle w:val="Heading2"/>
        <w:numPr>
          <w:ilvl w:val="0"/>
          <w:numId w:val="32"/>
        </w:numPr>
        <w:ind w:left="426" w:hanging="426"/>
        <w:rPr>
          <w:i w:val="0"/>
          <w:sz w:val="24"/>
          <w:szCs w:val="22"/>
        </w:rPr>
      </w:pPr>
      <w:bookmarkStart w:id="61" w:name="_Toc453242778"/>
      <w:r w:rsidRPr="00945C54">
        <w:rPr>
          <w:i w:val="0"/>
          <w:sz w:val="24"/>
          <w:szCs w:val="22"/>
        </w:rPr>
        <w:lastRenderedPageBreak/>
        <w:t>Example Sample Stakeholder Notification Letter</w:t>
      </w:r>
      <w:bookmarkEnd w:id="61"/>
    </w:p>
    <w:p w:rsidR="005F1E7B" w:rsidRPr="00945C54" w:rsidRDefault="005F1E7B" w:rsidP="00965FC6">
      <w:pPr>
        <w:rPr>
          <w:rFonts w:ascii="Arial" w:hAnsi="Arial" w:cs="Arial"/>
          <w:sz w:val="22"/>
          <w:szCs w:val="22"/>
        </w:rPr>
      </w:pPr>
      <w:r w:rsidRPr="00945C54">
        <w:rPr>
          <w:rFonts w:ascii="Arial" w:hAnsi="Arial" w:cs="Arial"/>
          <w:sz w:val="22"/>
          <w:szCs w:val="22"/>
        </w:rPr>
        <w:t xml:space="preserve">A </w:t>
      </w:r>
      <w:r w:rsidRPr="00945C54">
        <w:rPr>
          <w:rFonts w:ascii="Arial" w:hAnsi="Arial" w:cs="Arial"/>
          <w:b/>
          <w:sz w:val="22"/>
          <w:szCs w:val="22"/>
        </w:rPr>
        <w:t>Stakeholder Notification Letter</w:t>
      </w:r>
      <w:r w:rsidRPr="00945C54">
        <w:rPr>
          <w:rFonts w:ascii="Arial" w:hAnsi="Arial" w:cs="Arial"/>
          <w:sz w:val="22"/>
          <w:szCs w:val="22"/>
        </w:rPr>
        <w:t xml:space="preserve"> is used to inform stakeholders (businesses, residents, public transport authorities, etc.) in the vicinity of where your filming activity is taking place about what you are doing and where.   The purpose is to minimise any impact and allow stakeholders to make contact if they have any questions or need arrangements to be made for access. </w:t>
      </w:r>
    </w:p>
    <w:p w:rsidR="004E7679" w:rsidRPr="00945C54" w:rsidRDefault="004E7679" w:rsidP="00965FC6">
      <w:pPr>
        <w:rPr>
          <w:rFonts w:ascii="Arial" w:hAnsi="Arial" w:cs="Arial"/>
          <w:sz w:val="22"/>
          <w:szCs w:val="22"/>
        </w:rPr>
      </w:pPr>
    </w:p>
    <w:tbl>
      <w:tblPr>
        <w:tblStyle w:val="TableGrid"/>
        <w:tblW w:w="0" w:type="auto"/>
        <w:jc w:val="center"/>
        <w:shd w:val="clear" w:color="auto" w:fill="F2F2F2" w:themeFill="background1" w:themeFillShade="F2"/>
        <w:tblLayout w:type="fixed"/>
        <w:tblLook w:val="04A0"/>
      </w:tblPr>
      <w:tblGrid>
        <w:gridCol w:w="9072"/>
      </w:tblGrid>
      <w:tr w:rsidR="005F1E7B" w:rsidRPr="00945C54" w:rsidTr="00A042EB">
        <w:trPr>
          <w:jc w:val="center"/>
        </w:trPr>
        <w:tc>
          <w:tcPr>
            <w:tcW w:w="9072" w:type="dxa"/>
            <w:shd w:val="clear" w:color="auto" w:fill="F2F2F2" w:themeFill="background1" w:themeFillShade="F2"/>
          </w:tcPr>
          <w:p w:rsidR="005F1E7B" w:rsidRPr="00945C54" w:rsidRDefault="00FC570F" w:rsidP="004E7679">
            <w:pPr>
              <w:spacing w:after="120"/>
              <w:rPr>
                <w:rFonts w:ascii="Arial" w:eastAsia="Times New Roman" w:hAnsi="Arial" w:cs="Arial"/>
                <w:lang w:eastAsia="en-AU"/>
              </w:rPr>
            </w:pPr>
            <w:r>
              <w:rPr>
                <w:rFonts w:ascii="Arial" w:hAnsi="Arial" w:cs="Arial"/>
              </w:rPr>
              <w:t>PRODUCTION COMPANY NAME/LETTER</w:t>
            </w:r>
            <w:r w:rsidR="005F1E7B" w:rsidRPr="00945C54">
              <w:rPr>
                <w:rFonts w:ascii="Arial" w:hAnsi="Arial" w:cs="Arial"/>
              </w:rPr>
              <w:t>HEAD</w:t>
            </w:r>
          </w:p>
          <w:p w:rsidR="005F1E7B" w:rsidRPr="00945C54" w:rsidRDefault="005F1E7B" w:rsidP="004E7679">
            <w:pPr>
              <w:spacing w:after="120"/>
              <w:rPr>
                <w:rFonts w:ascii="Arial" w:eastAsia="Times New Roman" w:hAnsi="Arial" w:cs="Arial"/>
                <w:lang w:eastAsia="en-AU"/>
              </w:rPr>
            </w:pPr>
            <w:r w:rsidRPr="00945C54">
              <w:rPr>
                <w:rFonts w:ascii="Arial" w:hAnsi="Arial" w:cs="Arial"/>
              </w:rPr>
              <w:t>DATE</w:t>
            </w:r>
          </w:p>
          <w:p w:rsidR="005F1E7B" w:rsidRPr="00945C54" w:rsidRDefault="005F1E7B" w:rsidP="004E7679">
            <w:pPr>
              <w:spacing w:after="120"/>
              <w:rPr>
                <w:rFonts w:ascii="Arial" w:eastAsia="Times New Roman" w:hAnsi="Arial" w:cs="Arial"/>
                <w:b/>
                <w:lang w:eastAsia="en-AU"/>
              </w:rPr>
            </w:pPr>
            <w:r w:rsidRPr="00945C54">
              <w:rPr>
                <w:rFonts w:ascii="Arial" w:hAnsi="Arial" w:cs="Arial"/>
                <w:b/>
              </w:rPr>
              <w:t>RE: NOTIFICATION OF FILMING</w:t>
            </w:r>
          </w:p>
          <w:p w:rsidR="005F1E7B" w:rsidRPr="00945C54" w:rsidRDefault="005F1E7B" w:rsidP="004E7679">
            <w:pPr>
              <w:spacing w:after="120"/>
              <w:rPr>
                <w:rFonts w:ascii="Arial" w:eastAsia="Times New Roman" w:hAnsi="Arial" w:cs="Arial"/>
                <w:lang w:eastAsia="en-AU"/>
              </w:rPr>
            </w:pPr>
            <w:r w:rsidRPr="00945C54">
              <w:rPr>
                <w:rFonts w:ascii="Arial" w:hAnsi="Arial" w:cs="Arial"/>
              </w:rPr>
              <w:t>Dear Resident/Tenant,</w:t>
            </w:r>
          </w:p>
          <w:p w:rsidR="005F1E7B" w:rsidRPr="00945C54" w:rsidRDefault="005F1E7B" w:rsidP="004E7679">
            <w:pPr>
              <w:spacing w:after="120"/>
              <w:rPr>
                <w:rFonts w:ascii="Arial" w:eastAsia="Times New Roman" w:hAnsi="Arial" w:cs="Arial"/>
                <w:lang w:eastAsia="en-AU"/>
              </w:rPr>
            </w:pPr>
            <w:r w:rsidRPr="00945C54">
              <w:rPr>
                <w:rFonts w:ascii="Arial" w:hAnsi="Arial" w:cs="Arial"/>
              </w:rPr>
              <w:t>This letter is to inform you that (INSERT PRODUCTION COMPANY) will be filming scenes for a (TELEVISION COMMERCIAL / TELEVISION SERIES / FEATURE FILM / STUDENT FILM) at locations in this area. Please see details below.</w:t>
            </w:r>
          </w:p>
          <w:p w:rsidR="005F1E7B" w:rsidRPr="00945C54" w:rsidRDefault="005F1E7B" w:rsidP="004E7679">
            <w:pPr>
              <w:spacing w:after="120"/>
              <w:rPr>
                <w:rFonts w:ascii="Arial" w:eastAsia="Times New Roman" w:hAnsi="Arial" w:cs="Arial"/>
                <w:lang w:eastAsia="en-AU"/>
              </w:rPr>
            </w:pPr>
            <w:r w:rsidRPr="00945C54">
              <w:rPr>
                <w:rFonts w:ascii="Arial" w:hAnsi="Arial" w:cs="Arial"/>
              </w:rPr>
              <w:t>FILMING DETAILS</w:t>
            </w:r>
          </w:p>
          <w:p w:rsidR="005F1E7B" w:rsidRPr="00945C54" w:rsidRDefault="005F1E7B" w:rsidP="004E7679">
            <w:pPr>
              <w:spacing w:after="120"/>
              <w:rPr>
                <w:rFonts w:ascii="Arial" w:eastAsia="Times New Roman" w:hAnsi="Arial" w:cs="Arial"/>
                <w:lang w:eastAsia="en-AU"/>
              </w:rPr>
            </w:pPr>
            <w:r w:rsidRPr="00945C54">
              <w:rPr>
                <w:rFonts w:ascii="Arial" w:hAnsi="Arial" w:cs="Arial"/>
              </w:rPr>
              <w:t>DAY / DATE</w:t>
            </w:r>
          </w:p>
          <w:p w:rsidR="005F1E7B" w:rsidRPr="00945C54" w:rsidRDefault="005F1E7B" w:rsidP="004E7679">
            <w:pPr>
              <w:spacing w:after="120"/>
              <w:rPr>
                <w:rFonts w:ascii="Arial" w:eastAsia="Times New Roman" w:hAnsi="Arial" w:cs="Arial"/>
                <w:lang w:eastAsia="en-AU"/>
              </w:rPr>
            </w:pPr>
            <w:r w:rsidRPr="00945C54">
              <w:rPr>
                <w:rFonts w:ascii="Arial" w:hAnsi="Arial" w:cs="Arial"/>
              </w:rPr>
              <w:t>START TIME to FINISH TIME</w:t>
            </w:r>
          </w:p>
          <w:p w:rsidR="005F1E7B" w:rsidRPr="00945C54" w:rsidRDefault="005F1E7B" w:rsidP="004E7679">
            <w:pPr>
              <w:spacing w:after="120"/>
              <w:rPr>
                <w:rFonts w:ascii="Arial" w:eastAsia="Times New Roman" w:hAnsi="Arial" w:cs="Arial"/>
                <w:lang w:eastAsia="en-AU"/>
              </w:rPr>
            </w:pPr>
            <w:r w:rsidRPr="00945C54">
              <w:rPr>
                <w:rFonts w:ascii="Arial" w:hAnsi="Arial" w:cs="Arial"/>
              </w:rPr>
              <w:t>INSERT BRIEF DESCRIPTION OF FILMING</w:t>
            </w:r>
          </w:p>
          <w:p w:rsidR="005F1E7B" w:rsidRPr="00945C54" w:rsidRDefault="005F1E7B" w:rsidP="004E7679">
            <w:pPr>
              <w:spacing w:after="120"/>
              <w:rPr>
                <w:rFonts w:ascii="Arial" w:eastAsia="Times New Roman" w:hAnsi="Arial" w:cs="Arial"/>
                <w:lang w:eastAsia="en-AU"/>
              </w:rPr>
            </w:pPr>
            <w:r w:rsidRPr="00945C54">
              <w:rPr>
                <w:rFonts w:ascii="Arial" w:hAnsi="Arial" w:cs="Arial"/>
              </w:rPr>
              <w:t>LIST STREETS/PARK/LOCATIONS AFFECTED and HOW THEY WILL BE AFFECTED</w:t>
            </w:r>
          </w:p>
          <w:p w:rsidR="005F1E7B" w:rsidRPr="00BD2037" w:rsidRDefault="005F1E7B" w:rsidP="004E7679">
            <w:pPr>
              <w:spacing w:after="120"/>
              <w:rPr>
                <w:rFonts w:ascii="Arial" w:eastAsia="Times New Roman" w:hAnsi="Arial" w:cs="Arial"/>
                <w:lang w:eastAsia="en-AU"/>
              </w:rPr>
            </w:pPr>
            <w:r w:rsidRPr="00BD2037">
              <w:rPr>
                <w:rFonts w:ascii="Arial" w:hAnsi="Arial" w:cs="Arial"/>
              </w:rPr>
              <w:t xml:space="preserve">To facilitate the filming, the production has obtained permission from </w:t>
            </w:r>
            <w:r w:rsidR="00945C54" w:rsidRPr="00BD2037">
              <w:rPr>
                <w:rFonts w:ascii="Arial" w:hAnsi="Arial" w:cs="Arial"/>
              </w:rPr>
              <w:t>Maroondah City Council</w:t>
            </w:r>
            <w:r w:rsidRPr="00BD2037">
              <w:rPr>
                <w:rFonts w:ascii="Arial" w:hAnsi="Arial" w:cs="Arial"/>
              </w:rPr>
              <w:t xml:space="preserve"> to park some equipment vehicles on the following streets:</w:t>
            </w:r>
          </w:p>
          <w:p w:rsidR="005F1E7B" w:rsidRPr="00BD2037" w:rsidRDefault="005F1E7B" w:rsidP="004E7679">
            <w:pPr>
              <w:spacing w:after="120"/>
              <w:rPr>
                <w:rFonts w:ascii="Arial" w:eastAsia="Times New Roman" w:hAnsi="Arial" w:cs="Arial"/>
                <w:lang w:eastAsia="en-AU"/>
              </w:rPr>
            </w:pPr>
            <w:r w:rsidRPr="00BD2037">
              <w:rPr>
                <w:rFonts w:ascii="Arial" w:hAnsi="Arial" w:cs="Arial"/>
              </w:rPr>
              <w:t>LIST BLOCKS WHERE PARKING IS BEING HELD</w:t>
            </w:r>
          </w:p>
          <w:p w:rsidR="005F1E7B" w:rsidRPr="00BD2037" w:rsidRDefault="005F1E7B" w:rsidP="004E7679">
            <w:pPr>
              <w:spacing w:after="120"/>
              <w:rPr>
                <w:rFonts w:ascii="Arial" w:eastAsia="Times New Roman" w:hAnsi="Arial" w:cs="Arial"/>
                <w:lang w:eastAsia="en-AU"/>
              </w:rPr>
            </w:pPr>
            <w:r w:rsidRPr="00BD2037">
              <w:rPr>
                <w:rFonts w:ascii="Arial" w:hAnsi="Arial" w:cs="Arial"/>
              </w:rPr>
              <w:t xml:space="preserve">This will mean a reduction in the available parking between DAY/TIME to DAY/TIME in the area. </w:t>
            </w:r>
          </w:p>
          <w:p w:rsidR="005F1E7B" w:rsidRPr="00BD2037" w:rsidRDefault="005F1E7B" w:rsidP="004E7679">
            <w:pPr>
              <w:spacing w:after="120"/>
              <w:rPr>
                <w:rFonts w:ascii="Arial" w:eastAsia="Times New Roman" w:hAnsi="Arial" w:cs="Arial"/>
                <w:lang w:eastAsia="en-AU"/>
              </w:rPr>
            </w:pPr>
            <w:r w:rsidRPr="00BD2037">
              <w:rPr>
                <w:rFonts w:ascii="Arial" w:hAnsi="Arial" w:cs="Arial"/>
              </w:rPr>
              <w:t xml:space="preserve">We appreciate the support of the public in our use of locations in and around </w:t>
            </w:r>
            <w:r w:rsidR="00945C54" w:rsidRPr="00BD2037">
              <w:rPr>
                <w:rFonts w:ascii="Arial" w:hAnsi="Arial" w:cs="Arial"/>
              </w:rPr>
              <w:t xml:space="preserve">Maroondah </w:t>
            </w:r>
            <w:r w:rsidRPr="00BD2037">
              <w:rPr>
                <w:rFonts w:ascii="Arial" w:hAnsi="Arial" w:cs="Arial"/>
              </w:rPr>
              <w:t xml:space="preserve">and will make every effort to minimise our impact on your neighbourhood. Noise will be kept to a minimum at all times. </w:t>
            </w:r>
          </w:p>
          <w:p w:rsidR="005F1E7B" w:rsidRPr="00BD2037" w:rsidRDefault="005F1E7B" w:rsidP="004E7679">
            <w:pPr>
              <w:spacing w:after="120"/>
              <w:rPr>
                <w:rFonts w:ascii="Arial" w:eastAsia="Times New Roman" w:hAnsi="Arial" w:cs="Arial"/>
                <w:lang w:eastAsia="en-AU"/>
              </w:rPr>
            </w:pPr>
            <w:r w:rsidRPr="00BD2037">
              <w:rPr>
                <w:rFonts w:ascii="Arial" w:hAnsi="Arial" w:cs="Arial"/>
              </w:rPr>
              <w:t xml:space="preserve">An application for </w:t>
            </w:r>
            <w:r w:rsidR="002228AB" w:rsidRPr="00BD2037">
              <w:rPr>
                <w:rFonts w:ascii="Arial" w:hAnsi="Arial" w:cs="Arial"/>
              </w:rPr>
              <w:t xml:space="preserve">a film </w:t>
            </w:r>
            <w:r w:rsidRPr="00BD2037">
              <w:rPr>
                <w:rFonts w:ascii="Arial" w:hAnsi="Arial" w:cs="Arial"/>
              </w:rPr>
              <w:t xml:space="preserve">permit has been lodged with </w:t>
            </w:r>
            <w:r w:rsidR="00945C54" w:rsidRPr="00BD2037">
              <w:rPr>
                <w:rFonts w:ascii="Arial" w:hAnsi="Arial" w:cs="Arial"/>
              </w:rPr>
              <w:t>Maroondah City Council</w:t>
            </w:r>
            <w:r w:rsidRPr="00BD2037">
              <w:rPr>
                <w:rFonts w:ascii="Arial" w:hAnsi="Arial" w:cs="Arial"/>
              </w:rPr>
              <w:t xml:space="preserve"> and we will conduct our activities in accordance with the rules and regulations of </w:t>
            </w:r>
            <w:r w:rsidR="00945C54" w:rsidRPr="00BD2037">
              <w:rPr>
                <w:rFonts w:ascii="Arial" w:hAnsi="Arial" w:cs="Arial"/>
              </w:rPr>
              <w:t>Council</w:t>
            </w:r>
            <w:r w:rsidRPr="00BD2037">
              <w:rPr>
                <w:rFonts w:ascii="Arial" w:hAnsi="Arial" w:cs="Arial"/>
              </w:rPr>
              <w:t>.</w:t>
            </w:r>
          </w:p>
          <w:p w:rsidR="005F1E7B" w:rsidRPr="00BD2037" w:rsidRDefault="005F1E7B" w:rsidP="004E7679">
            <w:pPr>
              <w:spacing w:after="120"/>
              <w:rPr>
                <w:rFonts w:ascii="Arial" w:eastAsia="Times New Roman" w:hAnsi="Arial" w:cs="Arial"/>
                <w:lang w:eastAsia="en-AU"/>
              </w:rPr>
            </w:pPr>
            <w:r w:rsidRPr="00BD2037">
              <w:rPr>
                <w:rFonts w:ascii="Arial" w:hAnsi="Arial" w:cs="Arial"/>
              </w:rPr>
              <w:t>We thank you in advance for your understanding and cooperation on this matter.</w:t>
            </w:r>
          </w:p>
          <w:p w:rsidR="005F1E7B" w:rsidRPr="00BD2037" w:rsidRDefault="005F1E7B" w:rsidP="004E7679">
            <w:pPr>
              <w:spacing w:after="120"/>
              <w:rPr>
                <w:rFonts w:ascii="Arial" w:eastAsia="Times New Roman" w:hAnsi="Arial" w:cs="Arial"/>
                <w:lang w:eastAsia="en-AU"/>
              </w:rPr>
            </w:pPr>
            <w:r w:rsidRPr="00BD2037">
              <w:rPr>
                <w:rFonts w:ascii="Arial" w:hAnsi="Arial" w:cs="Arial"/>
              </w:rPr>
              <w:t xml:space="preserve">Should you have any queries or require more information please don’t hesitate to contact our onsite location manager/production manager, NAME on MOBILE NUMBER or the </w:t>
            </w:r>
            <w:r w:rsidR="00945C54" w:rsidRPr="00BD2037">
              <w:rPr>
                <w:rFonts w:ascii="Arial" w:hAnsi="Arial" w:cs="Arial"/>
              </w:rPr>
              <w:t>Maroondah City Council</w:t>
            </w:r>
            <w:r w:rsidR="004D13BB" w:rsidRPr="00BD2037">
              <w:rPr>
                <w:rFonts w:ascii="Arial" w:hAnsi="Arial" w:cs="Arial"/>
              </w:rPr>
              <w:t xml:space="preserve"> </w:t>
            </w:r>
            <w:r w:rsidR="00945C54" w:rsidRPr="00BD2037">
              <w:rPr>
                <w:rFonts w:ascii="Arial" w:hAnsi="Arial" w:cs="Arial"/>
              </w:rPr>
              <w:t xml:space="preserve">Communications and </w:t>
            </w:r>
            <w:r w:rsidR="00407D47" w:rsidRPr="00BD2037">
              <w:rPr>
                <w:rFonts w:ascii="Arial" w:hAnsi="Arial" w:cs="Arial"/>
              </w:rPr>
              <w:t>Marketing</w:t>
            </w:r>
            <w:r w:rsidRPr="00BD2037">
              <w:rPr>
                <w:rFonts w:ascii="Arial" w:hAnsi="Arial" w:cs="Arial"/>
                <w:b/>
              </w:rPr>
              <w:t xml:space="preserve"> </w:t>
            </w:r>
            <w:r w:rsidRPr="00BD2037">
              <w:rPr>
                <w:rFonts w:ascii="Arial" w:hAnsi="Arial" w:cs="Arial"/>
              </w:rPr>
              <w:t xml:space="preserve">on </w:t>
            </w:r>
            <w:r w:rsidR="004D13BB" w:rsidRPr="00BD2037">
              <w:rPr>
                <w:rFonts w:ascii="Arial" w:hAnsi="Arial" w:cs="Arial"/>
              </w:rPr>
              <w:t>9298 4390</w:t>
            </w:r>
            <w:r w:rsidRPr="00BD2037">
              <w:rPr>
                <w:rFonts w:ascii="Arial" w:hAnsi="Arial" w:cs="Arial"/>
              </w:rPr>
              <w:t>.</w:t>
            </w:r>
          </w:p>
          <w:p w:rsidR="005F1E7B" w:rsidRPr="00945C54" w:rsidRDefault="005F1E7B" w:rsidP="004E7679">
            <w:pPr>
              <w:spacing w:after="120"/>
              <w:rPr>
                <w:rFonts w:ascii="Arial" w:eastAsia="Times New Roman" w:hAnsi="Arial" w:cs="Arial"/>
                <w:lang w:eastAsia="en-AU"/>
              </w:rPr>
            </w:pPr>
            <w:r w:rsidRPr="00945C54">
              <w:rPr>
                <w:rFonts w:ascii="Arial" w:hAnsi="Arial" w:cs="Arial"/>
              </w:rPr>
              <w:t xml:space="preserve">Kind Regards, </w:t>
            </w:r>
          </w:p>
          <w:p w:rsidR="005F1E7B" w:rsidRPr="00945C54" w:rsidRDefault="005F1E7B" w:rsidP="004E7679">
            <w:pPr>
              <w:spacing w:after="120"/>
              <w:rPr>
                <w:rFonts w:ascii="Arial" w:eastAsia="Times New Roman" w:hAnsi="Arial" w:cs="Arial"/>
                <w:lang w:eastAsia="en-AU"/>
              </w:rPr>
            </w:pPr>
          </w:p>
          <w:p w:rsidR="005F1E7B" w:rsidRPr="00945C54" w:rsidRDefault="005F1E7B" w:rsidP="004E7679">
            <w:pPr>
              <w:rPr>
                <w:rFonts w:ascii="Arial" w:eastAsia="Times New Roman" w:hAnsi="Arial" w:cs="Arial"/>
                <w:lang w:eastAsia="en-AU"/>
              </w:rPr>
            </w:pPr>
            <w:r w:rsidRPr="00945C54">
              <w:rPr>
                <w:rFonts w:ascii="Arial" w:hAnsi="Arial" w:cs="Arial"/>
              </w:rPr>
              <w:t>LOCATION DEPARTMENT</w:t>
            </w:r>
          </w:p>
          <w:p w:rsidR="005F1E7B" w:rsidRPr="00945C54" w:rsidRDefault="005F1E7B" w:rsidP="004E7679">
            <w:pPr>
              <w:rPr>
                <w:rFonts w:ascii="Arial" w:eastAsia="Times New Roman" w:hAnsi="Arial" w:cs="Arial"/>
                <w:lang w:eastAsia="en-AU"/>
              </w:rPr>
            </w:pPr>
            <w:r w:rsidRPr="00945C54">
              <w:rPr>
                <w:rFonts w:ascii="Arial" w:hAnsi="Arial" w:cs="Arial"/>
              </w:rPr>
              <w:t>PHONE NUMBER</w:t>
            </w:r>
          </w:p>
          <w:p w:rsidR="005F1E7B" w:rsidRPr="00945C54" w:rsidRDefault="005F1E7B" w:rsidP="004E7679">
            <w:pPr>
              <w:rPr>
                <w:rFonts w:ascii="Arial" w:eastAsia="Times New Roman" w:hAnsi="Arial" w:cs="Arial"/>
                <w:lang w:eastAsia="en-AU"/>
              </w:rPr>
            </w:pPr>
            <w:r w:rsidRPr="00945C54">
              <w:rPr>
                <w:rFonts w:ascii="Arial" w:hAnsi="Arial" w:cs="Arial"/>
              </w:rPr>
              <w:t>ADDRESS</w:t>
            </w:r>
          </w:p>
          <w:p w:rsidR="005F1E7B" w:rsidRPr="00945C54" w:rsidRDefault="005F1E7B" w:rsidP="004E7679">
            <w:pPr>
              <w:rPr>
                <w:rFonts w:ascii="Arial" w:eastAsia="Times New Roman" w:hAnsi="Arial" w:cs="Arial"/>
                <w:lang w:eastAsia="en-AU"/>
              </w:rPr>
            </w:pPr>
            <w:r w:rsidRPr="00945C54">
              <w:rPr>
                <w:rFonts w:ascii="Arial" w:hAnsi="Arial" w:cs="Arial"/>
              </w:rPr>
              <w:t>FAX NUMBER</w:t>
            </w:r>
          </w:p>
          <w:p w:rsidR="005F1E7B" w:rsidRPr="00945C54" w:rsidRDefault="005F1E7B" w:rsidP="004E7679">
            <w:pPr>
              <w:rPr>
                <w:rFonts w:ascii="Arial" w:eastAsia="Times New Roman" w:hAnsi="Arial" w:cs="Arial"/>
                <w:lang w:eastAsia="en-AU"/>
              </w:rPr>
            </w:pPr>
            <w:r w:rsidRPr="00945C54">
              <w:rPr>
                <w:rFonts w:ascii="Arial" w:hAnsi="Arial" w:cs="Arial"/>
              </w:rPr>
              <w:t>EMAIL</w:t>
            </w:r>
          </w:p>
        </w:tc>
      </w:tr>
    </w:tbl>
    <w:p w:rsidR="004E7679" w:rsidRPr="00945C54" w:rsidRDefault="004E7679" w:rsidP="00965FC6">
      <w:pPr>
        <w:rPr>
          <w:rFonts w:ascii="Arial" w:hAnsi="Arial" w:cs="Arial"/>
          <w:sz w:val="22"/>
          <w:szCs w:val="22"/>
        </w:rPr>
      </w:pPr>
    </w:p>
    <w:p w:rsidR="004E7679" w:rsidRPr="00945C54" w:rsidRDefault="004E7679">
      <w:pPr>
        <w:rPr>
          <w:rFonts w:ascii="Arial" w:hAnsi="Arial" w:cs="Arial"/>
          <w:sz w:val="22"/>
          <w:szCs w:val="22"/>
        </w:rPr>
      </w:pPr>
      <w:r w:rsidRPr="00945C54">
        <w:rPr>
          <w:rFonts w:ascii="Arial" w:hAnsi="Arial" w:cs="Arial"/>
          <w:sz w:val="22"/>
          <w:szCs w:val="22"/>
        </w:rPr>
        <w:br w:type="page"/>
      </w:r>
    </w:p>
    <w:p w:rsidR="005F1E7B" w:rsidRPr="00945C54" w:rsidRDefault="005F1E7B" w:rsidP="004E7679">
      <w:pPr>
        <w:pStyle w:val="Heading2"/>
        <w:numPr>
          <w:ilvl w:val="0"/>
          <w:numId w:val="32"/>
        </w:numPr>
        <w:ind w:left="426" w:hanging="426"/>
        <w:rPr>
          <w:i w:val="0"/>
          <w:sz w:val="24"/>
          <w:szCs w:val="22"/>
        </w:rPr>
      </w:pPr>
      <w:bookmarkStart w:id="62" w:name="_Toc453242779"/>
      <w:r w:rsidRPr="00945C54">
        <w:rPr>
          <w:i w:val="0"/>
          <w:sz w:val="24"/>
          <w:szCs w:val="22"/>
        </w:rPr>
        <w:lastRenderedPageBreak/>
        <w:t>Filmmakers Checklist</w:t>
      </w:r>
      <w:bookmarkEnd w:id="62"/>
    </w:p>
    <w:p w:rsidR="005F1E7B" w:rsidRPr="00945C54" w:rsidRDefault="005F1E7B" w:rsidP="00965FC6">
      <w:pPr>
        <w:rPr>
          <w:rFonts w:ascii="Arial" w:hAnsi="Arial" w:cs="Arial"/>
          <w:sz w:val="22"/>
          <w:szCs w:val="22"/>
        </w:rPr>
      </w:pPr>
      <w:r w:rsidRPr="00945C54">
        <w:rPr>
          <w:rFonts w:ascii="Arial" w:hAnsi="Arial" w:cs="Arial"/>
          <w:sz w:val="22"/>
          <w:szCs w:val="22"/>
        </w:rPr>
        <w:t xml:space="preserve">The following is a </w:t>
      </w:r>
      <w:r w:rsidR="00BD6248" w:rsidRPr="00945C54">
        <w:rPr>
          <w:rFonts w:ascii="Arial" w:hAnsi="Arial" w:cs="Arial"/>
          <w:sz w:val="22"/>
          <w:szCs w:val="22"/>
        </w:rPr>
        <w:t xml:space="preserve">best practice </w:t>
      </w:r>
      <w:r w:rsidRPr="00945C54">
        <w:rPr>
          <w:rFonts w:ascii="Arial" w:hAnsi="Arial" w:cs="Arial"/>
          <w:sz w:val="22"/>
          <w:szCs w:val="22"/>
        </w:rPr>
        <w:t>guide for filmmakers to use to ensure that they have all the correct documentation for their film permit application.</w:t>
      </w:r>
    </w:p>
    <w:p w:rsidR="00C739FE" w:rsidRPr="00945C54" w:rsidRDefault="00C739FE" w:rsidP="00965FC6">
      <w:pPr>
        <w:rPr>
          <w:rFonts w:ascii="Arial" w:hAnsi="Arial" w:cs="Arial"/>
          <w:sz w:val="22"/>
          <w:szCs w:val="22"/>
        </w:rPr>
      </w:pPr>
    </w:p>
    <w:tbl>
      <w:tblPr>
        <w:tblStyle w:val="TableGrid"/>
        <w:tblW w:w="9072" w:type="dxa"/>
        <w:jc w:val="center"/>
        <w:tblLayout w:type="fixed"/>
        <w:tblLook w:val="04A0"/>
      </w:tblPr>
      <w:tblGrid>
        <w:gridCol w:w="9072"/>
      </w:tblGrid>
      <w:tr w:rsidR="005F1E7B" w:rsidRPr="00945C54" w:rsidTr="00A042EB">
        <w:trPr>
          <w:jc w:val="center"/>
        </w:trPr>
        <w:tc>
          <w:tcPr>
            <w:tcW w:w="9072" w:type="dxa"/>
            <w:shd w:val="clear" w:color="auto" w:fill="BFBFBF" w:themeFill="background1" w:themeFillShade="BF"/>
          </w:tcPr>
          <w:p w:rsidR="005F1E7B" w:rsidRPr="00945C54" w:rsidRDefault="005F1E7B" w:rsidP="00965FC6">
            <w:pPr>
              <w:rPr>
                <w:rFonts w:ascii="Arial" w:eastAsia="Times New Roman" w:hAnsi="Arial" w:cs="Arial"/>
                <w:lang w:eastAsia="en-AU"/>
              </w:rPr>
            </w:pPr>
            <w:r w:rsidRPr="00945C54">
              <w:rPr>
                <w:rFonts w:ascii="Arial" w:hAnsi="Arial" w:cs="Arial"/>
              </w:rPr>
              <w:t>FILMMAKERS CHECKLIST</w:t>
            </w:r>
          </w:p>
        </w:tc>
      </w:tr>
      <w:tr w:rsidR="005F1E7B" w:rsidRPr="00945C54" w:rsidTr="00A042EB">
        <w:trPr>
          <w:jc w:val="center"/>
        </w:trPr>
        <w:tc>
          <w:tcPr>
            <w:tcW w:w="9072" w:type="dxa"/>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Film Details Overview</w:t>
            </w:r>
          </w:p>
        </w:tc>
      </w:tr>
      <w:tr w:rsidR="005F1E7B" w:rsidRPr="00945C54" w:rsidTr="00A042EB">
        <w:trPr>
          <w:jc w:val="center"/>
        </w:trPr>
        <w:tc>
          <w:tcPr>
            <w:tcW w:w="9072" w:type="dxa"/>
          </w:tcPr>
          <w:p w:rsidR="005F1E7B" w:rsidRPr="00945C54" w:rsidRDefault="00646374" w:rsidP="00965FC6">
            <w:pPr>
              <w:rPr>
                <w:rFonts w:ascii="Arial" w:hAnsi="Arial" w:cs="Arial"/>
              </w:rPr>
            </w:pPr>
            <w:sdt>
              <w:sdtPr>
                <w:rPr>
                  <w:rFonts w:ascii="Arial" w:hAnsi="Arial" w:cs="Arial"/>
                </w:rPr>
                <w:id w:val="-559630679"/>
              </w:sdtPr>
              <w:sdtContent>
                <w:r w:rsidR="005F1E7B" w:rsidRPr="00945C54">
                  <w:rPr>
                    <w:rFonts w:ascii="Arial" w:eastAsia="MS Gothic" w:hAnsi="Arial Unicode MS" w:cs="Arial"/>
                  </w:rPr>
                  <w:t>☐</w:t>
                </w:r>
              </w:sdtContent>
            </w:sdt>
            <w:r w:rsidR="005F1E7B" w:rsidRPr="00945C54">
              <w:rPr>
                <w:rFonts w:ascii="Arial" w:hAnsi="Arial" w:cs="Arial"/>
              </w:rPr>
              <w:t xml:space="preserve">    Filming activity title/production name</w:t>
            </w:r>
          </w:p>
          <w:p w:rsidR="005F1E7B" w:rsidRPr="00945C54" w:rsidRDefault="00646374" w:rsidP="00965FC6">
            <w:pPr>
              <w:rPr>
                <w:rFonts w:ascii="Arial" w:hAnsi="Arial" w:cs="Arial"/>
              </w:rPr>
            </w:pPr>
            <w:sdt>
              <w:sdtPr>
                <w:rPr>
                  <w:rFonts w:ascii="Arial" w:hAnsi="Arial" w:cs="Arial"/>
                </w:rPr>
                <w:id w:val="366419364"/>
              </w:sdtPr>
              <w:sdtContent>
                <w:r w:rsidR="005F1E7B" w:rsidRPr="00945C54">
                  <w:rPr>
                    <w:rFonts w:ascii="Arial" w:eastAsia="MS Gothic" w:hAnsi="Arial Unicode MS" w:cs="Arial"/>
                  </w:rPr>
                  <w:t>☐</w:t>
                </w:r>
              </w:sdtContent>
            </w:sdt>
            <w:r w:rsidR="005F1E7B" w:rsidRPr="00945C54">
              <w:rPr>
                <w:rFonts w:ascii="Arial" w:hAnsi="Arial" w:cs="Arial"/>
              </w:rPr>
              <w:t xml:space="preserve">    Filming activity date and times (includes bump in/bump out)</w:t>
            </w:r>
          </w:p>
          <w:p w:rsidR="005F1E7B" w:rsidRPr="00945C54" w:rsidRDefault="00646374" w:rsidP="00965FC6">
            <w:pPr>
              <w:rPr>
                <w:rFonts w:ascii="Arial" w:hAnsi="Arial" w:cs="Arial"/>
              </w:rPr>
            </w:pPr>
            <w:sdt>
              <w:sdtPr>
                <w:rPr>
                  <w:rFonts w:ascii="Arial" w:hAnsi="Arial" w:cs="Arial"/>
                </w:rPr>
                <w:id w:val="1814526784"/>
              </w:sdtPr>
              <w:sdtContent>
                <w:r w:rsidR="005F1E7B" w:rsidRPr="00945C54">
                  <w:rPr>
                    <w:rFonts w:ascii="Arial" w:eastAsia="MS Gothic" w:hAnsi="Arial Unicode MS" w:cs="Arial"/>
                  </w:rPr>
                  <w:t>☐</w:t>
                </w:r>
              </w:sdtContent>
            </w:sdt>
            <w:r w:rsidR="005F1E7B" w:rsidRPr="00945C54">
              <w:rPr>
                <w:rFonts w:ascii="Arial" w:hAnsi="Arial" w:cs="Arial"/>
              </w:rPr>
              <w:t xml:space="preserve">    Filming activity location/s</w:t>
            </w:r>
          </w:p>
          <w:p w:rsidR="005F1E7B" w:rsidRPr="00945C54" w:rsidRDefault="00646374" w:rsidP="00965FC6">
            <w:pPr>
              <w:rPr>
                <w:rFonts w:ascii="Arial" w:eastAsia="Times New Roman" w:hAnsi="Arial" w:cs="Arial"/>
                <w:lang w:eastAsia="en-AU"/>
              </w:rPr>
            </w:pPr>
            <w:sdt>
              <w:sdtPr>
                <w:rPr>
                  <w:rFonts w:ascii="Arial" w:hAnsi="Arial" w:cs="Arial"/>
                </w:rPr>
                <w:id w:val="-1689601085"/>
              </w:sdtPr>
              <w:sdtContent>
                <w:r w:rsidR="005F1E7B" w:rsidRPr="00945C54">
                  <w:rPr>
                    <w:rFonts w:ascii="Arial" w:eastAsia="MS Gothic" w:hAnsi="Arial Unicode MS" w:cs="Arial"/>
                  </w:rPr>
                  <w:t>☐</w:t>
                </w:r>
              </w:sdtContent>
            </w:sdt>
            <w:r w:rsidR="005F1E7B" w:rsidRPr="00945C54">
              <w:rPr>
                <w:rFonts w:ascii="Arial" w:hAnsi="Arial" w:cs="Arial"/>
              </w:rPr>
              <w:t xml:space="preserve">    Filming activity organiser’s details</w:t>
            </w:r>
          </w:p>
          <w:p w:rsidR="005F1E7B" w:rsidRPr="00945C54" w:rsidRDefault="00646374" w:rsidP="00965FC6">
            <w:pPr>
              <w:rPr>
                <w:rFonts w:ascii="Arial" w:hAnsi="Arial" w:cs="Arial"/>
              </w:rPr>
            </w:pPr>
            <w:sdt>
              <w:sdtPr>
                <w:rPr>
                  <w:rFonts w:ascii="Arial" w:hAnsi="Arial" w:cs="Arial"/>
                </w:rPr>
                <w:id w:val="-1809540296"/>
              </w:sdtPr>
              <w:sdtContent>
                <w:r w:rsidR="005F1E7B" w:rsidRPr="00945C54">
                  <w:rPr>
                    <w:rFonts w:ascii="Arial" w:eastAsia="MS Gothic" w:hAnsi="Arial Unicode MS" w:cs="Arial"/>
                  </w:rPr>
                  <w:t>☐</w:t>
                </w:r>
              </w:sdtContent>
            </w:sdt>
            <w:r w:rsidR="005F1E7B" w:rsidRPr="00945C54">
              <w:rPr>
                <w:rFonts w:ascii="Arial" w:hAnsi="Arial" w:cs="Arial"/>
              </w:rPr>
              <w:t xml:space="preserve">    Filming activity description</w:t>
            </w:r>
          </w:p>
          <w:p w:rsidR="005F1E7B" w:rsidRPr="00945C54" w:rsidRDefault="00646374" w:rsidP="00965FC6">
            <w:pPr>
              <w:rPr>
                <w:rFonts w:ascii="Arial" w:hAnsi="Arial" w:cs="Arial"/>
              </w:rPr>
            </w:pPr>
            <w:sdt>
              <w:sdtPr>
                <w:rPr>
                  <w:rFonts w:ascii="Arial" w:hAnsi="Arial" w:cs="Arial"/>
                </w:rPr>
                <w:id w:val="483596387"/>
              </w:sdtPr>
              <w:sdtContent>
                <w:r w:rsidR="005F1E7B" w:rsidRPr="00945C54">
                  <w:rPr>
                    <w:rFonts w:ascii="Arial" w:eastAsia="MS Gothic" w:hAnsi="Arial Unicode MS" w:cs="Arial"/>
                  </w:rPr>
                  <w:t>☐</w:t>
                </w:r>
              </w:sdtContent>
            </w:sdt>
            <w:r w:rsidR="005F1E7B" w:rsidRPr="00945C54">
              <w:rPr>
                <w:rFonts w:ascii="Arial" w:hAnsi="Arial" w:cs="Arial"/>
              </w:rPr>
              <w:t xml:space="preserve">    Number of crew/cast</w:t>
            </w:r>
          </w:p>
        </w:tc>
      </w:tr>
      <w:tr w:rsidR="005F1E7B" w:rsidRPr="00945C54" w:rsidTr="00A042EB">
        <w:trPr>
          <w:jc w:val="center"/>
        </w:trPr>
        <w:tc>
          <w:tcPr>
            <w:tcW w:w="9072" w:type="dxa"/>
            <w:shd w:val="clear" w:color="auto" w:fill="D9D9D9" w:themeFill="background1" w:themeFillShade="D9"/>
          </w:tcPr>
          <w:p w:rsidR="005F1E7B" w:rsidRPr="00945C54" w:rsidRDefault="005F1E7B" w:rsidP="00965FC6">
            <w:pPr>
              <w:rPr>
                <w:rFonts w:ascii="Arial" w:hAnsi="Arial" w:cs="Arial"/>
                <w:b/>
              </w:rPr>
            </w:pPr>
            <w:r w:rsidRPr="00945C54">
              <w:rPr>
                <w:rFonts w:ascii="Arial" w:hAnsi="Arial" w:cs="Arial"/>
                <w:b/>
              </w:rPr>
              <w:t>Film Documents Required</w:t>
            </w:r>
          </w:p>
        </w:tc>
      </w:tr>
      <w:tr w:rsidR="005F1E7B" w:rsidRPr="00945C54" w:rsidTr="00A042EB">
        <w:trPr>
          <w:jc w:val="center"/>
        </w:trPr>
        <w:tc>
          <w:tcPr>
            <w:tcW w:w="9072" w:type="dxa"/>
          </w:tcPr>
          <w:p w:rsidR="005F1E7B" w:rsidRPr="00945C54" w:rsidRDefault="00646374" w:rsidP="00965FC6">
            <w:pPr>
              <w:rPr>
                <w:rFonts w:ascii="Arial" w:hAnsi="Arial" w:cs="Arial"/>
              </w:rPr>
            </w:pPr>
            <w:sdt>
              <w:sdtPr>
                <w:rPr>
                  <w:rFonts w:ascii="Arial" w:hAnsi="Arial" w:cs="Arial"/>
                </w:rPr>
                <w:id w:val="1945966387"/>
              </w:sdtPr>
              <w:sdtContent>
                <w:r w:rsidR="005F1E7B" w:rsidRPr="00945C54">
                  <w:rPr>
                    <w:rFonts w:ascii="Arial" w:eastAsia="MS Gothic" w:hAnsi="Arial Unicode MS" w:cs="Arial"/>
                  </w:rPr>
                  <w:t>☐</w:t>
                </w:r>
              </w:sdtContent>
            </w:sdt>
            <w:r w:rsidR="005F1E7B" w:rsidRPr="00945C54">
              <w:rPr>
                <w:rFonts w:ascii="Arial" w:hAnsi="Arial" w:cs="Arial"/>
              </w:rPr>
              <w:t xml:space="preserve">    Public Liability Insurance</w:t>
            </w:r>
          </w:p>
          <w:p w:rsidR="005F1E7B" w:rsidRPr="00945C54" w:rsidRDefault="00646374" w:rsidP="00965FC6">
            <w:pPr>
              <w:rPr>
                <w:rFonts w:ascii="Arial" w:hAnsi="Arial" w:cs="Arial"/>
              </w:rPr>
            </w:pPr>
            <w:sdt>
              <w:sdtPr>
                <w:rPr>
                  <w:rFonts w:ascii="Arial" w:hAnsi="Arial" w:cs="Arial"/>
                </w:rPr>
                <w:id w:val="1322618959"/>
              </w:sdtPr>
              <w:sdtContent>
                <w:r w:rsidR="005F1E7B" w:rsidRPr="00945C54">
                  <w:rPr>
                    <w:rFonts w:ascii="Arial" w:eastAsia="MS Gothic" w:hAnsi="Arial Unicode MS" w:cs="Arial"/>
                  </w:rPr>
                  <w:t>☐</w:t>
                </w:r>
              </w:sdtContent>
            </w:sdt>
            <w:r w:rsidR="005F1E7B" w:rsidRPr="00945C54">
              <w:rPr>
                <w:rFonts w:ascii="Arial" w:hAnsi="Arial" w:cs="Arial"/>
              </w:rPr>
              <w:t xml:space="preserve">    Running Schedule</w:t>
            </w:r>
          </w:p>
          <w:p w:rsidR="005F1E7B" w:rsidRPr="00945C54" w:rsidRDefault="00646374" w:rsidP="00965FC6">
            <w:pPr>
              <w:rPr>
                <w:rFonts w:ascii="Arial" w:hAnsi="Arial" w:cs="Arial"/>
              </w:rPr>
            </w:pPr>
            <w:sdt>
              <w:sdtPr>
                <w:rPr>
                  <w:rFonts w:ascii="Arial" w:hAnsi="Arial" w:cs="Arial"/>
                </w:rPr>
                <w:id w:val="1800108949"/>
              </w:sdtPr>
              <w:sdtContent>
                <w:r w:rsidR="005F1E7B" w:rsidRPr="00945C54">
                  <w:rPr>
                    <w:rFonts w:ascii="Arial" w:eastAsia="MS Gothic" w:hAnsi="Arial Unicode MS" w:cs="Arial"/>
                  </w:rPr>
                  <w:t>☐</w:t>
                </w:r>
              </w:sdtContent>
            </w:sdt>
            <w:r w:rsidR="005F1E7B" w:rsidRPr="00945C54">
              <w:rPr>
                <w:rFonts w:ascii="Arial" w:hAnsi="Arial" w:cs="Arial"/>
              </w:rPr>
              <w:t xml:space="preserve">    Number of crew/cast </w:t>
            </w:r>
          </w:p>
          <w:p w:rsidR="005F1E7B" w:rsidRPr="00945C54" w:rsidRDefault="00646374" w:rsidP="00965FC6">
            <w:pPr>
              <w:rPr>
                <w:rFonts w:ascii="Arial" w:hAnsi="Arial" w:cs="Arial"/>
              </w:rPr>
            </w:pPr>
            <w:sdt>
              <w:sdtPr>
                <w:rPr>
                  <w:rFonts w:ascii="Arial" w:hAnsi="Arial" w:cs="Arial"/>
                </w:rPr>
                <w:id w:val="-1999795312"/>
              </w:sdtPr>
              <w:sdtContent>
                <w:r w:rsidR="005F1E7B" w:rsidRPr="00945C54">
                  <w:rPr>
                    <w:rFonts w:ascii="Arial" w:eastAsia="MS Gothic" w:hAnsi="Arial Unicode MS" w:cs="Arial"/>
                  </w:rPr>
                  <w:t>☐</w:t>
                </w:r>
              </w:sdtContent>
            </w:sdt>
            <w:r w:rsidR="005F1E7B" w:rsidRPr="00945C54">
              <w:rPr>
                <w:rFonts w:ascii="Arial" w:hAnsi="Arial" w:cs="Arial"/>
              </w:rPr>
              <w:t xml:space="preserve">    Infrastructure, Equipment and props list</w:t>
            </w:r>
          </w:p>
          <w:p w:rsidR="005F1E7B" w:rsidRPr="00945C54" w:rsidRDefault="00646374" w:rsidP="00965FC6">
            <w:pPr>
              <w:rPr>
                <w:rFonts w:ascii="Arial" w:eastAsia="Times New Roman" w:hAnsi="Arial" w:cs="Arial"/>
                <w:lang w:eastAsia="en-AU"/>
              </w:rPr>
            </w:pPr>
            <w:sdt>
              <w:sdtPr>
                <w:rPr>
                  <w:rFonts w:ascii="Arial" w:hAnsi="Arial" w:cs="Arial"/>
                </w:rPr>
                <w:id w:val="-854492293"/>
              </w:sdtPr>
              <w:sdtContent>
                <w:r w:rsidR="005F1E7B" w:rsidRPr="00945C54">
                  <w:rPr>
                    <w:rFonts w:ascii="Arial" w:eastAsia="MS Gothic" w:hAnsi="Arial Unicode MS" w:cs="Arial"/>
                  </w:rPr>
                  <w:t>☐</w:t>
                </w:r>
              </w:sdtContent>
            </w:sdt>
            <w:r w:rsidR="005F1E7B" w:rsidRPr="00945C54">
              <w:rPr>
                <w:rFonts w:ascii="Arial" w:hAnsi="Arial" w:cs="Arial"/>
              </w:rPr>
              <w:t xml:space="preserve">    Site Plan/Mud Map</w:t>
            </w:r>
          </w:p>
          <w:p w:rsidR="005F1E7B" w:rsidRPr="00945C54" w:rsidRDefault="00646374" w:rsidP="00965FC6">
            <w:pPr>
              <w:rPr>
                <w:rFonts w:ascii="Arial" w:hAnsi="Arial" w:cs="Arial"/>
              </w:rPr>
            </w:pPr>
            <w:sdt>
              <w:sdtPr>
                <w:rPr>
                  <w:rFonts w:ascii="Arial" w:hAnsi="Arial" w:cs="Arial"/>
                </w:rPr>
                <w:id w:val="-1896810774"/>
              </w:sdtPr>
              <w:sdtContent>
                <w:r w:rsidR="005F1E7B" w:rsidRPr="00945C54">
                  <w:rPr>
                    <w:rFonts w:ascii="Arial" w:eastAsia="MS Gothic" w:hAnsi="Arial Unicode MS" w:cs="Arial"/>
                  </w:rPr>
                  <w:t>☐</w:t>
                </w:r>
              </w:sdtContent>
            </w:sdt>
            <w:r w:rsidR="005F1E7B" w:rsidRPr="00945C54">
              <w:rPr>
                <w:rFonts w:ascii="Arial" w:hAnsi="Arial" w:cs="Arial"/>
              </w:rPr>
              <w:t xml:space="preserve">    Pedestrian Management Plan (where applicable)</w:t>
            </w:r>
          </w:p>
          <w:p w:rsidR="005F1E7B" w:rsidRPr="00945C54" w:rsidRDefault="00646374" w:rsidP="00965FC6">
            <w:pPr>
              <w:rPr>
                <w:rFonts w:ascii="Arial" w:hAnsi="Arial" w:cs="Arial"/>
              </w:rPr>
            </w:pPr>
            <w:sdt>
              <w:sdtPr>
                <w:rPr>
                  <w:rFonts w:ascii="Arial" w:hAnsi="Arial" w:cs="Arial"/>
                </w:rPr>
                <w:id w:val="-1668854333"/>
              </w:sdtPr>
              <w:sdtContent>
                <w:r w:rsidR="005F1E7B" w:rsidRPr="00945C54">
                  <w:rPr>
                    <w:rFonts w:ascii="Arial" w:eastAsia="MS Gothic" w:hAnsi="Arial Unicode MS" w:cs="Arial"/>
                  </w:rPr>
                  <w:t>☐</w:t>
                </w:r>
              </w:sdtContent>
            </w:sdt>
            <w:r w:rsidR="005F1E7B" w:rsidRPr="00945C54">
              <w:rPr>
                <w:rFonts w:ascii="Arial" w:hAnsi="Arial" w:cs="Arial"/>
              </w:rPr>
              <w:t xml:space="preserve">    Traffic Management Plan (where applicable)</w:t>
            </w:r>
          </w:p>
          <w:p w:rsidR="005F1E7B" w:rsidRPr="00945C54" w:rsidRDefault="00646374" w:rsidP="00965FC6">
            <w:pPr>
              <w:rPr>
                <w:rFonts w:ascii="Arial" w:hAnsi="Arial" w:cs="Arial"/>
              </w:rPr>
            </w:pPr>
            <w:sdt>
              <w:sdtPr>
                <w:rPr>
                  <w:rFonts w:ascii="Arial" w:hAnsi="Arial" w:cs="Arial"/>
                </w:rPr>
                <w:id w:val="-1358954414"/>
              </w:sdtPr>
              <w:sdtContent>
                <w:r w:rsidR="005F1E7B" w:rsidRPr="00945C54">
                  <w:rPr>
                    <w:rFonts w:ascii="Arial" w:eastAsia="MS Gothic" w:hAnsi="Arial Unicode MS" w:cs="Arial"/>
                  </w:rPr>
                  <w:t>☐</w:t>
                </w:r>
              </w:sdtContent>
            </w:sdt>
            <w:r w:rsidR="005F1E7B" w:rsidRPr="00945C54">
              <w:rPr>
                <w:rFonts w:ascii="Arial" w:hAnsi="Arial" w:cs="Arial"/>
              </w:rPr>
              <w:t xml:space="preserve">    Risk Management Plan</w:t>
            </w:r>
          </w:p>
          <w:p w:rsidR="005F1E7B" w:rsidRPr="00945C54" w:rsidRDefault="00646374" w:rsidP="00965FC6">
            <w:pPr>
              <w:rPr>
                <w:rFonts w:ascii="Arial" w:hAnsi="Arial" w:cs="Arial"/>
              </w:rPr>
            </w:pPr>
            <w:sdt>
              <w:sdtPr>
                <w:rPr>
                  <w:rFonts w:ascii="Arial" w:hAnsi="Arial" w:cs="Arial"/>
                </w:rPr>
                <w:id w:val="-971363746"/>
              </w:sdtPr>
              <w:sdtContent>
                <w:r w:rsidR="005F1E7B" w:rsidRPr="00945C54">
                  <w:rPr>
                    <w:rFonts w:ascii="Arial" w:eastAsia="MS Gothic" w:hAnsi="Arial Unicode MS" w:cs="Arial"/>
                  </w:rPr>
                  <w:t>☐</w:t>
                </w:r>
              </w:sdtContent>
            </w:sdt>
            <w:r w:rsidR="005F1E7B" w:rsidRPr="00945C54">
              <w:rPr>
                <w:rFonts w:ascii="Arial" w:hAnsi="Arial" w:cs="Arial"/>
              </w:rPr>
              <w:t xml:space="preserve">    Communication Plan / Stakeholder Notification Letter</w:t>
            </w:r>
          </w:p>
          <w:p w:rsidR="005F1E7B" w:rsidRPr="00945C54" w:rsidRDefault="00646374" w:rsidP="00965FC6">
            <w:pPr>
              <w:rPr>
                <w:rFonts w:ascii="Arial" w:eastAsia="Times New Roman" w:hAnsi="Arial" w:cs="Arial"/>
                <w:lang w:eastAsia="en-AU"/>
              </w:rPr>
            </w:pPr>
            <w:sdt>
              <w:sdtPr>
                <w:rPr>
                  <w:rFonts w:ascii="Arial" w:hAnsi="Arial" w:cs="Arial"/>
                </w:rPr>
                <w:id w:val="-1788039492"/>
              </w:sdtPr>
              <w:sdtContent>
                <w:r w:rsidR="005F1E7B" w:rsidRPr="00945C54">
                  <w:rPr>
                    <w:rFonts w:ascii="Arial" w:eastAsia="MS Gothic" w:hAnsi="Arial Unicode MS" w:cs="Arial"/>
                  </w:rPr>
                  <w:t>☐</w:t>
                </w:r>
              </w:sdtContent>
            </w:sdt>
            <w:r w:rsidR="005F1E7B" w:rsidRPr="00945C54">
              <w:rPr>
                <w:rFonts w:ascii="Arial" w:hAnsi="Arial" w:cs="Arial"/>
              </w:rPr>
              <w:t xml:space="preserve">    </w:t>
            </w:r>
            <w:r w:rsidR="00E60C7A" w:rsidRPr="00945C54">
              <w:rPr>
                <w:rFonts w:ascii="Arial" w:hAnsi="Arial" w:cs="Arial"/>
              </w:rPr>
              <w:t>Parking (where applicable)</w:t>
            </w:r>
          </w:p>
          <w:p w:rsidR="005F1E7B" w:rsidRPr="00945C54" w:rsidRDefault="00646374" w:rsidP="00965FC6">
            <w:pPr>
              <w:rPr>
                <w:rFonts w:ascii="Arial" w:hAnsi="Arial" w:cs="Arial"/>
              </w:rPr>
            </w:pPr>
            <w:sdt>
              <w:sdtPr>
                <w:rPr>
                  <w:rFonts w:ascii="Arial" w:hAnsi="Arial" w:cs="Arial"/>
                </w:rPr>
                <w:id w:val="679937330"/>
              </w:sdtPr>
              <w:sdtContent>
                <w:r w:rsidR="005F1E7B" w:rsidRPr="00945C54">
                  <w:rPr>
                    <w:rFonts w:ascii="Arial" w:eastAsia="MS Gothic" w:hAnsi="Arial Unicode MS" w:cs="Arial"/>
                  </w:rPr>
                  <w:t>☐</w:t>
                </w:r>
              </w:sdtContent>
            </w:sdt>
            <w:r w:rsidR="005F1E7B" w:rsidRPr="00945C54">
              <w:rPr>
                <w:rFonts w:ascii="Arial" w:hAnsi="Arial" w:cs="Arial"/>
              </w:rPr>
              <w:t xml:space="preserve">    Unit Base and Essential Vehicles Mud Map</w:t>
            </w:r>
          </w:p>
          <w:p w:rsidR="005F1E7B" w:rsidRPr="00945C54" w:rsidRDefault="00646374" w:rsidP="00965FC6">
            <w:pPr>
              <w:rPr>
                <w:rFonts w:ascii="Arial" w:hAnsi="Arial" w:cs="Arial"/>
              </w:rPr>
            </w:pPr>
            <w:sdt>
              <w:sdtPr>
                <w:rPr>
                  <w:rFonts w:ascii="Arial" w:hAnsi="Arial" w:cs="Arial"/>
                </w:rPr>
                <w:id w:val="-529488808"/>
              </w:sdtPr>
              <w:sdtContent>
                <w:r w:rsidR="005F1E7B" w:rsidRPr="00945C54">
                  <w:rPr>
                    <w:rFonts w:ascii="Arial" w:eastAsia="MS Gothic" w:hAnsi="Arial Unicode MS" w:cs="Arial"/>
                  </w:rPr>
                  <w:t>☐</w:t>
                </w:r>
              </w:sdtContent>
            </w:sdt>
            <w:r w:rsidR="005F1E7B" w:rsidRPr="00945C54">
              <w:rPr>
                <w:rFonts w:ascii="Arial" w:hAnsi="Arial" w:cs="Arial"/>
              </w:rPr>
              <w:t xml:space="preserve">    Waste Management Plan</w:t>
            </w:r>
          </w:p>
          <w:p w:rsidR="005F1E7B" w:rsidRPr="00945C54" w:rsidRDefault="00646374" w:rsidP="00965FC6">
            <w:pPr>
              <w:rPr>
                <w:rFonts w:ascii="Arial" w:hAnsi="Arial" w:cs="Arial"/>
              </w:rPr>
            </w:pPr>
            <w:sdt>
              <w:sdtPr>
                <w:rPr>
                  <w:rFonts w:ascii="Arial" w:hAnsi="Arial" w:cs="Arial"/>
                </w:rPr>
                <w:id w:val="-477457163"/>
              </w:sdtPr>
              <w:sdtContent>
                <w:r w:rsidR="005F1E7B" w:rsidRPr="00945C54">
                  <w:rPr>
                    <w:rFonts w:ascii="Arial" w:eastAsia="MS Gothic" w:hAnsi="Arial Unicode MS" w:cs="Arial"/>
                  </w:rPr>
                  <w:t>☐</w:t>
                </w:r>
              </w:sdtContent>
            </w:sdt>
            <w:r w:rsidR="005F1E7B" w:rsidRPr="00945C54">
              <w:rPr>
                <w:rFonts w:ascii="Arial" w:hAnsi="Arial" w:cs="Arial"/>
              </w:rPr>
              <w:t xml:space="preserve">    Health Services – Catering approval </w:t>
            </w:r>
          </w:p>
          <w:p w:rsidR="005F1E7B" w:rsidRPr="00945C54" w:rsidRDefault="00646374" w:rsidP="00965FC6">
            <w:pPr>
              <w:rPr>
                <w:rFonts w:ascii="Arial" w:hAnsi="Arial" w:cs="Arial"/>
              </w:rPr>
            </w:pPr>
            <w:sdt>
              <w:sdtPr>
                <w:rPr>
                  <w:rFonts w:ascii="Arial" w:hAnsi="Arial" w:cs="Arial"/>
                </w:rPr>
                <w:id w:val="-1811774634"/>
              </w:sdtPr>
              <w:sdtContent>
                <w:r w:rsidR="005F1E7B" w:rsidRPr="00945C54">
                  <w:rPr>
                    <w:rFonts w:ascii="Arial" w:eastAsia="MS Gothic" w:hAnsi="Arial Unicode MS" w:cs="Arial"/>
                  </w:rPr>
                  <w:t>☐</w:t>
                </w:r>
              </w:sdtContent>
            </w:sdt>
            <w:r w:rsidR="005F1E7B" w:rsidRPr="00945C54">
              <w:rPr>
                <w:rFonts w:ascii="Arial" w:hAnsi="Arial" w:cs="Arial"/>
              </w:rPr>
              <w:t xml:space="preserve">    Film Permit</w:t>
            </w:r>
          </w:p>
        </w:tc>
      </w:tr>
    </w:tbl>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sz w:val="22"/>
          <w:szCs w:val="22"/>
        </w:rPr>
      </w:pPr>
    </w:p>
    <w:p w:rsidR="005F1E7B" w:rsidRPr="00945C54" w:rsidRDefault="005F1E7B" w:rsidP="00965FC6">
      <w:pPr>
        <w:rPr>
          <w:rFonts w:ascii="Arial" w:hAnsi="Arial" w:cs="Arial"/>
          <w:b/>
          <w:sz w:val="22"/>
          <w:szCs w:val="22"/>
        </w:rPr>
      </w:pPr>
    </w:p>
    <w:p w:rsidR="008A646D" w:rsidRPr="00945C54" w:rsidRDefault="005F1E7B" w:rsidP="008A646D">
      <w:pPr>
        <w:spacing w:after="200"/>
        <w:jc w:val="both"/>
        <w:rPr>
          <w:rFonts w:ascii="Arial" w:hAnsi="Arial" w:cs="Arial"/>
          <w:b/>
        </w:rPr>
      </w:pPr>
      <w:r w:rsidRPr="00945C54">
        <w:rPr>
          <w:rFonts w:ascii="Arial" w:hAnsi="Arial" w:cs="Arial"/>
          <w:szCs w:val="22"/>
        </w:rPr>
        <w:br w:type="page"/>
      </w:r>
      <w:bookmarkStart w:id="63" w:name="_Toc401129402"/>
      <w:bookmarkStart w:id="64" w:name="_Toc401129610"/>
    </w:p>
    <w:p w:rsidR="008A646D" w:rsidRPr="00945C54" w:rsidRDefault="008A646D" w:rsidP="008A646D">
      <w:pPr>
        <w:spacing w:after="200"/>
        <w:jc w:val="both"/>
        <w:rPr>
          <w:rFonts w:ascii="Arial" w:hAnsi="Arial" w:cs="Arial"/>
          <w:b/>
          <w:sz w:val="22"/>
          <w:szCs w:val="22"/>
        </w:rPr>
      </w:pPr>
      <w:r w:rsidRPr="00945C54">
        <w:rPr>
          <w:rFonts w:ascii="Arial" w:hAnsi="Arial" w:cs="Arial"/>
          <w:b/>
          <w:sz w:val="22"/>
          <w:szCs w:val="22"/>
        </w:rPr>
        <w:lastRenderedPageBreak/>
        <w:t>Acknowledgements</w:t>
      </w:r>
      <w:bookmarkEnd w:id="63"/>
      <w:bookmarkEnd w:id="64"/>
    </w:p>
    <w:p w:rsidR="008A646D" w:rsidRPr="00945C54" w:rsidRDefault="008A646D" w:rsidP="008A646D">
      <w:pPr>
        <w:spacing w:after="200"/>
        <w:jc w:val="both"/>
        <w:rPr>
          <w:rFonts w:ascii="Arial" w:hAnsi="Arial" w:cs="Arial"/>
          <w:sz w:val="22"/>
          <w:szCs w:val="22"/>
        </w:rPr>
      </w:pPr>
      <w:r w:rsidRPr="00945C54">
        <w:rPr>
          <w:rFonts w:ascii="Arial" w:hAnsi="Arial" w:cs="Arial"/>
          <w:sz w:val="22"/>
          <w:szCs w:val="22"/>
        </w:rPr>
        <w:t>Film Victoria</w:t>
      </w:r>
      <w:r w:rsidR="00FC570F">
        <w:rPr>
          <w:rFonts w:ascii="Arial" w:hAnsi="Arial" w:cs="Arial"/>
          <w:sz w:val="22"/>
          <w:szCs w:val="22"/>
        </w:rPr>
        <w:t xml:space="preserve"> and Maroondah City Council</w:t>
      </w:r>
      <w:r w:rsidRPr="00945C54">
        <w:rPr>
          <w:rFonts w:ascii="Arial" w:hAnsi="Arial" w:cs="Arial"/>
          <w:sz w:val="22"/>
          <w:szCs w:val="22"/>
        </w:rPr>
        <w:t xml:space="preserve"> would like to thank everyone involved in the development and production of this handbook. </w:t>
      </w:r>
    </w:p>
    <w:p w:rsidR="008A646D" w:rsidRPr="00945C54" w:rsidRDefault="008A646D" w:rsidP="008A646D">
      <w:pPr>
        <w:spacing w:after="200"/>
        <w:jc w:val="both"/>
        <w:rPr>
          <w:rFonts w:ascii="Arial" w:hAnsi="Arial" w:cs="Arial"/>
          <w:sz w:val="22"/>
          <w:szCs w:val="22"/>
        </w:rPr>
      </w:pPr>
      <w:r w:rsidRPr="00945C54">
        <w:rPr>
          <w:rFonts w:ascii="Arial" w:hAnsi="Arial" w:cs="Arial"/>
          <w:sz w:val="22"/>
          <w:szCs w:val="22"/>
        </w:rPr>
        <w:t xml:space="preserve">With special thanks to the hard-working members of the Film Victoria Film Friendly Working Group which included Victoria Police Film and Television Office, </w:t>
      </w:r>
      <w:proofErr w:type="spellStart"/>
      <w:r w:rsidRPr="00945C54">
        <w:rPr>
          <w:rFonts w:ascii="Arial" w:hAnsi="Arial" w:cs="Arial"/>
          <w:sz w:val="22"/>
          <w:szCs w:val="22"/>
        </w:rPr>
        <w:t>VicRoads</w:t>
      </w:r>
      <w:proofErr w:type="spellEnd"/>
      <w:r w:rsidRPr="00945C54">
        <w:rPr>
          <w:rFonts w:ascii="Arial" w:hAnsi="Arial" w:cs="Arial"/>
          <w:sz w:val="22"/>
          <w:szCs w:val="22"/>
        </w:rPr>
        <w:t xml:space="preserve">, Department of Environment and Primary Industries, Melbourne Cricket </w:t>
      </w:r>
      <w:r w:rsidR="00533079" w:rsidRPr="00945C54">
        <w:rPr>
          <w:rFonts w:ascii="Arial" w:hAnsi="Arial" w:cs="Arial"/>
          <w:sz w:val="22"/>
          <w:szCs w:val="22"/>
        </w:rPr>
        <w:t>Club</w:t>
      </w:r>
      <w:r w:rsidR="00651042" w:rsidRPr="00945C54">
        <w:rPr>
          <w:rFonts w:ascii="Arial" w:hAnsi="Arial" w:cs="Arial"/>
          <w:sz w:val="22"/>
          <w:szCs w:val="22"/>
        </w:rPr>
        <w:t xml:space="preserve"> </w:t>
      </w:r>
      <w:r w:rsidRPr="00945C54">
        <w:rPr>
          <w:rFonts w:ascii="Arial" w:hAnsi="Arial" w:cs="Arial"/>
          <w:sz w:val="22"/>
          <w:szCs w:val="22"/>
        </w:rPr>
        <w:t xml:space="preserve">Trust, Department of State Development Business and Innovation, Parks Victoria, </w:t>
      </w:r>
      <w:proofErr w:type="spellStart"/>
      <w:r w:rsidRPr="00945C54">
        <w:rPr>
          <w:rFonts w:ascii="Arial" w:hAnsi="Arial" w:cs="Arial"/>
          <w:sz w:val="22"/>
          <w:szCs w:val="22"/>
        </w:rPr>
        <w:t>Bayside</w:t>
      </w:r>
      <w:proofErr w:type="spellEnd"/>
      <w:r w:rsidRPr="00945C54">
        <w:rPr>
          <w:rFonts w:ascii="Arial" w:hAnsi="Arial" w:cs="Arial"/>
          <w:sz w:val="22"/>
          <w:szCs w:val="22"/>
        </w:rPr>
        <w:t xml:space="preserve"> City Council, </w:t>
      </w:r>
      <w:proofErr w:type="spellStart"/>
      <w:r w:rsidRPr="00945C54">
        <w:rPr>
          <w:rFonts w:ascii="Arial" w:hAnsi="Arial" w:cs="Arial"/>
          <w:sz w:val="22"/>
          <w:szCs w:val="22"/>
        </w:rPr>
        <w:t>Hobsons</w:t>
      </w:r>
      <w:proofErr w:type="spellEnd"/>
      <w:r w:rsidRPr="00945C54">
        <w:rPr>
          <w:rFonts w:ascii="Arial" w:hAnsi="Arial" w:cs="Arial"/>
          <w:sz w:val="22"/>
          <w:szCs w:val="22"/>
        </w:rPr>
        <w:t xml:space="preserve"> Bay City Council, City of Melbourne and Drew Rhodes and James </w:t>
      </w:r>
      <w:proofErr w:type="spellStart"/>
      <w:r w:rsidRPr="00945C54">
        <w:rPr>
          <w:rFonts w:ascii="Arial" w:hAnsi="Arial" w:cs="Arial"/>
          <w:sz w:val="22"/>
          <w:szCs w:val="22"/>
        </w:rPr>
        <w:t>Legge</w:t>
      </w:r>
      <w:proofErr w:type="spellEnd"/>
      <w:r w:rsidRPr="00945C54">
        <w:rPr>
          <w:rFonts w:ascii="Arial" w:hAnsi="Arial" w:cs="Arial"/>
          <w:sz w:val="22"/>
          <w:szCs w:val="22"/>
        </w:rPr>
        <w:t xml:space="preserve"> as representatives of the screen industry. </w:t>
      </w:r>
    </w:p>
    <w:p w:rsidR="0088077C" w:rsidRPr="00945C54" w:rsidRDefault="0088077C" w:rsidP="00965FC6">
      <w:pPr>
        <w:rPr>
          <w:rFonts w:ascii="Arial" w:hAnsi="Arial" w:cs="Arial"/>
          <w:sz w:val="22"/>
          <w:szCs w:val="22"/>
        </w:rPr>
      </w:pPr>
    </w:p>
    <w:p w:rsidR="00965FC6" w:rsidRPr="00945C54" w:rsidRDefault="00965FC6" w:rsidP="00965FC6">
      <w:pPr>
        <w:rPr>
          <w:rFonts w:ascii="Arial" w:hAnsi="Arial" w:cs="Arial"/>
          <w:sz w:val="22"/>
          <w:szCs w:val="22"/>
        </w:rPr>
      </w:pPr>
      <w:r w:rsidRPr="00945C54">
        <w:rPr>
          <w:rFonts w:ascii="Arial" w:hAnsi="Arial" w:cs="Arial"/>
          <w:sz w:val="22"/>
          <w:szCs w:val="22"/>
        </w:rPr>
        <w:t xml:space="preserve"> </w:t>
      </w:r>
    </w:p>
    <w:p w:rsidR="00965FC6" w:rsidRPr="00945C54" w:rsidRDefault="00965FC6" w:rsidP="00965FC6">
      <w:pPr>
        <w:rPr>
          <w:rFonts w:ascii="Arial" w:hAnsi="Arial" w:cs="Arial"/>
          <w:sz w:val="22"/>
          <w:szCs w:val="22"/>
        </w:rPr>
      </w:pPr>
    </w:p>
    <w:p w:rsidR="00965FC6" w:rsidRPr="00945C54" w:rsidRDefault="00965FC6" w:rsidP="00965FC6">
      <w:pPr>
        <w:rPr>
          <w:rFonts w:ascii="Arial" w:hAnsi="Arial" w:cs="Arial"/>
          <w:b/>
          <w:bCs/>
          <w:iCs/>
          <w:sz w:val="22"/>
          <w:szCs w:val="22"/>
        </w:rPr>
      </w:pPr>
      <w:bookmarkStart w:id="65" w:name="_GoBack"/>
      <w:bookmarkEnd w:id="65"/>
    </w:p>
    <w:p w:rsidR="00965FC6" w:rsidRPr="00945C54" w:rsidRDefault="00965FC6" w:rsidP="00965FC6">
      <w:pPr>
        <w:rPr>
          <w:rFonts w:ascii="Arial" w:hAnsi="Arial" w:cs="Arial"/>
          <w:sz w:val="22"/>
          <w:szCs w:val="22"/>
        </w:rPr>
      </w:pPr>
    </w:p>
    <w:sectPr w:rsidR="00965FC6" w:rsidRPr="00945C54" w:rsidSect="003A00F6">
      <w:footerReference w:type="defaul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F3F" w:rsidRDefault="00CB4F3F" w:rsidP="00BC00DD">
      <w:r>
        <w:separator/>
      </w:r>
    </w:p>
  </w:endnote>
  <w:endnote w:type="continuationSeparator" w:id="0">
    <w:p w:rsidR="00CB4F3F" w:rsidRDefault="00CB4F3F" w:rsidP="00BC0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3F" w:rsidRPr="00965FC6" w:rsidRDefault="005D2031" w:rsidP="005D2031">
    <w:pPr>
      <w:pStyle w:val="Footer"/>
      <w:tabs>
        <w:tab w:val="left" w:pos="6162"/>
        <w:tab w:val="left" w:pos="7060"/>
      </w:tabs>
      <w:rPr>
        <w:rFonts w:asciiTheme="minorHAnsi" w:hAnsiTheme="minorHAnsi" w:cstheme="minorHAnsi"/>
        <w:sz w:val="22"/>
        <w:szCs w:val="22"/>
      </w:rPr>
    </w:pPr>
    <w:r>
      <w:rPr>
        <w:rFonts w:asciiTheme="minorHAnsi" w:hAnsiTheme="minorHAnsi" w:cstheme="minorHAnsi"/>
        <w:i/>
        <w:sz w:val="22"/>
        <w:szCs w:val="22"/>
      </w:rPr>
      <w:t>A Guide to Fil</w:t>
    </w:r>
    <w:r w:rsidRPr="00757DFB">
      <w:rPr>
        <w:rFonts w:asciiTheme="minorHAnsi" w:hAnsiTheme="minorHAnsi" w:cstheme="minorHAnsi"/>
        <w:i/>
        <w:sz w:val="22"/>
        <w:szCs w:val="22"/>
      </w:rPr>
      <w:t xml:space="preserve">ming in </w:t>
    </w:r>
    <w:r>
      <w:rPr>
        <w:rFonts w:asciiTheme="minorHAnsi" w:hAnsiTheme="minorHAnsi" w:cstheme="minorHAnsi"/>
        <w:i/>
        <w:sz w:val="22"/>
        <w:szCs w:val="22"/>
      </w:rPr>
      <w:t>Maroondah City C</w:t>
    </w:r>
    <w:r w:rsidRPr="00826B0C">
      <w:rPr>
        <w:rFonts w:asciiTheme="minorHAnsi" w:hAnsiTheme="minorHAnsi" w:cstheme="minorHAnsi"/>
        <w:i/>
        <w:sz w:val="22"/>
        <w:szCs w:val="22"/>
      </w:rPr>
      <w:t>ouncil</w:t>
    </w:r>
    <w:r w:rsidR="00CB4F3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B4F3F" w:rsidRPr="00965FC6">
      <w:rPr>
        <w:rFonts w:asciiTheme="minorHAnsi" w:hAnsiTheme="minorHAnsi" w:cstheme="minorHAnsi"/>
        <w:sz w:val="22"/>
        <w:szCs w:val="22"/>
      </w:rPr>
      <w:tab/>
    </w:r>
    <w:r w:rsidR="00646374" w:rsidRPr="00965FC6">
      <w:rPr>
        <w:rFonts w:asciiTheme="minorHAnsi" w:hAnsiTheme="minorHAnsi" w:cstheme="minorHAnsi"/>
        <w:sz w:val="22"/>
        <w:szCs w:val="22"/>
      </w:rPr>
      <w:fldChar w:fldCharType="begin"/>
    </w:r>
    <w:r w:rsidR="00CB4F3F" w:rsidRPr="00965FC6">
      <w:rPr>
        <w:rFonts w:asciiTheme="minorHAnsi" w:hAnsiTheme="minorHAnsi" w:cstheme="minorHAnsi"/>
        <w:sz w:val="22"/>
        <w:szCs w:val="22"/>
      </w:rPr>
      <w:instrText xml:space="preserve"> PAGE   \* MERGEFORMAT </w:instrText>
    </w:r>
    <w:r w:rsidR="00646374" w:rsidRPr="00965FC6">
      <w:rPr>
        <w:rFonts w:asciiTheme="minorHAnsi" w:hAnsiTheme="minorHAnsi" w:cstheme="minorHAnsi"/>
        <w:sz w:val="22"/>
        <w:szCs w:val="22"/>
      </w:rPr>
      <w:fldChar w:fldCharType="separate"/>
    </w:r>
    <w:r w:rsidR="00FC570F">
      <w:rPr>
        <w:rFonts w:asciiTheme="minorHAnsi" w:hAnsiTheme="minorHAnsi" w:cstheme="minorHAnsi"/>
        <w:noProof/>
        <w:sz w:val="22"/>
        <w:szCs w:val="22"/>
      </w:rPr>
      <w:t>34</w:t>
    </w:r>
    <w:r w:rsidR="00646374" w:rsidRPr="00965FC6">
      <w:rPr>
        <w:rFonts w:asciiTheme="minorHAnsi" w:hAnsiTheme="minorHAnsi" w:cstheme="minorHAnsi"/>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F3F" w:rsidRDefault="00CB4F3F" w:rsidP="00BC00DD">
      <w:r>
        <w:separator/>
      </w:r>
    </w:p>
  </w:footnote>
  <w:footnote w:type="continuationSeparator" w:id="0">
    <w:p w:rsidR="00CB4F3F" w:rsidRDefault="00CB4F3F" w:rsidP="00BC0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ED3"/>
    <w:multiLevelType w:val="multilevel"/>
    <w:tmpl w:val="2D906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640A16"/>
    <w:multiLevelType w:val="hybridMultilevel"/>
    <w:tmpl w:val="37D8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4C5521"/>
    <w:multiLevelType w:val="hybridMultilevel"/>
    <w:tmpl w:val="29C24832"/>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784061"/>
    <w:multiLevelType w:val="hybridMultilevel"/>
    <w:tmpl w:val="E458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A0A7F"/>
    <w:multiLevelType w:val="multilevel"/>
    <w:tmpl w:val="90D239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B4796E"/>
    <w:multiLevelType w:val="hybridMultilevel"/>
    <w:tmpl w:val="29A4B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8C1256"/>
    <w:multiLevelType w:val="hybridMultilevel"/>
    <w:tmpl w:val="1DF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6A1"/>
    <w:multiLevelType w:val="hybridMultilevel"/>
    <w:tmpl w:val="BA9C77CE"/>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8">
    <w:nsid w:val="16E462B0"/>
    <w:multiLevelType w:val="hybridMultilevel"/>
    <w:tmpl w:val="9DEE3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850DE2"/>
    <w:multiLevelType w:val="hybridMultilevel"/>
    <w:tmpl w:val="88A2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013CD7"/>
    <w:multiLevelType w:val="hybridMultilevel"/>
    <w:tmpl w:val="753A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A17297"/>
    <w:multiLevelType w:val="hybridMultilevel"/>
    <w:tmpl w:val="5BC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07CD3"/>
    <w:multiLevelType w:val="hybridMultilevel"/>
    <w:tmpl w:val="1258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035045"/>
    <w:multiLevelType w:val="hybridMultilevel"/>
    <w:tmpl w:val="58EA7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1F7E9C"/>
    <w:multiLevelType w:val="hybridMultilevel"/>
    <w:tmpl w:val="E8327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EE0775"/>
    <w:multiLevelType w:val="hybridMultilevel"/>
    <w:tmpl w:val="9D66E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0935E6"/>
    <w:multiLevelType w:val="hybridMultilevel"/>
    <w:tmpl w:val="CAA6C958"/>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724C3F"/>
    <w:multiLevelType w:val="hybridMultilevel"/>
    <w:tmpl w:val="9C74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A84C48"/>
    <w:multiLevelType w:val="hybridMultilevel"/>
    <w:tmpl w:val="A8649E96"/>
    <w:lvl w:ilvl="0" w:tplc="0C090001">
      <w:start w:val="1"/>
      <w:numFmt w:val="bullet"/>
      <w:lvlText w:val=""/>
      <w:lvlJc w:val="left"/>
      <w:pPr>
        <w:ind w:left="720" w:hanging="360"/>
      </w:pPr>
      <w:rPr>
        <w:rFonts w:ascii="Symbol" w:hAnsi="Symbol" w:hint="default"/>
      </w:rPr>
    </w:lvl>
    <w:lvl w:ilvl="1" w:tplc="7CC03C00">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AB543A"/>
    <w:multiLevelType w:val="hybridMultilevel"/>
    <w:tmpl w:val="0D28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35309"/>
    <w:multiLevelType w:val="hybridMultilevel"/>
    <w:tmpl w:val="A43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B96D94"/>
    <w:multiLevelType w:val="hybridMultilevel"/>
    <w:tmpl w:val="D81EA27A"/>
    <w:lvl w:ilvl="0" w:tplc="DC1CDB5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2C42A7"/>
    <w:multiLevelType w:val="hybridMultilevel"/>
    <w:tmpl w:val="A59E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B0019F"/>
    <w:multiLevelType w:val="hybridMultilevel"/>
    <w:tmpl w:val="DF3A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6049EA"/>
    <w:multiLevelType w:val="hybridMultilevel"/>
    <w:tmpl w:val="C7A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83058"/>
    <w:multiLevelType w:val="hybridMultilevel"/>
    <w:tmpl w:val="C0761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B57844"/>
    <w:multiLevelType w:val="multilevel"/>
    <w:tmpl w:val="2D906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80468D"/>
    <w:multiLevelType w:val="hybridMultilevel"/>
    <w:tmpl w:val="9248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7337E8"/>
    <w:multiLevelType w:val="hybridMultilevel"/>
    <w:tmpl w:val="F5AC6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47735C"/>
    <w:multiLevelType w:val="multilevel"/>
    <w:tmpl w:val="38B86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7D66AB"/>
    <w:multiLevelType w:val="hybridMultilevel"/>
    <w:tmpl w:val="1C6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423BFB"/>
    <w:multiLevelType w:val="hybridMultilevel"/>
    <w:tmpl w:val="6AB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17B9E"/>
    <w:multiLevelType w:val="hybridMultilevel"/>
    <w:tmpl w:val="496AED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104E27"/>
    <w:multiLevelType w:val="hybridMultilevel"/>
    <w:tmpl w:val="CC36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385E0F"/>
    <w:multiLevelType w:val="multilevel"/>
    <w:tmpl w:val="1CFE8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A4B7214"/>
    <w:multiLevelType w:val="hybridMultilevel"/>
    <w:tmpl w:val="C588A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9B6FEB"/>
    <w:multiLevelType w:val="hybridMultilevel"/>
    <w:tmpl w:val="CCBAA132"/>
    <w:lvl w:ilvl="0" w:tplc="DC1CDB5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31"/>
  </w:num>
  <w:num w:numId="5">
    <w:abstractNumId w:val="11"/>
  </w:num>
  <w:num w:numId="6">
    <w:abstractNumId w:val="28"/>
  </w:num>
  <w:num w:numId="7">
    <w:abstractNumId w:val="3"/>
  </w:num>
  <w:num w:numId="8">
    <w:abstractNumId w:val="24"/>
  </w:num>
  <w:num w:numId="9">
    <w:abstractNumId w:val="14"/>
  </w:num>
  <w:num w:numId="10">
    <w:abstractNumId w:val="6"/>
  </w:num>
  <w:num w:numId="11">
    <w:abstractNumId w:val="9"/>
  </w:num>
  <w:num w:numId="12">
    <w:abstractNumId w:val="7"/>
  </w:num>
  <w:num w:numId="13">
    <w:abstractNumId w:val="2"/>
  </w:num>
  <w:num w:numId="14">
    <w:abstractNumId w:val="16"/>
  </w:num>
  <w:num w:numId="15">
    <w:abstractNumId w:val="0"/>
  </w:num>
  <w:num w:numId="16">
    <w:abstractNumId w:val="26"/>
  </w:num>
  <w:num w:numId="17">
    <w:abstractNumId w:val="5"/>
  </w:num>
  <w:num w:numId="18">
    <w:abstractNumId w:val="29"/>
  </w:num>
  <w:num w:numId="19">
    <w:abstractNumId w:val="4"/>
  </w:num>
  <w:num w:numId="20">
    <w:abstractNumId w:val="17"/>
  </w:num>
  <w:num w:numId="21">
    <w:abstractNumId w:val="21"/>
  </w:num>
  <w:num w:numId="22">
    <w:abstractNumId w:val="34"/>
  </w:num>
  <w:num w:numId="23">
    <w:abstractNumId w:val="36"/>
  </w:num>
  <w:num w:numId="24">
    <w:abstractNumId w:val="1"/>
  </w:num>
  <w:num w:numId="25">
    <w:abstractNumId w:val="18"/>
  </w:num>
  <w:num w:numId="26">
    <w:abstractNumId w:val="13"/>
  </w:num>
  <w:num w:numId="27">
    <w:abstractNumId w:val="23"/>
  </w:num>
  <w:num w:numId="28">
    <w:abstractNumId w:val="10"/>
  </w:num>
  <w:num w:numId="29">
    <w:abstractNumId w:val="25"/>
  </w:num>
  <w:num w:numId="30">
    <w:abstractNumId w:val="27"/>
  </w:num>
  <w:num w:numId="31">
    <w:abstractNumId w:val="15"/>
  </w:num>
  <w:num w:numId="32">
    <w:abstractNumId w:val="35"/>
  </w:num>
  <w:num w:numId="33">
    <w:abstractNumId w:val="8"/>
  </w:num>
  <w:num w:numId="34">
    <w:abstractNumId w:val="32"/>
  </w:num>
  <w:num w:numId="35">
    <w:abstractNumId w:val="22"/>
  </w:num>
  <w:num w:numId="36">
    <w:abstractNumId w:val="33"/>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8913"/>
  </w:hdrShapeDefaults>
  <w:footnotePr>
    <w:footnote w:id="-1"/>
    <w:footnote w:id="0"/>
  </w:footnotePr>
  <w:endnotePr>
    <w:endnote w:id="-1"/>
    <w:endnote w:id="0"/>
  </w:endnotePr>
  <w:compat/>
  <w:rsids>
    <w:rsidRoot w:val="001A07D5"/>
    <w:rsid w:val="00001883"/>
    <w:rsid w:val="000065C7"/>
    <w:rsid w:val="0001073A"/>
    <w:rsid w:val="00012129"/>
    <w:rsid w:val="00014A7C"/>
    <w:rsid w:val="000150F5"/>
    <w:rsid w:val="0001522B"/>
    <w:rsid w:val="00022CE4"/>
    <w:rsid w:val="000247E9"/>
    <w:rsid w:val="000306A4"/>
    <w:rsid w:val="00035B53"/>
    <w:rsid w:val="000402E6"/>
    <w:rsid w:val="0004638A"/>
    <w:rsid w:val="000469BF"/>
    <w:rsid w:val="00050FF3"/>
    <w:rsid w:val="0005169D"/>
    <w:rsid w:val="00051850"/>
    <w:rsid w:val="00053C88"/>
    <w:rsid w:val="00054F3B"/>
    <w:rsid w:val="00055676"/>
    <w:rsid w:val="000630CC"/>
    <w:rsid w:val="00063A7D"/>
    <w:rsid w:val="00065E0C"/>
    <w:rsid w:val="000710C3"/>
    <w:rsid w:val="0007336B"/>
    <w:rsid w:val="000735D6"/>
    <w:rsid w:val="00074F9F"/>
    <w:rsid w:val="000804BB"/>
    <w:rsid w:val="00081151"/>
    <w:rsid w:val="00083516"/>
    <w:rsid w:val="00083D25"/>
    <w:rsid w:val="000842DD"/>
    <w:rsid w:val="00084B7A"/>
    <w:rsid w:val="00090EBA"/>
    <w:rsid w:val="000A08BF"/>
    <w:rsid w:val="000A28A1"/>
    <w:rsid w:val="000A2C74"/>
    <w:rsid w:val="000A6A11"/>
    <w:rsid w:val="000A7A6E"/>
    <w:rsid w:val="000A7B3B"/>
    <w:rsid w:val="000B719B"/>
    <w:rsid w:val="000B75BF"/>
    <w:rsid w:val="000C04F4"/>
    <w:rsid w:val="000C1ACA"/>
    <w:rsid w:val="000D4820"/>
    <w:rsid w:val="000D5890"/>
    <w:rsid w:val="000E0192"/>
    <w:rsid w:val="000E07C5"/>
    <w:rsid w:val="000E1D2C"/>
    <w:rsid w:val="000E1DCE"/>
    <w:rsid w:val="000E538B"/>
    <w:rsid w:val="000F5553"/>
    <w:rsid w:val="0010085D"/>
    <w:rsid w:val="001033B0"/>
    <w:rsid w:val="00103BA6"/>
    <w:rsid w:val="001056C7"/>
    <w:rsid w:val="00105CD6"/>
    <w:rsid w:val="00107F4E"/>
    <w:rsid w:val="0011018D"/>
    <w:rsid w:val="001102E5"/>
    <w:rsid w:val="00114279"/>
    <w:rsid w:val="0011482A"/>
    <w:rsid w:val="0011769F"/>
    <w:rsid w:val="00120EB3"/>
    <w:rsid w:val="001236C7"/>
    <w:rsid w:val="00123D81"/>
    <w:rsid w:val="00126664"/>
    <w:rsid w:val="00126F25"/>
    <w:rsid w:val="001358EC"/>
    <w:rsid w:val="00140754"/>
    <w:rsid w:val="00142510"/>
    <w:rsid w:val="00142C47"/>
    <w:rsid w:val="00144F87"/>
    <w:rsid w:val="00151347"/>
    <w:rsid w:val="00152DA9"/>
    <w:rsid w:val="00153293"/>
    <w:rsid w:val="00153BA4"/>
    <w:rsid w:val="001543B8"/>
    <w:rsid w:val="00157C2F"/>
    <w:rsid w:val="00160D47"/>
    <w:rsid w:val="0016535B"/>
    <w:rsid w:val="00165B29"/>
    <w:rsid w:val="00167153"/>
    <w:rsid w:val="00171B2B"/>
    <w:rsid w:val="0017345B"/>
    <w:rsid w:val="00174084"/>
    <w:rsid w:val="0018135E"/>
    <w:rsid w:val="0018444C"/>
    <w:rsid w:val="0018494E"/>
    <w:rsid w:val="001865CF"/>
    <w:rsid w:val="001870C3"/>
    <w:rsid w:val="001879C6"/>
    <w:rsid w:val="00191C29"/>
    <w:rsid w:val="001929D4"/>
    <w:rsid w:val="00193BCA"/>
    <w:rsid w:val="0019569D"/>
    <w:rsid w:val="00196E91"/>
    <w:rsid w:val="001A07D5"/>
    <w:rsid w:val="001A41EB"/>
    <w:rsid w:val="001A6AB1"/>
    <w:rsid w:val="001B1F12"/>
    <w:rsid w:val="001B6081"/>
    <w:rsid w:val="001B664D"/>
    <w:rsid w:val="001B7581"/>
    <w:rsid w:val="001C0590"/>
    <w:rsid w:val="001C2208"/>
    <w:rsid w:val="001C6E3D"/>
    <w:rsid w:val="001C75B4"/>
    <w:rsid w:val="001D1E90"/>
    <w:rsid w:val="001D26CC"/>
    <w:rsid w:val="001E2B4B"/>
    <w:rsid w:val="001E70C8"/>
    <w:rsid w:val="001E78FA"/>
    <w:rsid w:val="001E7F22"/>
    <w:rsid w:val="001F0532"/>
    <w:rsid w:val="001F082B"/>
    <w:rsid w:val="001F23D6"/>
    <w:rsid w:val="001F7204"/>
    <w:rsid w:val="00200FED"/>
    <w:rsid w:val="00205B1A"/>
    <w:rsid w:val="0021119A"/>
    <w:rsid w:val="0021427D"/>
    <w:rsid w:val="00215E56"/>
    <w:rsid w:val="002162A2"/>
    <w:rsid w:val="00216A88"/>
    <w:rsid w:val="00221182"/>
    <w:rsid w:val="002218ED"/>
    <w:rsid w:val="002228AB"/>
    <w:rsid w:val="002260BB"/>
    <w:rsid w:val="0023129E"/>
    <w:rsid w:val="00233377"/>
    <w:rsid w:val="00234B3C"/>
    <w:rsid w:val="0023587D"/>
    <w:rsid w:val="0023678A"/>
    <w:rsid w:val="0023696C"/>
    <w:rsid w:val="002416FB"/>
    <w:rsid w:val="0024290C"/>
    <w:rsid w:val="0025067D"/>
    <w:rsid w:val="00265DCA"/>
    <w:rsid w:val="00266D60"/>
    <w:rsid w:val="00267D79"/>
    <w:rsid w:val="00272927"/>
    <w:rsid w:val="00276A2E"/>
    <w:rsid w:val="0027739F"/>
    <w:rsid w:val="00281BA9"/>
    <w:rsid w:val="00281DBE"/>
    <w:rsid w:val="00290539"/>
    <w:rsid w:val="00291E81"/>
    <w:rsid w:val="0029622A"/>
    <w:rsid w:val="00296CC4"/>
    <w:rsid w:val="002A5F6C"/>
    <w:rsid w:val="002A7409"/>
    <w:rsid w:val="002B18EB"/>
    <w:rsid w:val="002B295F"/>
    <w:rsid w:val="002B35DA"/>
    <w:rsid w:val="002B4811"/>
    <w:rsid w:val="002C4871"/>
    <w:rsid w:val="002C7835"/>
    <w:rsid w:val="002D4295"/>
    <w:rsid w:val="002D5926"/>
    <w:rsid w:val="002E1F23"/>
    <w:rsid w:val="002E5BD9"/>
    <w:rsid w:val="002E5DBE"/>
    <w:rsid w:val="002F02E6"/>
    <w:rsid w:val="002F0940"/>
    <w:rsid w:val="002F18AE"/>
    <w:rsid w:val="002F2158"/>
    <w:rsid w:val="002F2F34"/>
    <w:rsid w:val="002F4F35"/>
    <w:rsid w:val="002F6A2F"/>
    <w:rsid w:val="002F777E"/>
    <w:rsid w:val="0030179C"/>
    <w:rsid w:val="0030401B"/>
    <w:rsid w:val="003050C8"/>
    <w:rsid w:val="003053CC"/>
    <w:rsid w:val="00312924"/>
    <w:rsid w:val="0031364D"/>
    <w:rsid w:val="00313B8A"/>
    <w:rsid w:val="00313E60"/>
    <w:rsid w:val="00316AEE"/>
    <w:rsid w:val="0033543D"/>
    <w:rsid w:val="003431B7"/>
    <w:rsid w:val="00343E83"/>
    <w:rsid w:val="0034685B"/>
    <w:rsid w:val="00350821"/>
    <w:rsid w:val="003518FD"/>
    <w:rsid w:val="00352188"/>
    <w:rsid w:val="003625FA"/>
    <w:rsid w:val="003636AC"/>
    <w:rsid w:val="003722CB"/>
    <w:rsid w:val="003729E4"/>
    <w:rsid w:val="00373FB0"/>
    <w:rsid w:val="00374927"/>
    <w:rsid w:val="00390E59"/>
    <w:rsid w:val="003944EA"/>
    <w:rsid w:val="003946D1"/>
    <w:rsid w:val="003969D2"/>
    <w:rsid w:val="003A00F6"/>
    <w:rsid w:val="003B1121"/>
    <w:rsid w:val="003B1DDD"/>
    <w:rsid w:val="003B46B1"/>
    <w:rsid w:val="003B71F7"/>
    <w:rsid w:val="003C1CD6"/>
    <w:rsid w:val="003C5598"/>
    <w:rsid w:val="003D2019"/>
    <w:rsid w:val="003D4844"/>
    <w:rsid w:val="003E1067"/>
    <w:rsid w:val="003E249C"/>
    <w:rsid w:val="003E507A"/>
    <w:rsid w:val="003E715F"/>
    <w:rsid w:val="003F3179"/>
    <w:rsid w:val="003F7B70"/>
    <w:rsid w:val="0040040C"/>
    <w:rsid w:val="00400A73"/>
    <w:rsid w:val="00406A8A"/>
    <w:rsid w:val="00407D47"/>
    <w:rsid w:val="00414ED8"/>
    <w:rsid w:val="00415102"/>
    <w:rsid w:val="00420690"/>
    <w:rsid w:val="00424E6C"/>
    <w:rsid w:val="00426AE8"/>
    <w:rsid w:val="00441C27"/>
    <w:rsid w:val="00442B7F"/>
    <w:rsid w:val="00442F8B"/>
    <w:rsid w:val="00443C64"/>
    <w:rsid w:val="00445292"/>
    <w:rsid w:val="0044724A"/>
    <w:rsid w:val="004509CE"/>
    <w:rsid w:val="00451BED"/>
    <w:rsid w:val="00462424"/>
    <w:rsid w:val="00463C99"/>
    <w:rsid w:val="004657BB"/>
    <w:rsid w:val="00466D45"/>
    <w:rsid w:val="00471F8E"/>
    <w:rsid w:val="00472279"/>
    <w:rsid w:val="00472BA6"/>
    <w:rsid w:val="00474C0E"/>
    <w:rsid w:val="0047797F"/>
    <w:rsid w:val="00481FC8"/>
    <w:rsid w:val="004826EA"/>
    <w:rsid w:val="00484682"/>
    <w:rsid w:val="00485BE8"/>
    <w:rsid w:val="00487F21"/>
    <w:rsid w:val="00491DEF"/>
    <w:rsid w:val="004940A4"/>
    <w:rsid w:val="004A123A"/>
    <w:rsid w:val="004A25B4"/>
    <w:rsid w:val="004A378A"/>
    <w:rsid w:val="004B461B"/>
    <w:rsid w:val="004B58E3"/>
    <w:rsid w:val="004B619F"/>
    <w:rsid w:val="004B785C"/>
    <w:rsid w:val="004C2050"/>
    <w:rsid w:val="004C285C"/>
    <w:rsid w:val="004C4299"/>
    <w:rsid w:val="004C6942"/>
    <w:rsid w:val="004D0352"/>
    <w:rsid w:val="004D13BB"/>
    <w:rsid w:val="004D4DB3"/>
    <w:rsid w:val="004D699F"/>
    <w:rsid w:val="004D79CC"/>
    <w:rsid w:val="004E7679"/>
    <w:rsid w:val="004F0DAE"/>
    <w:rsid w:val="004F1B76"/>
    <w:rsid w:val="004F2A16"/>
    <w:rsid w:val="004F3583"/>
    <w:rsid w:val="004F4602"/>
    <w:rsid w:val="004F4EFA"/>
    <w:rsid w:val="004F7D7A"/>
    <w:rsid w:val="00501454"/>
    <w:rsid w:val="005025EE"/>
    <w:rsid w:val="0050367B"/>
    <w:rsid w:val="0050438E"/>
    <w:rsid w:val="00504A06"/>
    <w:rsid w:val="0050611C"/>
    <w:rsid w:val="00520C84"/>
    <w:rsid w:val="00521608"/>
    <w:rsid w:val="0052495E"/>
    <w:rsid w:val="00531B6A"/>
    <w:rsid w:val="00533079"/>
    <w:rsid w:val="005361BD"/>
    <w:rsid w:val="00536615"/>
    <w:rsid w:val="00537458"/>
    <w:rsid w:val="00541B3A"/>
    <w:rsid w:val="00544861"/>
    <w:rsid w:val="005464C6"/>
    <w:rsid w:val="00546F75"/>
    <w:rsid w:val="00550FBD"/>
    <w:rsid w:val="00555DE4"/>
    <w:rsid w:val="0055603C"/>
    <w:rsid w:val="00556214"/>
    <w:rsid w:val="00556313"/>
    <w:rsid w:val="00561103"/>
    <w:rsid w:val="00565EC6"/>
    <w:rsid w:val="00566888"/>
    <w:rsid w:val="00567F3D"/>
    <w:rsid w:val="00571BD9"/>
    <w:rsid w:val="00571D07"/>
    <w:rsid w:val="00572A9C"/>
    <w:rsid w:val="00572C4C"/>
    <w:rsid w:val="0057511E"/>
    <w:rsid w:val="0057619E"/>
    <w:rsid w:val="00576288"/>
    <w:rsid w:val="005777E4"/>
    <w:rsid w:val="00580942"/>
    <w:rsid w:val="005863CB"/>
    <w:rsid w:val="005867A9"/>
    <w:rsid w:val="00586EA6"/>
    <w:rsid w:val="00594734"/>
    <w:rsid w:val="005A2E2B"/>
    <w:rsid w:val="005A47F7"/>
    <w:rsid w:val="005A4DF6"/>
    <w:rsid w:val="005A7707"/>
    <w:rsid w:val="005B5503"/>
    <w:rsid w:val="005B6966"/>
    <w:rsid w:val="005B7287"/>
    <w:rsid w:val="005B7790"/>
    <w:rsid w:val="005C1CBB"/>
    <w:rsid w:val="005D0709"/>
    <w:rsid w:val="005D2031"/>
    <w:rsid w:val="005D636D"/>
    <w:rsid w:val="005D72C4"/>
    <w:rsid w:val="005E017E"/>
    <w:rsid w:val="005E1DC8"/>
    <w:rsid w:val="005E2CD7"/>
    <w:rsid w:val="005E49B8"/>
    <w:rsid w:val="005E60B4"/>
    <w:rsid w:val="005E6127"/>
    <w:rsid w:val="005F1E7B"/>
    <w:rsid w:val="005F344C"/>
    <w:rsid w:val="005F37CC"/>
    <w:rsid w:val="005F4175"/>
    <w:rsid w:val="005F5969"/>
    <w:rsid w:val="005F5D56"/>
    <w:rsid w:val="005F7F94"/>
    <w:rsid w:val="0060155E"/>
    <w:rsid w:val="0060399C"/>
    <w:rsid w:val="0060623C"/>
    <w:rsid w:val="006063B5"/>
    <w:rsid w:val="0060715F"/>
    <w:rsid w:val="006138DA"/>
    <w:rsid w:val="0061484E"/>
    <w:rsid w:val="006237BA"/>
    <w:rsid w:val="00623AC2"/>
    <w:rsid w:val="00630BA9"/>
    <w:rsid w:val="00630FED"/>
    <w:rsid w:val="00634768"/>
    <w:rsid w:val="006410F6"/>
    <w:rsid w:val="0064516F"/>
    <w:rsid w:val="00645A2E"/>
    <w:rsid w:val="00646374"/>
    <w:rsid w:val="00651042"/>
    <w:rsid w:val="00652AA0"/>
    <w:rsid w:val="006571D1"/>
    <w:rsid w:val="00660F7F"/>
    <w:rsid w:val="00672644"/>
    <w:rsid w:val="00672C9C"/>
    <w:rsid w:val="00675615"/>
    <w:rsid w:val="00675763"/>
    <w:rsid w:val="006852D3"/>
    <w:rsid w:val="00691775"/>
    <w:rsid w:val="00693DE8"/>
    <w:rsid w:val="006969C0"/>
    <w:rsid w:val="006A0F90"/>
    <w:rsid w:val="006A3E65"/>
    <w:rsid w:val="006B2E0D"/>
    <w:rsid w:val="006B3563"/>
    <w:rsid w:val="006B4A5C"/>
    <w:rsid w:val="006B5027"/>
    <w:rsid w:val="006B63F2"/>
    <w:rsid w:val="006B718B"/>
    <w:rsid w:val="006B7340"/>
    <w:rsid w:val="006C2507"/>
    <w:rsid w:val="006C3F04"/>
    <w:rsid w:val="006C755F"/>
    <w:rsid w:val="006D186A"/>
    <w:rsid w:val="006E163A"/>
    <w:rsid w:val="006E200D"/>
    <w:rsid w:val="006E34F6"/>
    <w:rsid w:val="006F2FA3"/>
    <w:rsid w:val="006F544D"/>
    <w:rsid w:val="006F574E"/>
    <w:rsid w:val="00700460"/>
    <w:rsid w:val="00702330"/>
    <w:rsid w:val="00703EC9"/>
    <w:rsid w:val="0071117B"/>
    <w:rsid w:val="00715E55"/>
    <w:rsid w:val="00723AED"/>
    <w:rsid w:val="00726156"/>
    <w:rsid w:val="00732766"/>
    <w:rsid w:val="00733C52"/>
    <w:rsid w:val="00733FA9"/>
    <w:rsid w:val="00734A8E"/>
    <w:rsid w:val="00734D2E"/>
    <w:rsid w:val="007376AA"/>
    <w:rsid w:val="00737B7C"/>
    <w:rsid w:val="007430E2"/>
    <w:rsid w:val="007452FB"/>
    <w:rsid w:val="00750800"/>
    <w:rsid w:val="00754B2F"/>
    <w:rsid w:val="00757DFB"/>
    <w:rsid w:val="0076472E"/>
    <w:rsid w:val="00765A65"/>
    <w:rsid w:val="00767719"/>
    <w:rsid w:val="0076780B"/>
    <w:rsid w:val="00771BE6"/>
    <w:rsid w:val="00772132"/>
    <w:rsid w:val="00773144"/>
    <w:rsid w:val="0077352E"/>
    <w:rsid w:val="00776BC3"/>
    <w:rsid w:val="0079027B"/>
    <w:rsid w:val="00792A84"/>
    <w:rsid w:val="00793586"/>
    <w:rsid w:val="00796E4C"/>
    <w:rsid w:val="007A1595"/>
    <w:rsid w:val="007B7653"/>
    <w:rsid w:val="007B7E21"/>
    <w:rsid w:val="007C0BBA"/>
    <w:rsid w:val="007C4BB2"/>
    <w:rsid w:val="007D06FE"/>
    <w:rsid w:val="007D1AC4"/>
    <w:rsid w:val="007D7D7E"/>
    <w:rsid w:val="007E23DC"/>
    <w:rsid w:val="007E3D91"/>
    <w:rsid w:val="007E4EC1"/>
    <w:rsid w:val="007E79C0"/>
    <w:rsid w:val="007F1783"/>
    <w:rsid w:val="007F2095"/>
    <w:rsid w:val="007F28FA"/>
    <w:rsid w:val="007F321C"/>
    <w:rsid w:val="007F3F22"/>
    <w:rsid w:val="00802617"/>
    <w:rsid w:val="00806B1F"/>
    <w:rsid w:val="00806E1F"/>
    <w:rsid w:val="00815D0B"/>
    <w:rsid w:val="00816F2C"/>
    <w:rsid w:val="00826B0C"/>
    <w:rsid w:val="008309C8"/>
    <w:rsid w:val="00832459"/>
    <w:rsid w:val="00835BA4"/>
    <w:rsid w:val="008400BF"/>
    <w:rsid w:val="00840480"/>
    <w:rsid w:val="008451BA"/>
    <w:rsid w:val="008517C4"/>
    <w:rsid w:val="0085394C"/>
    <w:rsid w:val="00853EC5"/>
    <w:rsid w:val="008574AF"/>
    <w:rsid w:val="00857BB8"/>
    <w:rsid w:val="00860040"/>
    <w:rsid w:val="00860DEA"/>
    <w:rsid w:val="00862754"/>
    <w:rsid w:val="00866FAF"/>
    <w:rsid w:val="00870699"/>
    <w:rsid w:val="0087198A"/>
    <w:rsid w:val="00875EC3"/>
    <w:rsid w:val="00876B6E"/>
    <w:rsid w:val="0088077C"/>
    <w:rsid w:val="00881D7C"/>
    <w:rsid w:val="00882832"/>
    <w:rsid w:val="00886BA0"/>
    <w:rsid w:val="00887341"/>
    <w:rsid w:val="00887511"/>
    <w:rsid w:val="00892BA7"/>
    <w:rsid w:val="00895A2A"/>
    <w:rsid w:val="008A3E28"/>
    <w:rsid w:val="008A646D"/>
    <w:rsid w:val="008A65A4"/>
    <w:rsid w:val="008A66A1"/>
    <w:rsid w:val="008B4F5B"/>
    <w:rsid w:val="008B5B12"/>
    <w:rsid w:val="008B6638"/>
    <w:rsid w:val="008B6FE7"/>
    <w:rsid w:val="008C1ECF"/>
    <w:rsid w:val="008C7BD7"/>
    <w:rsid w:val="008D02B0"/>
    <w:rsid w:val="008D2A4C"/>
    <w:rsid w:val="008D4EF1"/>
    <w:rsid w:val="008D6667"/>
    <w:rsid w:val="008D6701"/>
    <w:rsid w:val="008E0652"/>
    <w:rsid w:val="008E3CB6"/>
    <w:rsid w:val="008E3EC4"/>
    <w:rsid w:val="008E5FBB"/>
    <w:rsid w:val="008F0A70"/>
    <w:rsid w:val="008F1C2E"/>
    <w:rsid w:val="008F4B78"/>
    <w:rsid w:val="008F4B8C"/>
    <w:rsid w:val="008F718E"/>
    <w:rsid w:val="009001B9"/>
    <w:rsid w:val="00900E74"/>
    <w:rsid w:val="009020E8"/>
    <w:rsid w:val="009026E2"/>
    <w:rsid w:val="00903B92"/>
    <w:rsid w:val="00906DE4"/>
    <w:rsid w:val="00910288"/>
    <w:rsid w:val="009121D9"/>
    <w:rsid w:val="0091630E"/>
    <w:rsid w:val="0092081C"/>
    <w:rsid w:val="0092367A"/>
    <w:rsid w:val="00923AED"/>
    <w:rsid w:val="009315F2"/>
    <w:rsid w:val="00931C9F"/>
    <w:rsid w:val="00937D4D"/>
    <w:rsid w:val="00940CF0"/>
    <w:rsid w:val="00943C31"/>
    <w:rsid w:val="00945C54"/>
    <w:rsid w:val="00946414"/>
    <w:rsid w:val="00947713"/>
    <w:rsid w:val="00951B04"/>
    <w:rsid w:val="00961EC1"/>
    <w:rsid w:val="00963FBF"/>
    <w:rsid w:val="00964B5C"/>
    <w:rsid w:val="00965FC6"/>
    <w:rsid w:val="00966997"/>
    <w:rsid w:val="00967ADB"/>
    <w:rsid w:val="009713BE"/>
    <w:rsid w:val="00972C8F"/>
    <w:rsid w:val="009739B9"/>
    <w:rsid w:val="009762B6"/>
    <w:rsid w:val="009765C0"/>
    <w:rsid w:val="00984D6A"/>
    <w:rsid w:val="009857AE"/>
    <w:rsid w:val="009863D8"/>
    <w:rsid w:val="009879F0"/>
    <w:rsid w:val="009911CC"/>
    <w:rsid w:val="00991A32"/>
    <w:rsid w:val="009967B3"/>
    <w:rsid w:val="009A3045"/>
    <w:rsid w:val="009A3709"/>
    <w:rsid w:val="009A627A"/>
    <w:rsid w:val="009A75A6"/>
    <w:rsid w:val="009B0785"/>
    <w:rsid w:val="009B5A4D"/>
    <w:rsid w:val="009B7B4F"/>
    <w:rsid w:val="009C22C1"/>
    <w:rsid w:val="009D2CE9"/>
    <w:rsid w:val="009D2FE0"/>
    <w:rsid w:val="009D472D"/>
    <w:rsid w:val="009F63AF"/>
    <w:rsid w:val="009F6587"/>
    <w:rsid w:val="00A03BED"/>
    <w:rsid w:val="00A042EB"/>
    <w:rsid w:val="00A04D4D"/>
    <w:rsid w:val="00A11C8A"/>
    <w:rsid w:val="00A15456"/>
    <w:rsid w:val="00A158AF"/>
    <w:rsid w:val="00A1683D"/>
    <w:rsid w:val="00A1698D"/>
    <w:rsid w:val="00A17261"/>
    <w:rsid w:val="00A2151A"/>
    <w:rsid w:val="00A22C58"/>
    <w:rsid w:val="00A25F60"/>
    <w:rsid w:val="00A260F4"/>
    <w:rsid w:val="00A3080D"/>
    <w:rsid w:val="00A3377D"/>
    <w:rsid w:val="00A3380A"/>
    <w:rsid w:val="00A36315"/>
    <w:rsid w:val="00A4081E"/>
    <w:rsid w:val="00A46F59"/>
    <w:rsid w:val="00A47C92"/>
    <w:rsid w:val="00A51591"/>
    <w:rsid w:val="00A51E2A"/>
    <w:rsid w:val="00A52408"/>
    <w:rsid w:val="00A53D79"/>
    <w:rsid w:val="00A56C5C"/>
    <w:rsid w:val="00A603EF"/>
    <w:rsid w:val="00A604F2"/>
    <w:rsid w:val="00A612C5"/>
    <w:rsid w:val="00A66B19"/>
    <w:rsid w:val="00A75D5C"/>
    <w:rsid w:val="00A77696"/>
    <w:rsid w:val="00A805BE"/>
    <w:rsid w:val="00A80E55"/>
    <w:rsid w:val="00A836D6"/>
    <w:rsid w:val="00A911D2"/>
    <w:rsid w:val="00A92596"/>
    <w:rsid w:val="00A94A58"/>
    <w:rsid w:val="00AA6821"/>
    <w:rsid w:val="00AA6966"/>
    <w:rsid w:val="00AB01F2"/>
    <w:rsid w:val="00AB169F"/>
    <w:rsid w:val="00AB1A45"/>
    <w:rsid w:val="00AB524D"/>
    <w:rsid w:val="00AB6EC7"/>
    <w:rsid w:val="00AB7550"/>
    <w:rsid w:val="00AB76AF"/>
    <w:rsid w:val="00AC004A"/>
    <w:rsid w:val="00AC12A4"/>
    <w:rsid w:val="00AC202E"/>
    <w:rsid w:val="00AC2063"/>
    <w:rsid w:val="00AC6DAF"/>
    <w:rsid w:val="00AD026C"/>
    <w:rsid w:val="00AD0CAF"/>
    <w:rsid w:val="00AD15B5"/>
    <w:rsid w:val="00AD2826"/>
    <w:rsid w:val="00AD2D35"/>
    <w:rsid w:val="00AD4091"/>
    <w:rsid w:val="00AD6683"/>
    <w:rsid w:val="00AD7896"/>
    <w:rsid w:val="00AE15C5"/>
    <w:rsid w:val="00AE18E3"/>
    <w:rsid w:val="00AE4CEE"/>
    <w:rsid w:val="00AE5D2E"/>
    <w:rsid w:val="00AE6084"/>
    <w:rsid w:val="00AF03E6"/>
    <w:rsid w:val="00AF05EF"/>
    <w:rsid w:val="00AF1A7A"/>
    <w:rsid w:val="00AF21F5"/>
    <w:rsid w:val="00AF7D99"/>
    <w:rsid w:val="00B02A5E"/>
    <w:rsid w:val="00B02A80"/>
    <w:rsid w:val="00B0329A"/>
    <w:rsid w:val="00B0488F"/>
    <w:rsid w:val="00B04B2E"/>
    <w:rsid w:val="00B056A0"/>
    <w:rsid w:val="00B07F89"/>
    <w:rsid w:val="00B12ED0"/>
    <w:rsid w:val="00B15915"/>
    <w:rsid w:val="00B22DB7"/>
    <w:rsid w:val="00B266DF"/>
    <w:rsid w:val="00B26E7B"/>
    <w:rsid w:val="00B33044"/>
    <w:rsid w:val="00B33D4B"/>
    <w:rsid w:val="00B34DF8"/>
    <w:rsid w:val="00B35046"/>
    <w:rsid w:val="00B35336"/>
    <w:rsid w:val="00B429CE"/>
    <w:rsid w:val="00B46B86"/>
    <w:rsid w:val="00B47274"/>
    <w:rsid w:val="00B47F32"/>
    <w:rsid w:val="00B5197D"/>
    <w:rsid w:val="00B52120"/>
    <w:rsid w:val="00B553E5"/>
    <w:rsid w:val="00B56B4B"/>
    <w:rsid w:val="00B600DA"/>
    <w:rsid w:val="00B64B4C"/>
    <w:rsid w:val="00B65424"/>
    <w:rsid w:val="00B8266E"/>
    <w:rsid w:val="00B8604B"/>
    <w:rsid w:val="00BA1D62"/>
    <w:rsid w:val="00BA2618"/>
    <w:rsid w:val="00BA335D"/>
    <w:rsid w:val="00BA4167"/>
    <w:rsid w:val="00BA5ECC"/>
    <w:rsid w:val="00BA69D8"/>
    <w:rsid w:val="00BB161F"/>
    <w:rsid w:val="00BB518D"/>
    <w:rsid w:val="00BB6DEF"/>
    <w:rsid w:val="00BC00DD"/>
    <w:rsid w:val="00BC193D"/>
    <w:rsid w:val="00BC26F0"/>
    <w:rsid w:val="00BC3174"/>
    <w:rsid w:val="00BC5751"/>
    <w:rsid w:val="00BD149B"/>
    <w:rsid w:val="00BD2037"/>
    <w:rsid w:val="00BD4324"/>
    <w:rsid w:val="00BD6248"/>
    <w:rsid w:val="00BE1596"/>
    <w:rsid w:val="00BE4613"/>
    <w:rsid w:val="00BE749A"/>
    <w:rsid w:val="00BE77BB"/>
    <w:rsid w:val="00BE79D2"/>
    <w:rsid w:val="00C03163"/>
    <w:rsid w:val="00C053D4"/>
    <w:rsid w:val="00C05626"/>
    <w:rsid w:val="00C11185"/>
    <w:rsid w:val="00C11B2D"/>
    <w:rsid w:val="00C1708F"/>
    <w:rsid w:val="00C263BC"/>
    <w:rsid w:val="00C30B28"/>
    <w:rsid w:val="00C403C7"/>
    <w:rsid w:val="00C43D9C"/>
    <w:rsid w:val="00C43EA6"/>
    <w:rsid w:val="00C454B8"/>
    <w:rsid w:val="00C52921"/>
    <w:rsid w:val="00C55050"/>
    <w:rsid w:val="00C57584"/>
    <w:rsid w:val="00C60DEC"/>
    <w:rsid w:val="00C63A9B"/>
    <w:rsid w:val="00C64238"/>
    <w:rsid w:val="00C65A71"/>
    <w:rsid w:val="00C72DDA"/>
    <w:rsid w:val="00C739FE"/>
    <w:rsid w:val="00C75513"/>
    <w:rsid w:val="00C774C4"/>
    <w:rsid w:val="00C85CCE"/>
    <w:rsid w:val="00C8687B"/>
    <w:rsid w:val="00C92704"/>
    <w:rsid w:val="00C960A5"/>
    <w:rsid w:val="00CA3724"/>
    <w:rsid w:val="00CA37E0"/>
    <w:rsid w:val="00CA4BC8"/>
    <w:rsid w:val="00CA64CF"/>
    <w:rsid w:val="00CB1520"/>
    <w:rsid w:val="00CB27BA"/>
    <w:rsid w:val="00CB33A6"/>
    <w:rsid w:val="00CB4F3F"/>
    <w:rsid w:val="00CB7154"/>
    <w:rsid w:val="00CB7A15"/>
    <w:rsid w:val="00CB7AF7"/>
    <w:rsid w:val="00CC0289"/>
    <w:rsid w:val="00CC1562"/>
    <w:rsid w:val="00CC309F"/>
    <w:rsid w:val="00CC5268"/>
    <w:rsid w:val="00CC589D"/>
    <w:rsid w:val="00CC6E63"/>
    <w:rsid w:val="00CD2A6F"/>
    <w:rsid w:val="00CD36D5"/>
    <w:rsid w:val="00CD39AF"/>
    <w:rsid w:val="00CE018C"/>
    <w:rsid w:val="00CE1769"/>
    <w:rsid w:val="00CE277C"/>
    <w:rsid w:val="00CE30A8"/>
    <w:rsid w:val="00CE3581"/>
    <w:rsid w:val="00CE434C"/>
    <w:rsid w:val="00CE4529"/>
    <w:rsid w:val="00CE6E4C"/>
    <w:rsid w:val="00CE726C"/>
    <w:rsid w:val="00CF23DA"/>
    <w:rsid w:val="00CF472A"/>
    <w:rsid w:val="00CF6A18"/>
    <w:rsid w:val="00CF6C79"/>
    <w:rsid w:val="00D005F2"/>
    <w:rsid w:val="00D0219B"/>
    <w:rsid w:val="00D0295D"/>
    <w:rsid w:val="00D04703"/>
    <w:rsid w:val="00D04A1A"/>
    <w:rsid w:val="00D0750A"/>
    <w:rsid w:val="00D10CE1"/>
    <w:rsid w:val="00D1439E"/>
    <w:rsid w:val="00D15B68"/>
    <w:rsid w:val="00D17F05"/>
    <w:rsid w:val="00D32754"/>
    <w:rsid w:val="00D33220"/>
    <w:rsid w:val="00D3391A"/>
    <w:rsid w:val="00D33C04"/>
    <w:rsid w:val="00D34722"/>
    <w:rsid w:val="00D353A6"/>
    <w:rsid w:val="00D35704"/>
    <w:rsid w:val="00D3718B"/>
    <w:rsid w:val="00D413B2"/>
    <w:rsid w:val="00D4248F"/>
    <w:rsid w:val="00D44CCA"/>
    <w:rsid w:val="00D45AC8"/>
    <w:rsid w:val="00D45F5D"/>
    <w:rsid w:val="00D51FE7"/>
    <w:rsid w:val="00D55903"/>
    <w:rsid w:val="00D56185"/>
    <w:rsid w:val="00D64D11"/>
    <w:rsid w:val="00D678BA"/>
    <w:rsid w:val="00D72CE6"/>
    <w:rsid w:val="00D80182"/>
    <w:rsid w:val="00D81F3D"/>
    <w:rsid w:val="00D8228D"/>
    <w:rsid w:val="00D823A9"/>
    <w:rsid w:val="00D86F75"/>
    <w:rsid w:val="00D90065"/>
    <w:rsid w:val="00D92B01"/>
    <w:rsid w:val="00D93233"/>
    <w:rsid w:val="00D93EA9"/>
    <w:rsid w:val="00D96E81"/>
    <w:rsid w:val="00D97572"/>
    <w:rsid w:val="00DA30FF"/>
    <w:rsid w:val="00DA49FE"/>
    <w:rsid w:val="00DA537A"/>
    <w:rsid w:val="00DA6B22"/>
    <w:rsid w:val="00DB26A3"/>
    <w:rsid w:val="00DB546F"/>
    <w:rsid w:val="00DB652E"/>
    <w:rsid w:val="00DB6F03"/>
    <w:rsid w:val="00DC3FF2"/>
    <w:rsid w:val="00DD553B"/>
    <w:rsid w:val="00DE3D76"/>
    <w:rsid w:val="00DE4912"/>
    <w:rsid w:val="00DE5779"/>
    <w:rsid w:val="00DF1081"/>
    <w:rsid w:val="00DF1454"/>
    <w:rsid w:val="00DF19ED"/>
    <w:rsid w:val="00DF2E84"/>
    <w:rsid w:val="00DF4952"/>
    <w:rsid w:val="00DF6784"/>
    <w:rsid w:val="00DF6D0F"/>
    <w:rsid w:val="00E01AC3"/>
    <w:rsid w:val="00E0368E"/>
    <w:rsid w:val="00E04C9E"/>
    <w:rsid w:val="00E072DD"/>
    <w:rsid w:val="00E078D5"/>
    <w:rsid w:val="00E07AD7"/>
    <w:rsid w:val="00E13FBC"/>
    <w:rsid w:val="00E14021"/>
    <w:rsid w:val="00E20305"/>
    <w:rsid w:val="00E218A4"/>
    <w:rsid w:val="00E23CF4"/>
    <w:rsid w:val="00E250D1"/>
    <w:rsid w:val="00E25254"/>
    <w:rsid w:val="00E3042E"/>
    <w:rsid w:val="00E32803"/>
    <w:rsid w:val="00E3349F"/>
    <w:rsid w:val="00E37C01"/>
    <w:rsid w:val="00E41834"/>
    <w:rsid w:val="00E41973"/>
    <w:rsid w:val="00E41B55"/>
    <w:rsid w:val="00E430F5"/>
    <w:rsid w:val="00E436D4"/>
    <w:rsid w:val="00E45EC3"/>
    <w:rsid w:val="00E4622D"/>
    <w:rsid w:val="00E530CF"/>
    <w:rsid w:val="00E5504F"/>
    <w:rsid w:val="00E574FA"/>
    <w:rsid w:val="00E57C5C"/>
    <w:rsid w:val="00E60402"/>
    <w:rsid w:val="00E60C7A"/>
    <w:rsid w:val="00E64B91"/>
    <w:rsid w:val="00E71921"/>
    <w:rsid w:val="00E71DF7"/>
    <w:rsid w:val="00E736FF"/>
    <w:rsid w:val="00E76937"/>
    <w:rsid w:val="00E77B04"/>
    <w:rsid w:val="00E80CDA"/>
    <w:rsid w:val="00E85FBE"/>
    <w:rsid w:val="00E92477"/>
    <w:rsid w:val="00E94D55"/>
    <w:rsid w:val="00EA2BD1"/>
    <w:rsid w:val="00EA3759"/>
    <w:rsid w:val="00EA40BF"/>
    <w:rsid w:val="00EA4690"/>
    <w:rsid w:val="00EA5D67"/>
    <w:rsid w:val="00EB12FE"/>
    <w:rsid w:val="00EB5EF6"/>
    <w:rsid w:val="00EC02BF"/>
    <w:rsid w:val="00EC1EDD"/>
    <w:rsid w:val="00EC32A1"/>
    <w:rsid w:val="00ED2CB5"/>
    <w:rsid w:val="00EE01A5"/>
    <w:rsid w:val="00EE3FD3"/>
    <w:rsid w:val="00EE4189"/>
    <w:rsid w:val="00EE4A34"/>
    <w:rsid w:val="00EE4C52"/>
    <w:rsid w:val="00EE7013"/>
    <w:rsid w:val="00EF2A47"/>
    <w:rsid w:val="00EF35F1"/>
    <w:rsid w:val="00EF7282"/>
    <w:rsid w:val="00F005FF"/>
    <w:rsid w:val="00F0420A"/>
    <w:rsid w:val="00F059E7"/>
    <w:rsid w:val="00F10AFC"/>
    <w:rsid w:val="00F1732A"/>
    <w:rsid w:val="00F235DD"/>
    <w:rsid w:val="00F24627"/>
    <w:rsid w:val="00F279B3"/>
    <w:rsid w:val="00F34B8F"/>
    <w:rsid w:val="00F36E3F"/>
    <w:rsid w:val="00F4000D"/>
    <w:rsid w:val="00F42200"/>
    <w:rsid w:val="00F43A7E"/>
    <w:rsid w:val="00F504BC"/>
    <w:rsid w:val="00F5218E"/>
    <w:rsid w:val="00F52B81"/>
    <w:rsid w:val="00F53B03"/>
    <w:rsid w:val="00F56D93"/>
    <w:rsid w:val="00F60614"/>
    <w:rsid w:val="00F628A7"/>
    <w:rsid w:val="00F62CA2"/>
    <w:rsid w:val="00F6556B"/>
    <w:rsid w:val="00F76501"/>
    <w:rsid w:val="00F81C26"/>
    <w:rsid w:val="00F878C1"/>
    <w:rsid w:val="00F87FE4"/>
    <w:rsid w:val="00F9055A"/>
    <w:rsid w:val="00F9324B"/>
    <w:rsid w:val="00F95982"/>
    <w:rsid w:val="00F9634F"/>
    <w:rsid w:val="00FA1EF3"/>
    <w:rsid w:val="00FA26D9"/>
    <w:rsid w:val="00FA2A6E"/>
    <w:rsid w:val="00FA76EA"/>
    <w:rsid w:val="00FB0B8C"/>
    <w:rsid w:val="00FC1ECF"/>
    <w:rsid w:val="00FC4B32"/>
    <w:rsid w:val="00FC570F"/>
    <w:rsid w:val="00FC66A4"/>
    <w:rsid w:val="00FD57E1"/>
    <w:rsid w:val="00FD583B"/>
    <w:rsid w:val="00FD60E1"/>
    <w:rsid w:val="00FE072E"/>
    <w:rsid w:val="00FE0AE5"/>
    <w:rsid w:val="00FF05FB"/>
    <w:rsid w:val="00FF0817"/>
    <w:rsid w:val="00FF1BC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0F6"/>
    <w:rPr>
      <w:sz w:val="24"/>
      <w:szCs w:val="24"/>
    </w:rPr>
  </w:style>
  <w:style w:type="paragraph" w:styleId="Heading1">
    <w:name w:val="heading 1"/>
    <w:basedOn w:val="Normal"/>
    <w:next w:val="Normal"/>
    <w:qFormat/>
    <w:rsid w:val="00A338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38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3380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3380A"/>
    <w:rPr>
      <w:rFonts w:ascii="Arial" w:hAnsi="Arial" w:cs="Arial"/>
      <w:b/>
      <w:bCs/>
      <w:sz w:val="26"/>
      <w:szCs w:val="26"/>
      <w:lang w:val="en-AU" w:eastAsia="en-AU" w:bidi="ar-SA"/>
    </w:rPr>
  </w:style>
  <w:style w:type="character" w:styleId="CommentReference">
    <w:name w:val="annotation reference"/>
    <w:uiPriority w:val="99"/>
    <w:semiHidden/>
    <w:unhideWhenUsed/>
    <w:rsid w:val="00B07F89"/>
    <w:rPr>
      <w:sz w:val="16"/>
      <w:szCs w:val="16"/>
    </w:rPr>
  </w:style>
  <w:style w:type="paragraph" w:styleId="CommentText">
    <w:name w:val="annotation text"/>
    <w:basedOn w:val="Normal"/>
    <w:link w:val="CommentTextChar"/>
    <w:uiPriority w:val="99"/>
    <w:unhideWhenUsed/>
    <w:rsid w:val="00B07F89"/>
    <w:rPr>
      <w:sz w:val="20"/>
      <w:szCs w:val="20"/>
    </w:rPr>
  </w:style>
  <w:style w:type="character" w:customStyle="1" w:styleId="CommentTextChar">
    <w:name w:val="Comment Text Char"/>
    <w:basedOn w:val="DefaultParagraphFont"/>
    <w:link w:val="CommentText"/>
    <w:uiPriority w:val="99"/>
    <w:rsid w:val="00B07F89"/>
  </w:style>
  <w:style w:type="paragraph" w:styleId="CommentSubject">
    <w:name w:val="annotation subject"/>
    <w:basedOn w:val="CommentText"/>
    <w:next w:val="CommentText"/>
    <w:link w:val="CommentSubjectChar"/>
    <w:uiPriority w:val="99"/>
    <w:semiHidden/>
    <w:unhideWhenUsed/>
    <w:rsid w:val="00B07F89"/>
    <w:rPr>
      <w:b/>
      <w:bCs/>
    </w:rPr>
  </w:style>
  <w:style w:type="character" w:customStyle="1" w:styleId="CommentSubjectChar">
    <w:name w:val="Comment Subject Char"/>
    <w:link w:val="CommentSubject"/>
    <w:uiPriority w:val="99"/>
    <w:semiHidden/>
    <w:rsid w:val="00B07F89"/>
    <w:rPr>
      <w:b/>
      <w:bCs/>
    </w:rPr>
  </w:style>
  <w:style w:type="paragraph" w:styleId="BalloonText">
    <w:name w:val="Balloon Text"/>
    <w:basedOn w:val="Normal"/>
    <w:link w:val="BalloonTextChar"/>
    <w:uiPriority w:val="99"/>
    <w:semiHidden/>
    <w:unhideWhenUsed/>
    <w:rsid w:val="00B07F89"/>
    <w:rPr>
      <w:rFonts w:ascii="Tahoma" w:hAnsi="Tahoma" w:cs="Tahoma"/>
      <w:sz w:val="16"/>
      <w:szCs w:val="16"/>
    </w:rPr>
  </w:style>
  <w:style w:type="character" w:customStyle="1" w:styleId="BalloonTextChar">
    <w:name w:val="Balloon Text Char"/>
    <w:link w:val="BalloonText"/>
    <w:uiPriority w:val="99"/>
    <w:semiHidden/>
    <w:rsid w:val="00B07F89"/>
    <w:rPr>
      <w:rFonts w:ascii="Tahoma" w:hAnsi="Tahoma" w:cs="Tahoma"/>
      <w:sz w:val="16"/>
      <w:szCs w:val="16"/>
    </w:rPr>
  </w:style>
  <w:style w:type="paragraph" w:styleId="Header">
    <w:name w:val="header"/>
    <w:basedOn w:val="Normal"/>
    <w:link w:val="HeaderChar"/>
    <w:uiPriority w:val="99"/>
    <w:unhideWhenUsed/>
    <w:rsid w:val="00BC00DD"/>
    <w:pPr>
      <w:tabs>
        <w:tab w:val="center" w:pos="4513"/>
        <w:tab w:val="right" w:pos="9026"/>
      </w:tabs>
    </w:pPr>
  </w:style>
  <w:style w:type="character" w:customStyle="1" w:styleId="HeaderChar">
    <w:name w:val="Header Char"/>
    <w:link w:val="Header"/>
    <w:uiPriority w:val="99"/>
    <w:rsid w:val="00BC00DD"/>
    <w:rPr>
      <w:sz w:val="24"/>
      <w:szCs w:val="24"/>
    </w:rPr>
  </w:style>
  <w:style w:type="paragraph" w:styleId="Footer">
    <w:name w:val="footer"/>
    <w:basedOn w:val="Normal"/>
    <w:link w:val="FooterChar"/>
    <w:uiPriority w:val="99"/>
    <w:unhideWhenUsed/>
    <w:rsid w:val="00BC00DD"/>
    <w:pPr>
      <w:tabs>
        <w:tab w:val="center" w:pos="4513"/>
        <w:tab w:val="right" w:pos="9026"/>
      </w:tabs>
    </w:pPr>
  </w:style>
  <w:style w:type="character" w:customStyle="1" w:styleId="FooterChar">
    <w:name w:val="Footer Char"/>
    <w:link w:val="Footer"/>
    <w:uiPriority w:val="99"/>
    <w:rsid w:val="00BC00DD"/>
    <w:rPr>
      <w:sz w:val="24"/>
      <w:szCs w:val="24"/>
    </w:rPr>
  </w:style>
  <w:style w:type="paragraph" w:styleId="Revision">
    <w:name w:val="Revision"/>
    <w:hidden/>
    <w:uiPriority w:val="99"/>
    <w:semiHidden/>
    <w:rsid w:val="003969D2"/>
    <w:rPr>
      <w:sz w:val="24"/>
      <w:szCs w:val="24"/>
    </w:rPr>
  </w:style>
  <w:style w:type="paragraph" w:styleId="ListParagraph">
    <w:name w:val="List Paragraph"/>
    <w:basedOn w:val="Normal"/>
    <w:uiPriority w:val="34"/>
    <w:qFormat/>
    <w:rsid w:val="00C053D4"/>
    <w:pPr>
      <w:ind w:left="720"/>
      <w:contextualSpacing/>
    </w:pPr>
  </w:style>
  <w:style w:type="character" w:styleId="Hyperlink">
    <w:name w:val="Hyperlink"/>
    <w:basedOn w:val="DefaultParagraphFont"/>
    <w:uiPriority w:val="99"/>
    <w:unhideWhenUsed/>
    <w:rsid w:val="00AD15B5"/>
    <w:rPr>
      <w:color w:val="0000FF" w:themeColor="hyperlink"/>
      <w:u w:val="single"/>
    </w:rPr>
  </w:style>
  <w:style w:type="paragraph" w:styleId="PlainText">
    <w:name w:val="Plain Text"/>
    <w:basedOn w:val="Normal"/>
    <w:link w:val="PlainTextChar"/>
    <w:uiPriority w:val="99"/>
    <w:unhideWhenUsed/>
    <w:rsid w:val="00EA40B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A40BF"/>
    <w:rPr>
      <w:rFonts w:ascii="Calibri" w:eastAsiaTheme="minorHAnsi" w:hAnsi="Calibri" w:cstheme="minorBidi"/>
      <w:sz w:val="22"/>
      <w:szCs w:val="21"/>
      <w:lang w:eastAsia="en-US"/>
    </w:rPr>
  </w:style>
  <w:style w:type="character" w:styleId="Strong">
    <w:name w:val="Strong"/>
    <w:basedOn w:val="DefaultParagraphFont"/>
    <w:uiPriority w:val="99"/>
    <w:qFormat/>
    <w:rsid w:val="0060715F"/>
    <w:rPr>
      <w:b/>
      <w:bCs/>
    </w:rPr>
  </w:style>
  <w:style w:type="paragraph" w:styleId="NormalWeb">
    <w:name w:val="Normal (Web)"/>
    <w:basedOn w:val="Normal"/>
    <w:uiPriority w:val="99"/>
    <w:unhideWhenUsed/>
    <w:rsid w:val="008B5B12"/>
    <w:pPr>
      <w:spacing w:before="100" w:beforeAutospacing="1" w:after="100" w:afterAutospacing="1"/>
    </w:pPr>
    <w:rPr>
      <w:rFonts w:ascii="Times" w:eastAsiaTheme="minorHAnsi" w:hAnsi="Times"/>
      <w:sz w:val="20"/>
      <w:szCs w:val="20"/>
      <w:lang w:eastAsia="en-US"/>
    </w:rPr>
  </w:style>
  <w:style w:type="paragraph" w:customStyle="1" w:styleId="Default">
    <w:name w:val="Default"/>
    <w:rsid w:val="008B5B12"/>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556214"/>
    <w:rPr>
      <w:color w:val="800080" w:themeColor="followedHyperlink"/>
      <w:u w:val="single"/>
    </w:rPr>
  </w:style>
  <w:style w:type="table" w:styleId="TableGrid">
    <w:name w:val="Table Grid"/>
    <w:basedOn w:val="TableNormal"/>
    <w:uiPriority w:val="39"/>
    <w:rsid w:val="005F1E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F21F5"/>
    <w:rPr>
      <w:sz w:val="20"/>
      <w:szCs w:val="20"/>
    </w:rPr>
  </w:style>
  <w:style w:type="character" w:customStyle="1" w:styleId="EndnoteTextChar">
    <w:name w:val="Endnote Text Char"/>
    <w:basedOn w:val="DefaultParagraphFont"/>
    <w:link w:val="EndnoteText"/>
    <w:uiPriority w:val="99"/>
    <w:semiHidden/>
    <w:rsid w:val="00AF21F5"/>
  </w:style>
  <w:style w:type="character" w:styleId="EndnoteReference">
    <w:name w:val="endnote reference"/>
    <w:basedOn w:val="DefaultParagraphFont"/>
    <w:uiPriority w:val="99"/>
    <w:semiHidden/>
    <w:unhideWhenUsed/>
    <w:rsid w:val="00AF21F5"/>
    <w:rPr>
      <w:vertAlign w:val="superscript"/>
    </w:rPr>
  </w:style>
  <w:style w:type="paragraph" w:styleId="NoSpacing">
    <w:name w:val="No Spacing"/>
    <w:link w:val="NoSpacingChar"/>
    <w:uiPriority w:val="1"/>
    <w:qFormat/>
    <w:rsid w:val="00965FC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65FC6"/>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semiHidden/>
    <w:unhideWhenUsed/>
    <w:qFormat/>
    <w:rsid w:val="002A740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A7409"/>
    <w:pPr>
      <w:spacing w:after="100"/>
    </w:pPr>
  </w:style>
  <w:style w:type="paragraph" w:styleId="TOC2">
    <w:name w:val="toc 2"/>
    <w:basedOn w:val="Normal"/>
    <w:next w:val="Normal"/>
    <w:autoRedefine/>
    <w:uiPriority w:val="39"/>
    <w:unhideWhenUsed/>
    <w:rsid w:val="00A604F2"/>
    <w:pPr>
      <w:tabs>
        <w:tab w:val="right" w:leader="dot" w:pos="8296"/>
      </w:tabs>
      <w:spacing w:after="100"/>
      <w:ind w:left="240"/>
    </w:pPr>
  </w:style>
  <w:style w:type="paragraph" w:styleId="TOC3">
    <w:name w:val="toc 3"/>
    <w:basedOn w:val="Normal"/>
    <w:next w:val="Normal"/>
    <w:autoRedefine/>
    <w:uiPriority w:val="39"/>
    <w:unhideWhenUsed/>
    <w:rsid w:val="00A604F2"/>
    <w:pPr>
      <w:tabs>
        <w:tab w:val="right" w:leader="dot" w:pos="8296"/>
      </w:tabs>
      <w:spacing w:after="100"/>
      <w:ind w:left="480"/>
    </w:pPr>
  </w:style>
</w:styles>
</file>

<file path=word/webSettings.xml><?xml version="1.0" encoding="utf-8"?>
<w:webSettings xmlns:r="http://schemas.openxmlformats.org/officeDocument/2006/relationships" xmlns:w="http://schemas.openxmlformats.org/wordprocessingml/2006/main">
  <w:divs>
    <w:div w:id="360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www.police.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croads.vic.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l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F1F80426DF54C8094BF5B75FE7683" ma:contentTypeVersion="1" ma:contentTypeDescription="Create a new document." ma:contentTypeScope="" ma:versionID="abfb1648496111e516130863d1fc637b">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44C6-5303-4D59-85E5-C3F65CD8304D}">
  <ds:schemaRefs>
    <ds:schemaRef ds:uri="http://schemas.microsoft.com/office/2006/metadata/longProperties"/>
  </ds:schemaRefs>
</ds:datastoreItem>
</file>

<file path=customXml/itemProps2.xml><?xml version="1.0" encoding="utf-8"?>
<ds:datastoreItem xmlns:ds="http://schemas.openxmlformats.org/officeDocument/2006/customXml" ds:itemID="{F5D2F667-B806-4CF5-8D94-31E8BDA4351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888076F-BEA9-4166-9705-9E09647B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282C66-0DB6-43D5-ACB2-7DE15F730C1E}">
  <ds:schemaRefs>
    <ds:schemaRef ds:uri="http://schemas.microsoft.com/sharepoint/v3/contenttype/forms"/>
  </ds:schemaRefs>
</ds:datastoreItem>
</file>

<file path=customXml/itemProps5.xml><?xml version="1.0" encoding="utf-8"?>
<ds:datastoreItem xmlns:ds="http://schemas.openxmlformats.org/officeDocument/2006/customXml" ds:itemID="{1CF88586-03B8-48EA-BEEB-BC13B2F5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8540</Words>
  <Characters>50962</Characters>
  <Application>Microsoft Office Word</Application>
  <DocSecurity>0</DocSecurity>
  <Lines>424</Lines>
  <Paragraphs>118</Paragraphs>
  <ScaleCrop>false</ScaleCrop>
  <HeadingPairs>
    <vt:vector size="2" baseType="variant">
      <vt:variant>
        <vt:lpstr>Title</vt:lpstr>
      </vt:variant>
      <vt:variant>
        <vt:i4>1</vt:i4>
      </vt:variant>
    </vt:vector>
  </HeadingPairs>
  <TitlesOfParts>
    <vt:vector size="1" baseType="lpstr">
      <vt:lpstr>A World of Locations – filming guide to Melbourne</vt:lpstr>
    </vt:vector>
  </TitlesOfParts>
  <Company>City of Melbourne</Company>
  <LinksUpToDate>false</LinksUpToDate>
  <CharactersWithSpaces>59384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World of Locations – filming guide to Melbourne</dc:title>
  <dc:creator>City of Melbourne</dc:creator>
  <cp:lastModifiedBy>mamiguet</cp:lastModifiedBy>
  <cp:revision>3</cp:revision>
  <cp:lastPrinted>2015-06-15T03:53:00Z</cp:lastPrinted>
  <dcterms:created xsi:type="dcterms:W3CDTF">2016-08-12T03:34:00Z</dcterms:created>
  <dcterms:modified xsi:type="dcterms:W3CDTF">2016-12-21T23:54:00Z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