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70638743"/>
        <w:docPartObj>
          <w:docPartGallery w:val="Cover Pages"/>
          <w:docPartUnique/>
        </w:docPartObj>
      </w:sdtPr>
      <w:sdtContent>
        <w:p w14:paraId="73D17A82" w14:textId="77777777" w:rsidR="00582883" w:rsidRDefault="00582883" w:rsidP="005A2385">
          <w:pPr>
            <w:pStyle w:val="BodyText"/>
            <w:ind w:right="-12"/>
            <w:rPr>
              <w:rFonts w:ascii="Times New Roman"/>
              <w:sz w:val="20"/>
            </w:rPr>
          </w:pPr>
          <w:r>
            <w:rPr>
              <w:rFonts w:ascii="Times New Roman"/>
              <w:noProof/>
              <w:sz w:val="20"/>
            </w:rPr>
            <mc:AlternateContent>
              <mc:Choice Requires="wpg">
                <w:drawing>
                  <wp:anchor distT="0" distB="0" distL="114300" distR="114300" simplePos="0" relativeHeight="251659264" behindDoc="1" locked="0" layoutInCell="1" allowOverlap="1" wp14:anchorId="1DDBDF12" wp14:editId="20A4CDE2">
                    <wp:simplePos x="0" y="0"/>
                    <wp:positionH relativeFrom="column">
                      <wp:posOffset>-486137</wp:posOffset>
                    </wp:positionH>
                    <wp:positionV relativeFrom="paragraph">
                      <wp:posOffset>-456002</wp:posOffset>
                    </wp:positionV>
                    <wp:extent cx="7585710" cy="10683730"/>
                    <wp:effectExtent l="0" t="0" r="0" b="3810"/>
                    <wp:wrapNone/>
                    <wp:docPr id="4" name="Group 4"/>
                    <wp:cNvGraphicFramePr/>
                    <a:graphic xmlns:a="http://schemas.openxmlformats.org/drawingml/2006/main">
                      <a:graphicData uri="http://schemas.microsoft.com/office/word/2010/wordprocessingGroup">
                        <wpg:wgp>
                          <wpg:cNvGrpSpPr/>
                          <wpg:grpSpPr>
                            <a:xfrm>
                              <a:off x="0" y="0"/>
                              <a:ext cx="7585710" cy="10683730"/>
                              <a:chOff x="11575" y="-274320"/>
                              <a:chExt cx="7585710" cy="10683730"/>
                            </a:xfrm>
                          </wpg:grpSpPr>
                          <pic:pic xmlns:pic="http://schemas.openxmlformats.org/drawingml/2006/picture">
                            <pic:nvPicPr>
                              <pic:cNvPr id="1" name="image1.jpeg"/>
                              <pic:cNvPicPr>
                                <a:picLocks noChangeAspect="1"/>
                              </pic:cNvPicPr>
                            </pic:nvPicPr>
                            <pic:blipFill>
                              <a:blip r:embed="rId10" cstate="print"/>
                              <a:stretch>
                                <a:fillRect/>
                              </a:stretch>
                            </pic:blipFill>
                            <pic:spPr>
                              <a:xfrm>
                                <a:off x="28574" y="8611165"/>
                                <a:ext cx="7568711" cy="1591310"/>
                              </a:xfrm>
                              <a:prstGeom prst="rect">
                                <a:avLst/>
                              </a:prstGeom>
                            </pic:spPr>
                          </pic:pic>
                          <wps:wsp>
                            <wps:cNvPr id="18" name="Text Box 21"/>
                            <wps:cNvSpPr txBox="1">
                              <a:spLocks noChangeArrowheads="1"/>
                            </wps:cNvSpPr>
                            <wps:spPr bwMode="auto">
                              <a:xfrm>
                                <a:off x="11575" y="8675225"/>
                                <a:ext cx="7505065" cy="173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C99B" w14:textId="77777777" w:rsidR="00582883" w:rsidRDefault="00582883" w:rsidP="00582883">
                                  <w:pPr>
                                    <w:pStyle w:val="BodyText"/>
                                    <w:rPr>
                                      <w:b/>
                                    </w:rPr>
                                  </w:pPr>
                                </w:p>
                                <w:p w14:paraId="5D7F3458" w14:textId="77777777" w:rsidR="00582883" w:rsidRDefault="00582883" w:rsidP="00582883">
                                  <w:pPr>
                                    <w:pStyle w:val="BodyText"/>
                                    <w:rPr>
                                      <w:b/>
                                    </w:rPr>
                                  </w:pPr>
                                </w:p>
                                <w:p w14:paraId="740809AE" w14:textId="77777777" w:rsidR="00582883" w:rsidRDefault="00582883" w:rsidP="00582883">
                                  <w:pPr>
                                    <w:pStyle w:val="BodyText"/>
                                    <w:rPr>
                                      <w:b/>
                                    </w:rPr>
                                  </w:pPr>
                                </w:p>
                                <w:tbl>
                                  <w:tblPr>
                                    <w:tblW w:w="0" w:type="auto"/>
                                    <w:tblInd w:w="846"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4395"/>
                                    <w:gridCol w:w="2269"/>
                                    <w:gridCol w:w="2127"/>
                                    <w:gridCol w:w="1934"/>
                                  </w:tblGrid>
                                  <w:tr w:rsidR="00A44B29" w:rsidRPr="00A44B29" w14:paraId="57DA0F10" w14:textId="77777777" w:rsidTr="0093102D">
                                    <w:trPr>
                                      <w:trHeight w:hRule="exact" w:val="425"/>
                                    </w:trPr>
                                    <w:tc>
                                      <w:tcPr>
                                        <w:tcW w:w="6664" w:type="dxa"/>
                                        <w:gridSpan w:val="2"/>
                                      </w:tcPr>
                                      <w:p w14:paraId="7BFE7475" w14:textId="77777777" w:rsidR="0093102D" w:rsidRPr="00A44B29" w:rsidRDefault="0093102D" w:rsidP="0093102D">
                                        <w:pPr>
                                          <w:pStyle w:val="TableParagraph"/>
                                          <w:tabs>
                                            <w:tab w:val="left" w:pos="660"/>
                                          </w:tabs>
                                          <w:spacing w:before="1"/>
                                          <w:ind w:left="103"/>
                                          <w:rPr>
                                            <w:rFonts w:ascii="Arial Narrow"/>
                                            <w:color w:val="FFFFFF" w:themeColor="background1"/>
                                            <w:sz w:val="18"/>
                                          </w:rPr>
                                        </w:pPr>
                                        <w:r w:rsidRPr="00A44B29">
                                          <w:rPr>
                                            <w:rFonts w:ascii="Arial Narrow"/>
                                            <w:b/>
                                            <w:color w:val="FFFFFF" w:themeColor="background1"/>
                                            <w:sz w:val="18"/>
                                          </w:rPr>
                                          <w:t xml:space="preserve">Title: </w:t>
                                        </w:r>
                                        <w:r w:rsidRPr="00A44B29">
                                          <w:rPr>
                                            <w:rFonts w:ascii="Arial Narrow"/>
                                            <w:color w:val="FFFFFF" w:themeColor="background1"/>
                                            <w:sz w:val="18"/>
                                          </w:rPr>
                                          <w:t>Council Expenses</w:t>
                                        </w:r>
                                        <w:r w:rsidRPr="00A44B29">
                                          <w:rPr>
                                            <w:rFonts w:ascii="Arial Narrow"/>
                                            <w:color w:val="FFFFFF" w:themeColor="background1"/>
                                            <w:spacing w:val="-9"/>
                                            <w:sz w:val="18"/>
                                          </w:rPr>
                                          <w:t xml:space="preserve"> </w:t>
                                        </w:r>
                                        <w:r w:rsidRPr="00A44B29">
                                          <w:rPr>
                                            <w:rFonts w:ascii="Arial Narrow"/>
                                            <w:color w:val="FFFFFF" w:themeColor="background1"/>
                                            <w:sz w:val="18"/>
                                          </w:rPr>
                                          <w:t>Policy</w:t>
                                        </w:r>
                                      </w:p>
                                    </w:tc>
                                    <w:tc>
                                      <w:tcPr>
                                        <w:tcW w:w="2127" w:type="dxa"/>
                                      </w:tcPr>
                                      <w:p w14:paraId="6BC6A3F0" w14:textId="6CF7862E" w:rsidR="0093102D" w:rsidRPr="00A44B29" w:rsidRDefault="0093102D" w:rsidP="0093102D">
                                        <w:pPr>
                                          <w:pStyle w:val="TableParagraph"/>
                                          <w:spacing w:before="1"/>
                                          <w:ind w:left="357" w:right="357"/>
                                          <w:jc w:val="center"/>
                                          <w:rPr>
                                            <w:rFonts w:ascii="Arial Narrow"/>
                                            <w:b/>
                                            <w:color w:val="FFFFFF" w:themeColor="background1"/>
                                            <w:sz w:val="18"/>
                                          </w:rPr>
                                        </w:pPr>
                                      </w:p>
                                    </w:tc>
                                    <w:tc>
                                      <w:tcPr>
                                        <w:tcW w:w="1934" w:type="dxa"/>
                                        <w:vMerge w:val="restart"/>
                                      </w:tcPr>
                                      <w:p w14:paraId="3E8C1CB5" w14:textId="77777777" w:rsidR="0093102D" w:rsidRPr="00A44B29" w:rsidRDefault="0093102D" w:rsidP="00F5294A">
                                        <w:pPr>
                                          <w:pStyle w:val="TableParagraph"/>
                                          <w:spacing w:before="120"/>
                                          <w:ind w:left="511"/>
                                          <w:rPr>
                                            <w:rFonts w:ascii="Arial Narrow"/>
                                            <w:b/>
                                            <w:color w:val="FFFFFF" w:themeColor="background1"/>
                                            <w:sz w:val="18"/>
                                          </w:rPr>
                                        </w:pPr>
                                        <w:r w:rsidRPr="00A44B29">
                                          <w:rPr>
                                            <w:rFonts w:ascii="Arial Narrow"/>
                                            <w:b/>
                                            <w:color w:val="FFFFFF" w:themeColor="background1"/>
                                            <w:sz w:val="18"/>
                                          </w:rPr>
                                          <w:t>Review date:</w:t>
                                        </w:r>
                                      </w:p>
                                      <w:p w14:paraId="20362299" w14:textId="66C3B494" w:rsidR="0093102D" w:rsidRPr="00A44B29" w:rsidRDefault="00BA3D95" w:rsidP="00F5294A">
                                        <w:pPr>
                                          <w:pStyle w:val="TableParagraph"/>
                                          <w:spacing w:before="120"/>
                                          <w:ind w:left="547"/>
                                          <w:rPr>
                                            <w:rFonts w:ascii="Arial Narrow"/>
                                            <w:color w:val="FFFFFF" w:themeColor="background1"/>
                                            <w:sz w:val="18"/>
                                          </w:rPr>
                                        </w:pPr>
                                        <w:r w:rsidRPr="00A44B29">
                                          <w:rPr>
                                            <w:rFonts w:ascii="Arial Narrow"/>
                                            <w:color w:val="FFFFFF" w:themeColor="background1"/>
                                            <w:sz w:val="18"/>
                                          </w:rPr>
                                          <w:t>June 2025</w:t>
                                        </w:r>
                                      </w:p>
                                    </w:tc>
                                  </w:tr>
                                  <w:tr w:rsidR="00AD600A" w:rsidRPr="00A44B29" w14:paraId="67B194E2" w14:textId="77777777" w:rsidTr="0093102D">
                                    <w:trPr>
                                      <w:trHeight w:hRule="exact" w:val="422"/>
                                    </w:trPr>
                                    <w:tc>
                                      <w:tcPr>
                                        <w:tcW w:w="4395" w:type="dxa"/>
                                      </w:tcPr>
                                      <w:p w14:paraId="6380BD97" w14:textId="77777777" w:rsidR="0093102D" w:rsidRPr="00A44B29" w:rsidRDefault="0093102D" w:rsidP="0093102D">
                                        <w:pPr>
                                          <w:pStyle w:val="TableParagraph"/>
                                          <w:spacing w:line="206" w:lineRule="exact"/>
                                          <w:ind w:left="103"/>
                                          <w:rPr>
                                            <w:rFonts w:ascii="Arial Narrow"/>
                                            <w:b/>
                                            <w:color w:val="FFFFFF" w:themeColor="background1"/>
                                            <w:sz w:val="18"/>
                                          </w:rPr>
                                        </w:pPr>
                                        <w:r w:rsidRPr="00A44B29">
                                          <w:rPr>
                                            <w:rFonts w:ascii="Arial Narrow"/>
                                            <w:b/>
                                            <w:color w:val="FFFFFF" w:themeColor="background1"/>
                                            <w:sz w:val="18"/>
                                          </w:rPr>
                                          <w:t>Policy adoption date: 31 August 2020</w:t>
                                        </w:r>
                                      </w:p>
                                    </w:tc>
                                    <w:tc>
                                      <w:tcPr>
                                        <w:tcW w:w="2269" w:type="dxa"/>
                                      </w:tcPr>
                                      <w:p w14:paraId="5CF62F75" w14:textId="77777777" w:rsidR="0093102D" w:rsidRPr="00A44B29" w:rsidRDefault="0093102D" w:rsidP="0093102D">
                                        <w:pPr>
                                          <w:pStyle w:val="TableParagraph"/>
                                          <w:spacing w:line="206" w:lineRule="exact"/>
                                          <w:ind w:left="182" w:right="182"/>
                                          <w:jc w:val="center"/>
                                          <w:rPr>
                                            <w:rFonts w:ascii="Arial Narrow"/>
                                            <w:b/>
                                            <w:color w:val="FFFFFF" w:themeColor="background1"/>
                                            <w:sz w:val="18"/>
                                          </w:rPr>
                                        </w:pPr>
                                        <w:r w:rsidRPr="00A44B29">
                                          <w:rPr>
                                            <w:rFonts w:ascii="Arial Narrow"/>
                                            <w:b/>
                                            <w:color w:val="FFFFFF" w:themeColor="background1"/>
                                            <w:sz w:val="18"/>
                                          </w:rPr>
                                          <w:t>Current version approved:</w:t>
                                        </w:r>
                                      </w:p>
                                      <w:p w14:paraId="6B878108" w14:textId="326B13BE" w:rsidR="0093102D" w:rsidRPr="00A44B29" w:rsidRDefault="00762001" w:rsidP="0093102D">
                                        <w:pPr>
                                          <w:pStyle w:val="TableParagraph"/>
                                          <w:ind w:left="182" w:right="182"/>
                                          <w:jc w:val="center"/>
                                          <w:rPr>
                                            <w:rFonts w:ascii="Arial Narrow"/>
                                            <w:color w:val="FFFFFF" w:themeColor="background1"/>
                                            <w:sz w:val="18"/>
                                          </w:rPr>
                                        </w:pPr>
                                        <w:r>
                                          <w:rPr>
                                            <w:rFonts w:ascii="Arial Narrow"/>
                                            <w:color w:val="FFFFFF" w:themeColor="background1"/>
                                            <w:sz w:val="18"/>
                                          </w:rPr>
                                          <w:t>November</w:t>
                                        </w:r>
                                        <w:r w:rsidR="00F5294A">
                                          <w:rPr>
                                            <w:rFonts w:ascii="Arial Narrow"/>
                                            <w:color w:val="FFFFFF" w:themeColor="background1"/>
                                            <w:sz w:val="18"/>
                                          </w:rPr>
                                          <w:t xml:space="preserve"> 8, 2023</w:t>
                                        </w:r>
                                      </w:p>
                                    </w:tc>
                                    <w:tc>
                                      <w:tcPr>
                                        <w:tcW w:w="2127" w:type="dxa"/>
                                      </w:tcPr>
                                      <w:p w14:paraId="486DEE77" w14:textId="77777777" w:rsidR="0093102D" w:rsidRPr="00A44B29" w:rsidRDefault="0093102D" w:rsidP="0093102D">
                                        <w:pPr>
                                          <w:pStyle w:val="TableParagraph"/>
                                          <w:spacing w:line="206" w:lineRule="exact"/>
                                          <w:ind w:left="357" w:right="358"/>
                                          <w:jc w:val="center"/>
                                          <w:rPr>
                                            <w:rFonts w:ascii="Arial Narrow"/>
                                            <w:b/>
                                            <w:color w:val="FFFFFF" w:themeColor="background1"/>
                                            <w:sz w:val="18"/>
                                          </w:rPr>
                                        </w:pPr>
                                        <w:r w:rsidRPr="00A44B29">
                                          <w:rPr>
                                            <w:rFonts w:ascii="Arial Narrow"/>
                                            <w:b/>
                                            <w:color w:val="FFFFFF" w:themeColor="background1"/>
                                            <w:sz w:val="18"/>
                                          </w:rPr>
                                          <w:t>Current version no.</w:t>
                                        </w:r>
                                      </w:p>
                                      <w:p w14:paraId="3C622E10" w14:textId="7BE535E6" w:rsidR="0093102D" w:rsidRPr="00A44B29" w:rsidRDefault="0093102D" w:rsidP="0093102D">
                                        <w:pPr>
                                          <w:pStyle w:val="TableParagraph"/>
                                          <w:ind w:left="0"/>
                                          <w:jc w:val="center"/>
                                          <w:rPr>
                                            <w:rFonts w:ascii="Arial Narrow"/>
                                            <w:color w:val="FFFFFF" w:themeColor="background1"/>
                                            <w:sz w:val="18"/>
                                          </w:rPr>
                                        </w:pPr>
                                        <w:r w:rsidRPr="00A44B29">
                                          <w:rPr>
                                            <w:rFonts w:ascii="Arial Narrow"/>
                                            <w:color w:val="FFFFFF" w:themeColor="background1"/>
                                            <w:sz w:val="18"/>
                                          </w:rPr>
                                          <w:t>6</w:t>
                                        </w:r>
                                        <w:r w:rsidR="00BA3D95" w:rsidRPr="00A44B29">
                                          <w:rPr>
                                            <w:rFonts w:ascii="Arial Narrow"/>
                                            <w:color w:val="FFFFFF" w:themeColor="background1"/>
                                            <w:sz w:val="18"/>
                                          </w:rPr>
                                          <w:t>.1</w:t>
                                        </w:r>
                                      </w:p>
                                    </w:tc>
                                    <w:tc>
                                      <w:tcPr>
                                        <w:tcW w:w="1934" w:type="dxa"/>
                                        <w:vMerge/>
                                      </w:tcPr>
                                      <w:p w14:paraId="1D8DE5B2" w14:textId="77777777" w:rsidR="0093102D" w:rsidRPr="00A44B29" w:rsidRDefault="0093102D" w:rsidP="0093102D">
                                        <w:pPr>
                                          <w:rPr>
                                            <w:color w:val="FFFFFF" w:themeColor="background1"/>
                                          </w:rPr>
                                        </w:pPr>
                                      </w:p>
                                    </w:tc>
                                  </w:tr>
                                </w:tbl>
                                <w:p w14:paraId="73683FC2" w14:textId="77777777" w:rsidR="00582883" w:rsidRPr="00A44B29" w:rsidRDefault="00582883" w:rsidP="00582883">
                                  <w:pPr>
                                    <w:pStyle w:val="BodyText"/>
                                    <w:rPr>
                                      <w:b/>
                                      <w:color w:val="FFFFFF" w:themeColor="background1"/>
                                    </w:rPr>
                                  </w:pPr>
                                </w:p>
                                <w:p w14:paraId="0162F6E2" w14:textId="77777777" w:rsidR="00582883" w:rsidRPr="00A44B29" w:rsidRDefault="00582883" w:rsidP="00582883">
                                  <w:pPr>
                                    <w:pStyle w:val="BodyText"/>
                                    <w:rPr>
                                      <w:b/>
                                      <w:color w:val="FFFFFF" w:themeColor="background1"/>
                                    </w:rPr>
                                  </w:pPr>
                                </w:p>
                                <w:p w14:paraId="4CA5E3E3" w14:textId="77777777" w:rsidR="00582883" w:rsidRDefault="00582883" w:rsidP="00582883">
                                  <w:pPr>
                                    <w:pStyle w:val="BodyText"/>
                                    <w:rPr>
                                      <w:b/>
                                    </w:rPr>
                                  </w:pPr>
                                </w:p>
                                <w:p w14:paraId="1324669E" w14:textId="77777777" w:rsidR="00582883" w:rsidRDefault="00582883" w:rsidP="00582883">
                                  <w:pPr>
                                    <w:pStyle w:val="BodyText"/>
                                    <w:rPr>
                                      <w:b/>
                                    </w:rPr>
                                  </w:pPr>
                                </w:p>
                                <w:p w14:paraId="76817098" w14:textId="77777777" w:rsidR="00582883" w:rsidRDefault="00582883" w:rsidP="00582883">
                                  <w:pPr>
                                    <w:pStyle w:val="BodyText"/>
                                    <w:spacing w:before="5"/>
                                    <w:rPr>
                                      <w:b/>
                                      <w:sz w:val="23"/>
                                    </w:rPr>
                                  </w:pPr>
                                </w:p>
                                <w:p w14:paraId="5EC97612" w14:textId="77777777" w:rsidR="00582883" w:rsidRDefault="00582883" w:rsidP="00582883">
                                  <w:pPr>
                                    <w:pStyle w:val="BodyText"/>
                                    <w:ind w:right="690"/>
                                    <w:jc w:val="right"/>
                                    <w:rPr>
                                      <w:rFonts w:ascii="Calibri"/>
                                    </w:rPr>
                                  </w:pPr>
                                </w:p>
                              </w:txbxContent>
                            </wps:txbx>
                            <wps:bodyPr rot="0" vert="horz" wrap="square" lIns="0" tIns="0" rIns="0" bIns="0" anchor="t" anchorCtr="0" upright="1">
                              <a:noAutofit/>
                            </wps:bodyPr>
                          </wps:wsp>
                          <wpg:grpSp>
                            <wpg:cNvPr id="12" name="Group 15"/>
                            <wpg:cNvGrpSpPr>
                              <a:grpSpLocks/>
                            </wpg:cNvGrpSpPr>
                            <wpg:grpSpPr bwMode="auto">
                              <a:xfrm>
                                <a:off x="28575" y="-274320"/>
                                <a:ext cx="7560310" cy="8490585"/>
                                <a:chOff x="45" y="-1174"/>
                                <a:chExt cx="11906" cy="13371"/>
                              </a:xfrm>
                            </wpg:grpSpPr>
                            <pic:pic xmlns:pic="http://schemas.openxmlformats.org/drawingml/2006/picture">
                              <pic:nvPicPr>
                                <pic:cNvPr id="13"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5" y="-430"/>
                                  <a:ext cx="10650" cy="937"/>
                                </a:xfrm>
                                <a:prstGeom prst="rect">
                                  <a:avLst/>
                                </a:prstGeom>
                                <a:noFill/>
                                <a:extLst>
                                  <a:ext uri="{909E8E84-426E-40DD-AFC4-6F175D3DCCD1}">
                                    <a14:hiddenFill xmlns:a14="http://schemas.microsoft.com/office/drawing/2010/main">
                                      <a:solidFill>
                                        <a:srgbClr val="FFFFFF"/>
                                      </a:solidFill>
                                    </a14:hiddenFill>
                                  </a:ext>
                                </a:extLst>
                              </pic:spPr>
                            </pic:pic>
                            <wps:wsp>
                              <wps:cNvPr id="14" name="AutoShape 19"/>
                              <wps:cNvSpPr>
                                <a:spLocks/>
                              </wps:cNvSpPr>
                              <wps:spPr bwMode="auto">
                                <a:xfrm>
                                  <a:off x="1871" y="4057"/>
                                  <a:ext cx="7355" cy="7770"/>
                                </a:xfrm>
                                <a:custGeom>
                                  <a:avLst/>
                                  <a:gdLst>
                                    <a:gd name="T0" fmla="+- 0 4408 1871"/>
                                    <a:gd name="T1" fmla="*/ T0 w 7355"/>
                                    <a:gd name="T2" fmla="+- 0 10227 4057"/>
                                    <a:gd name="T3" fmla="*/ 10227 h 7770"/>
                                    <a:gd name="T4" fmla="+- 0 3972 1871"/>
                                    <a:gd name="T5" fmla="*/ T4 w 7355"/>
                                    <a:gd name="T6" fmla="+- 0 11446 4057"/>
                                    <a:gd name="T7" fmla="*/ 11446 h 7770"/>
                                    <a:gd name="T8" fmla="+- 0 3058 1871"/>
                                    <a:gd name="T9" fmla="*/ T8 w 7355"/>
                                    <a:gd name="T10" fmla="+- 0 9397 4057"/>
                                    <a:gd name="T11" fmla="*/ 9397 h 7770"/>
                                    <a:gd name="T12" fmla="+- 0 3713 1871"/>
                                    <a:gd name="T13" fmla="*/ T12 w 7355"/>
                                    <a:gd name="T14" fmla="+- 0 9827 4057"/>
                                    <a:gd name="T15" fmla="*/ 9827 h 7770"/>
                                    <a:gd name="T16" fmla="+- 0 4227 1871"/>
                                    <a:gd name="T17" fmla="*/ T16 w 7355"/>
                                    <a:gd name="T18" fmla="+- 0 10457 4057"/>
                                    <a:gd name="T19" fmla="*/ 10457 h 7770"/>
                                    <a:gd name="T20" fmla="+- 0 4185 1871"/>
                                    <a:gd name="T21" fmla="*/ T20 w 7355"/>
                                    <a:gd name="T22" fmla="+- 0 9931 4057"/>
                                    <a:gd name="T23" fmla="*/ 9931 h 7770"/>
                                    <a:gd name="T24" fmla="+- 0 3588 1871"/>
                                    <a:gd name="T25" fmla="*/ T24 w 7355"/>
                                    <a:gd name="T26" fmla="+- 0 9363 4057"/>
                                    <a:gd name="T27" fmla="*/ 9363 h 7770"/>
                                    <a:gd name="T28" fmla="+- 0 2910 1871"/>
                                    <a:gd name="T29" fmla="*/ T28 w 7355"/>
                                    <a:gd name="T30" fmla="+- 0 9046 4057"/>
                                    <a:gd name="T31" fmla="*/ 9046 h 7770"/>
                                    <a:gd name="T32" fmla="+- 0 2203 1871"/>
                                    <a:gd name="T33" fmla="*/ T32 w 7355"/>
                                    <a:gd name="T34" fmla="+- 0 9285 4057"/>
                                    <a:gd name="T35" fmla="*/ 9285 h 7770"/>
                                    <a:gd name="T36" fmla="+- 0 3916 1871"/>
                                    <a:gd name="T37" fmla="*/ T36 w 7355"/>
                                    <a:gd name="T38" fmla="+- 0 11755 4057"/>
                                    <a:gd name="T39" fmla="*/ 11755 h 7770"/>
                                    <a:gd name="T40" fmla="+- 0 4450 1871"/>
                                    <a:gd name="T41" fmla="*/ T40 w 7355"/>
                                    <a:gd name="T42" fmla="+- 0 11457 4057"/>
                                    <a:gd name="T43" fmla="*/ 11457 h 7770"/>
                                    <a:gd name="T44" fmla="+- 0 6270 1871"/>
                                    <a:gd name="T45" fmla="*/ T44 w 7355"/>
                                    <a:gd name="T46" fmla="+- 0 9623 4057"/>
                                    <a:gd name="T47" fmla="*/ 9623 h 7770"/>
                                    <a:gd name="T48" fmla="+- 0 6183 1871"/>
                                    <a:gd name="T49" fmla="*/ T48 w 7355"/>
                                    <a:gd name="T50" fmla="+- 0 9531 4057"/>
                                    <a:gd name="T51" fmla="*/ 9531 h 7770"/>
                                    <a:gd name="T52" fmla="+- 0 5130 1871"/>
                                    <a:gd name="T53" fmla="*/ T52 w 7355"/>
                                    <a:gd name="T54" fmla="+- 0 8931 4057"/>
                                    <a:gd name="T55" fmla="*/ 8931 h 7770"/>
                                    <a:gd name="T56" fmla="+- 0 4880 1871"/>
                                    <a:gd name="T57" fmla="*/ T56 w 7355"/>
                                    <a:gd name="T58" fmla="+- 0 8849 4057"/>
                                    <a:gd name="T59" fmla="*/ 8849 h 7770"/>
                                    <a:gd name="T60" fmla="+- 0 4791 1871"/>
                                    <a:gd name="T61" fmla="*/ T60 w 7355"/>
                                    <a:gd name="T62" fmla="+- 0 8345 4057"/>
                                    <a:gd name="T63" fmla="*/ 8345 h 7770"/>
                                    <a:gd name="T64" fmla="+- 0 4570 1871"/>
                                    <a:gd name="T65" fmla="*/ T64 w 7355"/>
                                    <a:gd name="T66" fmla="+- 0 8879 4057"/>
                                    <a:gd name="T67" fmla="*/ 8879 h 7770"/>
                                    <a:gd name="T68" fmla="+- 0 3853 1871"/>
                                    <a:gd name="T69" fmla="*/ T68 w 7355"/>
                                    <a:gd name="T70" fmla="+- 0 8137 4057"/>
                                    <a:gd name="T71" fmla="*/ 8137 h 7770"/>
                                    <a:gd name="T72" fmla="+- 0 4351 1871"/>
                                    <a:gd name="T73" fmla="*/ T72 w 7355"/>
                                    <a:gd name="T74" fmla="+- 0 8239 4057"/>
                                    <a:gd name="T75" fmla="*/ 8239 h 7770"/>
                                    <a:gd name="T76" fmla="+- 0 4620 1871"/>
                                    <a:gd name="T77" fmla="*/ T76 w 7355"/>
                                    <a:gd name="T78" fmla="+- 0 8676 4057"/>
                                    <a:gd name="T79" fmla="*/ 8676 h 7770"/>
                                    <a:gd name="T80" fmla="+- 0 4233 1871"/>
                                    <a:gd name="T81" fmla="*/ T80 w 7355"/>
                                    <a:gd name="T82" fmla="+- 0 7823 4057"/>
                                    <a:gd name="T83" fmla="*/ 7823 h 7770"/>
                                    <a:gd name="T84" fmla="+- 0 3683 1871"/>
                                    <a:gd name="T85" fmla="*/ T84 w 7355"/>
                                    <a:gd name="T86" fmla="+- 0 7832 4057"/>
                                    <a:gd name="T87" fmla="*/ 7832 h 7770"/>
                                    <a:gd name="T88" fmla="+- 0 3219 1871"/>
                                    <a:gd name="T89" fmla="*/ T88 w 7355"/>
                                    <a:gd name="T90" fmla="+- 0 8272 4057"/>
                                    <a:gd name="T91" fmla="*/ 8272 h 7770"/>
                                    <a:gd name="T92" fmla="+- 0 5366 1871"/>
                                    <a:gd name="T93" fmla="*/ T92 w 7355"/>
                                    <a:gd name="T94" fmla="+- 0 10517 4057"/>
                                    <a:gd name="T95" fmla="*/ 10517 h 7770"/>
                                    <a:gd name="T96" fmla="+- 0 5474 1871"/>
                                    <a:gd name="T97" fmla="*/ T96 w 7355"/>
                                    <a:gd name="T98" fmla="+- 0 10457 4057"/>
                                    <a:gd name="T99" fmla="*/ 10457 h 7770"/>
                                    <a:gd name="T100" fmla="+- 0 5534 1871"/>
                                    <a:gd name="T101" fmla="*/ T100 w 7355"/>
                                    <a:gd name="T102" fmla="+- 0 10349 4057"/>
                                    <a:gd name="T103" fmla="*/ 10349 h 7770"/>
                                    <a:gd name="T104" fmla="+- 0 4865 1871"/>
                                    <a:gd name="T105" fmla="*/ T104 w 7355"/>
                                    <a:gd name="T106" fmla="+- 0 9165 4057"/>
                                    <a:gd name="T107" fmla="*/ 9165 h 7770"/>
                                    <a:gd name="T108" fmla="+- 0 5329 1871"/>
                                    <a:gd name="T109" fmla="*/ T108 w 7355"/>
                                    <a:gd name="T110" fmla="+- 0 9332 4057"/>
                                    <a:gd name="T111" fmla="*/ 9332 h 7770"/>
                                    <a:gd name="T112" fmla="+- 0 6133 1871"/>
                                    <a:gd name="T113" fmla="*/ T112 w 7355"/>
                                    <a:gd name="T114" fmla="+- 0 9783 4057"/>
                                    <a:gd name="T115" fmla="*/ 9783 h 7770"/>
                                    <a:gd name="T116" fmla="+- 0 6248 1871"/>
                                    <a:gd name="T117" fmla="*/ T116 w 7355"/>
                                    <a:gd name="T118" fmla="+- 0 9676 4057"/>
                                    <a:gd name="T119" fmla="*/ 9676 h 7770"/>
                                    <a:gd name="T120" fmla="+- 0 7556 1871"/>
                                    <a:gd name="T121" fmla="*/ T120 w 7355"/>
                                    <a:gd name="T122" fmla="+- 0 8287 4057"/>
                                    <a:gd name="T123" fmla="*/ 8287 h 7770"/>
                                    <a:gd name="T124" fmla="+- 0 5748 1871"/>
                                    <a:gd name="T125" fmla="*/ T124 w 7355"/>
                                    <a:gd name="T126" fmla="+- 0 8052 4057"/>
                                    <a:gd name="T127" fmla="*/ 8052 h 7770"/>
                                    <a:gd name="T128" fmla="+- 0 4962 1871"/>
                                    <a:gd name="T129" fmla="*/ T128 w 7355"/>
                                    <a:gd name="T130" fmla="+- 0 6632 4057"/>
                                    <a:gd name="T131" fmla="*/ 6632 h 7770"/>
                                    <a:gd name="T132" fmla="+- 0 4855 1871"/>
                                    <a:gd name="T133" fmla="*/ T132 w 7355"/>
                                    <a:gd name="T134" fmla="+- 0 6623 4057"/>
                                    <a:gd name="T135" fmla="*/ 6623 h 7770"/>
                                    <a:gd name="T136" fmla="+- 0 4723 1871"/>
                                    <a:gd name="T137" fmla="*/ T136 w 7355"/>
                                    <a:gd name="T138" fmla="+- 0 6748 4057"/>
                                    <a:gd name="T139" fmla="*/ 6748 h 7770"/>
                                    <a:gd name="T140" fmla="+- 0 4706 1871"/>
                                    <a:gd name="T141" fmla="*/ T140 w 7355"/>
                                    <a:gd name="T142" fmla="+- 0 6852 4057"/>
                                    <a:gd name="T143" fmla="*/ 6852 h 7770"/>
                                    <a:gd name="T144" fmla="+- 0 6350 1871"/>
                                    <a:gd name="T145" fmla="*/ T144 w 7355"/>
                                    <a:gd name="T146" fmla="+- 0 9443 4057"/>
                                    <a:gd name="T147" fmla="*/ 9443 h 7770"/>
                                    <a:gd name="T148" fmla="+- 0 6462 1871"/>
                                    <a:gd name="T149" fmla="*/ T148 w 7355"/>
                                    <a:gd name="T150" fmla="+- 0 9465 4057"/>
                                    <a:gd name="T151" fmla="*/ 9465 h 7770"/>
                                    <a:gd name="T152" fmla="+- 0 6564 1871"/>
                                    <a:gd name="T153" fmla="*/ T152 w 7355"/>
                                    <a:gd name="T154" fmla="+- 0 9345 4057"/>
                                    <a:gd name="T155" fmla="*/ 9345 h 7770"/>
                                    <a:gd name="T156" fmla="+- 0 6405 1871"/>
                                    <a:gd name="T157" fmla="*/ T156 w 7355"/>
                                    <a:gd name="T158" fmla="+- 0 8343 4057"/>
                                    <a:gd name="T159" fmla="*/ 8343 h 7770"/>
                                    <a:gd name="T160" fmla="+- 0 7436 1871"/>
                                    <a:gd name="T161" fmla="*/ T160 w 7355"/>
                                    <a:gd name="T162" fmla="+- 0 8483 4057"/>
                                    <a:gd name="T163" fmla="*/ 8483 h 7770"/>
                                    <a:gd name="T164" fmla="+- 0 7561 1871"/>
                                    <a:gd name="T165" fmla="*/ T164 w 7355"/>
                                    <a:gd name="T166" fmla="+- 0 8363 4057"/>
                                    <a:gd name="T167" fmla="*/ 8363 h 7770"/>
                                    <a:gd name="T168" fmla="+- 0 7271 1871"/>
                                    <a:gd name="T169" fmla="*/ T168 w 7355"/>
                                    <a:gd name="T170" fmla="+- 0 6708 4057"/>
                                    <a:gd name="T171" fmla="*/ 6708 h 7770"/>
                                    <a:gd name="T172" fmla="+- 0 7478 1871"/>
                                    <a:gd name="T173" fmla="*/ T172 w 7355"/>
                                    <a:gd name="T174" fmla="+- 0 6387 4057"/>
                                    <a:gd name="T175" fmla="*/ 6387 h 7770"/>
                                    <a:gd name="T176" fmla="+- 0 7341 1871"/>
                                    <a:gd name="T177" fmla="*/ T176 w 7355"/>
                                    <a:gd name="T178" fmla="+- 0 6250 4057"/>
                                    <a:gd name="T179" fmla="*/ 6250 h 7770"/>
                                    <a:gd name="T180" fmla="+- 0 6031 1871"/>
                                    <a:gd name="T181" fmla="*/ T180 w 7355"/>
                                    <a:gd name="T182" fmla="+- 0 5956 4057"/>
                                    <a:gd name="T183" fmla="*/ 5956 h 7770"/>
                                    <a:gd name="T184" fmla="+- 0 6511 1871"/>
                                    <a:gd name="T185" fmla="*/ T184 w 7355"/>
                                    <a:gd name="T186" fmla="+- 0 5365 4057"/>
                                    <a:gd name="T187" fmla="*/ 5365 h 7770"/>
                                    <a:gd name="T188" fmla="+- 0 6374 1871"/>
                                    <a:gd name="T189" fmla="*/ T188 w 7355"/>
                                    <a:gd name="T190" fmla="+- 0 5228 4057"/>
                                    <a:gd name="T191" fmla="*/ 5228 h 7770"/>
                                    <a:gd name="T192" fmla="+- 0 5656 1871"/>
                                    <a:gd name="T193" fmla="*/ T192 w 7355"/>
                                    <a:gd name="T194" fmla="+- 0 5835 4057"/>
                                    <a:gd name="T195" fmla="*/ 5835 h 7770"/>
                                    <a:gd name="T196" fmla="+- 0 7792 1871"/>
                                    <a:gd name="T197" fmla="*/ T196 w 7355"/>
                                    <a:gd name="T198" fmla="+- 0 8074 4057"/>
                                    <a:gd name="T199" fmla="*/ 8074 h 7770"/>
                                    <a:gd name="T200" fmla="+- 0 7899 1871"/>
                                    <a:gd name="T201" fmla="*/ T200 w 7355"/>
                                    <a:gd name="T202" fmla="+- 0 8031 4057"/>
                                    <a:gd name="T203" fmla="*/ 8031 h 7770"/>
                                    <a:gd name="T204" fmla="+- 0 7972 1871"/>
                                    <a:gd name="T205" fmla="*/ T204 w 7355"/>
                                    <a:gd name="T206" fmla="+- 0 7921 4057"/>
                                    <a:gd name="T207" fmla="*/ 7921 h 7770"/>
                                    <a:gd name="T208" fmla="+- 0 7677 1871"/>
                                    <a:gd name="T209" fmla="*/ T208 w 7355"/>
                                    <a:gd name="T210" fmla="+- 0 4310 4057"/>
                                    <a:gd name="T211" fmla="*/ 4310 h 7770"/>
                                    <a:gd name="T212" fmla="+- 0 7627 1871"/>
                                    <a:gd name="T213" fmla="*/ T212 w 7355"/>
                                    <a:gd name="T214" fmla="+- 0 4202 4057"/>
                                    <a:gd name="T215" fmla="*/ 4202 h 7770"/>
                                    <a:gd name="T216" fmla="+- 0 7489 1871"/>
                                    <a:gd name="T217" fmla="*/ T216 w 7355"/>
                                    <a:gd name="T218" fmla="+- 0 4074 4057"/>
                                    <a:gd name="T219" fmla="*/ 4074 h 7770"/>
                                    <a:gd name="T220" fmla="+- 0 6459 1871"/>
                                    <a:gd name="T221" fmla="*/ T220 w 7355"/>
                                    <a:gd name="T222" fmla="+- 0 5053 4057"/>
                                    <a:gd name="T223" fmla="*/ 5053 h 7770"/>
                                    <a:gd name="T224" fmla="+- 0 6557 1871"/>
                                    <a:gd name="T225" fmla="*/ T224 w 7355"/>
                                    <a:gd name="T226" fmla="+- 0 5184 4057"/>
                                    <a:gd name="T227" fmla="*/ 5184 h 7770"/>
                                    <a:gd name="T228" fmla="+- 0 6695 1871"/>
                                    <a:gd name="T229" fmla="*/ T228 w 7355"/>
                                    <a:gd name="T230" fmla="+- 0 5279 4057"/>
                                    <a:gd name="T231" fmla="*/ 5279 h 7770"/>
                                    <a:gd name="T232" fmla="+- 0 9078 1871"/>
                                    <a:gd name="T233" fmla="*/ T232 w 7355"/>
                                    <a:gd name="T234" fmla="+- 0 6822 4057"/>
                                    <a:gd name="T235" fmla="*/ 6822 h 7770"/>
                                    <a:gd name="T236" fmla="+- 0 9189 1871"/>
                                    <a:gd name="T237" fmla="*/ T236 w 7355"/>
                                    <a:gd name="T238" fmla="+- 0 6739 4057"/>
                                    <a:gd name="T239" fmla="*/ 6739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5"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4"/>
                                      </a:lnTo>
                                      <a:lnTo>
                                        <a:pt x="2079" y="6016"/>
                                      </a:lnTo>
                                      <a:lnTo>
                                        <a:pt x="2130" y="6075"/>
                                      </a:lnTo>
                                      <a:lnTo>
                                        <a:pt x="2178" y="6134"/>
                                      </a:lnTo>
                                      <a:lnTo>
                                        <a:pt x="2222" y="6191"/>
                                      </a:lnTo>
                                      <a:lnTo>
                                        <a:pt x="2262" y="6248"/>
                                      </a:lnTo>
                                      <a:lnTo>
                                        <a:pt x="2313" y="6325"/>
                                      </a:lnTo>
                                      <a:lnTo>
                                        <a:pt x="2356" y="6400"/>
                                      </a:lnTo>
                                      <a:lnTo>
                                        <a:pt x="2393" y="6473"/>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4"/>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3"/>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2"/>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0"/>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2"/>
                                      </a:lnTo>
                                      <a:lnTo>
                                        <a:pt x="2718" y="4030"/>
                                      </a:lnTo>
                                      <a:lnTo>
                                        <a:pt x="2707" y="4018"/>
                                      </a:lnTo>
                                      <a:lnTo>
                                        <a:pt x="2649" y="3963"/>
                                      </a:lnTo>
                                      <a:lnTo>
                                        <a:pt x="2592" y="3913"/>
                                      </a:lnTo>
                                      <a:lnTo>
                                        <a:pt x="2534" y="3868"/>
                                      </a:lnTo>
                                      <a:lnTo>
                                        <a:pt x="2477" y="3828"/>
                                      </a:lnTo>
                                      <a:lnTo>
                                        <a:pt x="2419" y="3794"/>
                                      </a:lnTo>
                                      <a:lnTo>
                                        <a:pt x="2362" y="3766"/>
                                      </a:lnTo>
                                      <a:lnTo>
                                        <a:pt x="2304" y="3742"/>
                                      </a:lnTo>
                                      <a:lnTo>
                                        <a:pt x="2247" y="3724"/>
                                      </a:lnTo>
                                      <a:lnTo>
                                        <a:pt x="2189" y="3710"/>
                                      </a:lnTo>
                                      <a:lnTo>
                                        <a:pt x="2133" y="3703"/>
                                      </a:lnTo>
                                      <a:lnTo>
                                        <a:pt x="2078" y="3701"/>
                                      </a:lnTo>
                                      <a:lnTo>
                                        <a:pt x="2023" y="3704"/>
                                      </a:lnTo>
                                      <a:lnTo>
                                        <a:pt x="1969" y="3713"/>
                                      </a:lnTo>
                                      <a:lnTo>
                                        <a:pt x="1916" y="3729"/>
                                      </a:lnTo>
                                      <a:lnTo>
                                        <a:pt x="1864" y="3749"/>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5"/>
                                      </a:lnTo>
                                      <a:lnTo>
                                        <a:pt x="4543" y="3809"/>
                                      </a:lnTo>
                                      <a:lnTo>
                                        <a:pt x="4066" y="4286"/>
                                      </a:lnTo>
                                      <a:lnTo>
                                        <a:pt x="3877" y="3995"/>
                                      </a:lnTo>
                                      <a:lnTo>
                                        <a:pt x="3849" y="3952"/>
                                      </a:lnTo>
                                      <a:lnTo>
                                        <a:pt x="3287" y="3081"/>
                                      </a:lnTo>
                                      <a:lnTo>
                                        <a:pt x="3200" y="2948"/>
                                      </a:lnTo>
                                      <a:lnTo>
                                        <a:pt x="3201" y="2947"/>
                                      </a:lnTo>
                                      <a:lnTo>
                                        <a:pt x="4543" y="3809"/>
                                      </a:lnTo>
                                      <a:lnTo>
                                        <a:pt x="4543" y="3495"/>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4"/>
                                      </a:lnTo>
                                      <a:lnTo>
                                        <a:pt x="2829" y="2735"/>
                                      </a:lnTo>
                                      <a:lnTo>
                                        <a:pt x="2826" y="2745"/>
                                      </a:lnTo>
                                      <a:lnTo>
                                        <a:pt x="2825" y="2755"/>
                                      </a:lnTo>
                                      <a:lnTo>
                                        <a:pt x="2825" y="2764"/>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3"/>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6"/>
                                      </a:lnTo>
                                      <a:lnTo>
                                        <a:pt x="5575" y="4421"/>
                                      </a:lnTo>
                                      <a:lnTo>
                                        <a:pt x="5587" y="4413"/>
                                      </a:lnTo>
                                      <a:lnTo>
                                        <a:pt x="5598" y="4403"/>
                                      </a:lnTo>
                                      <a:lnTo>
                                        <a:pt x="5610" y="4392"/>
                                      </a:lnTo>
                                      <a:lnTo>
                                        <a:pt x="5624" y="4378"/>
                                      </a:lnTo>
                                      <a:lnTo>
                                        <a:pt x="5640" y="4362"/>
                                      </a:lnTo>
                                      <a:lnTo>
                                        <a:pt x="5656" y="4346"/>
                                      </a:lnTo>
                                      <a:lnTo>
                                        <a:pt x="5669" y="4332"/>
                                      </a:lnTo>
                                      <a:lnTo>
                                        <a:pt x="5680" y="4318"/>
                                      </a:lnTo>
                                      <a:lnTo>
                                        <a:pt x="5690" y="4306"/>
                                      </a:lnTo>
                                      <a:lnTo>
                                        <a:pt x="5697" y="4295"/>
                                      </a:lnTo>
                                      <a:lnTo>
                                        <a:pt x="5702" y="4284"/>
                                      </a:lnTo>
                                      <a:lnTo>
                                        <a:pt x="5703" y="4273"/>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1"/>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8"/>
                                      </a:lnTo>
                                      <a:lnTo>
                                        <a:pt x="4592" y="1253"/>
                                      </a:lnTo>
                                      <a:lnTo>
                                        <a:pt x="4576" y="1237"/>
                                      </a:lnTo>
                                      <a:lnTo>
                                        <a:pt x="4560" y="1221"/>
                                      </a:lnTo>
                                      <a:lnTo>
                                        <a:pt x="4544" y="1207"/>
                                      </a:lnTo>
                                      <a:lnTo>
                                        <a:pt x="4530" y="1193"/>
                                      </a:lnTo>
                                      <a:lnTo>
                                        <a:pt x="4516" y="1181"/>
                                      </a:lnTo>
                                      <a:lnTo>
                                        <a:pt x="4503" y="1171"/>
                                      </a:lnTo>
                                      <a:lnTo>
                                        <a:pt x="4491" y="1163"/>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3"/>
                                      </a:lnTo>
                                      <a:lnTo>
                                        <a:pt x="6092" y="3894"/>
                                      </a:lnTo>
                                      <a:lnTo>
                                        <a:pt x="6095" y="3884"/>
                                      </a:lnTo>
                                      <a:lnTo>
                                        <a:pt x="6097" y="3875"/>
                                      </a:lnTo>
                                      <a:lnTo>
                                        <a:pt x="6101" y="3864"/>
                                      </a:lnTo>
                                      <a:moveTo>
                                        <a:pt x="7355" y="2610"/>
                                      </a:moveTo>
                                      <a:lnTo>
                                        <a:pt x="7355" y="2600"/>
                                      </a:lnTo>
                                      <a:lnTo>
                                        <a:pt x="7351" y="2590"/>
                                      </a:lnTo>
                                      <a:lnTo>
                                        <a:pt x="7347" y="2580"/>
                                      </a:lnTo>
                                      <a:lnTo>
                                        <a:pt x="7340" y="2571"/>
                                      </a:lnTo>
                                      <a:lnTo>
                                        <a:pt x="7331" y="2562"/>
                                      </a:lnTo>
                                      <a:lnTo>
                                        <a:pt x="5597" y="828"/>
                                      </a:lnTo>
                                      <a:lnTo>
                                        <a:pt x="5414" y="645"/>
                                      </a:lnTo>
                                      <a:lnTo>
                                        <a:pt x="5800" y="259"/>
                                      </a:lnTo>
                                      <a:lnTo>
                                        <a:pt x="5806" y="253"/>
                                      </a:lnTo>
                                      <a:lnTo>
                                        <a:pt x="5809" y="246"/>
                                      </a:lnTo>
                                      <a:lnTo>
                                        <a:pt x="5809" y="236"/>
                                      </a:lnTo>
                                      <a:lnTo>
                                        <a:pt x="5808" y="227"/>
                                      </a:lnTo>
                                      <a:lnTo>
                                        <a:pt x="5806" y="215"/>
                                      </a:lnTo>
                                      <a:lnTo>
                                        <a:pt x="5799" y="202"/>
                                      </a:lnTo>
                                      <a:lnTo>
                                        <a:pt x="5794" y="192"/>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1"/>
                                      </a:lnTo>
                                      <a:lnTo>
                                        <a:pt x="4621" y="1053"/>
                                      </a:lnTo>
                                      <a:lnTo>
                                        <a:pt x="4631" y="1065"/>
                                      </a:lnTo>
                                      <a:lnTo>
                                        <a:pt x="4643" y="1080"/>
                                      </a:lnTo>
                                      <a:lnTo>
                                        <a:pt x="4656" y="1095"/>
                                      </a:lnTo>
                                      <a:lnTo>
                                        <a:pt x="4670" y="1110"/>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8"/>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 y="-1174"/>
                                  <a:ext cx="11906" cy="13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34" y="-1174"/>
                                  <a:ext cx="4017" cy="14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305" y="-1144"/>
                                  <a:ext cx="3630" cy="135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margin">
                      <wp14:pctWidth>0</wp14:pctWidth>
                    </wp14:sizeRelH>
                    <wp14:sizeRelV relativeFrom="margin">
                      <wp14:pctHeight>0</wp14:pctHeight>
                    </wp14:sizeRelV>
                  </wp:anchor>
                </w:drawing>
              </mc:Choice>
              <mc:Fallback>
                <w:pict>
                  <v:group w14:anchorId="1DDBDF12" id="Group 4" o:spid="_x0000_s1026" style="position:absolute;margin-left:-38.3pt;margin-top:-35.9pt;width:597.3pt;height:841.25pt;z-index:-251657216;mso-width-relative:margin;mso-height-relative:margin" coordorigin="115,-2743" coordsize="75857,1068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7" type="#_x0000_t75" style="position:absolute;left:285;top:86111;width:75687;height:1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 Box 21" o:spid="_x0000_s1028" type="#_x0000_t202" style="position:absolute;left:115;top:86752;width:75051;height:17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96CC99B" w14:textId="77777777" w:rsidR="00582883" w:rsidRDefault="00582883" w:rsidP="00582883">
                            <w:pPr>
                              <w:pStyle w:val="BodyText"/>
                              <w:rPr>
                                <w:b/>
                              </w:rPr>
                            </w:pPr>
                          </w:p>
                          <w:p w14:paraId="5D7F3458" w14:textId="77777777" w:rsidR="00582883" w:rsidRDefault="00582883" w:rsidP="00582883">
                            <w:pPr>
                              <w:pStyle w:val="BodyText"/>
                              <w:rPr>
                                <w:b/>
                              </w:rPr>
                            </w:pPr>
                          </w:p>
                          <w:p w14:paraId="740809AE" w14:textId="77777777" w:rsidR="00582883" w:rsidRDefault="00582883" w:rsidP="00582883">
                            <w:pPr>
                              <w:pStyle w:val="BodyText"/>
                              <w:rPr>
                                <w:b/>
                              </w:rPr>
                            </w:pPr>
                          </w:p>
                          <w:tbl>
                            <w:tblPr>
                              <w:tblW w:w="0" w:type="auto"/>
                              <w:tblInd w:w="846"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CellMar>
                                <w:left w:w="0" w:type="dxa"/>
                                <w:right w:w="0" w:type="dxa"/>
                              </w:tblCellMar>
                              <w:tblLook w:val="01E0" w:firstRow="1" w:lastRow="1" w:firstColumn="1" w:lastColumn="1" w:noHBand="0" w:noVBand="0"/>
                            </w:tblPr>
                            <w:tblGrid>
                              <w:gridCol w:w="4395"/>
                              <w:gridCol w:w="2269"/>
                              <w:gridCol w:w="2127"/>
                              <w:gridCol w:w="1934"/>
                            </w:tblGrid>
                            <w:tr w:rsidR="00A44B29" w:rsidRPr="00A44B29" w14:paraId="57DA0F10" w14:textId="77777777" w:rsidTr="0093102D">
                              <w:trPr>
                                <w:trHeight w:hRule="exact" w:val="425"/>
                              </w:trPr>
                              <w:tc>
                                <w:tcPr>
                                  <w:tcW w:w="6664" w:type="dxa"/>
                                  <w:gridSpan w:val="2"/>
                                </w:tcPr>
                                <w:p w14:paraId="7BFE7475" w14:textId="77777777" w:rsidR="0093102D" w:rsidRPr="00A44B29" w:rsidRDefault="0093102D" w:rsidP="0093102D">
                                  <w:pPr>
                                    <w:pStyle w:val="TableParagraph"/>
                                    <w:tabs>
                                      <w:tab w:val="left" w:pos="660"/>
                                    </w:tabs>
                                    <w:spacing w:before="1"/>
                                    <w:ind w:left="103"/>
                                    <w:rPr>
                                      <w:rFonts w:ascii="Arial Narrow"/>
                                      <w:color w:val="FFFFFF" w:themeColor="background1"/>
                                      <w:sz w:val="18"/>
                                    </w:rPr>
                                  </w:pPr>
                                  <w:r w:rsidRPr="00A44B29">
                                    <w:rPr>
                                      <w:rFonts w:ascii="Arial Narrow"/>
                                      <w:b/>
                                      <w:color w:val="FFFFFF" w:themeColor="background1"/>
                                      <w:sz w:val="18"/>
                                    </w:rPr>
                                    <w:t xml:space="preserve">Title: </w:t>
                                  </w:r>
                                  <w:r w:rsidRPr="00A44B29">
                                    <w:rPr>
                                      <w:rFonts w:ascii="Arial Narrow"/>
                                      <w:color w:val="FFFFFF" w:themeColor="background1"/>
                                      <w:sz w:val="18"/>
                                    </w:rPr>
                                    <w:t>Council Expenses</w:t>
                                  </w:r>
                                  <w:r w:rsidRPr="00A44B29">
                                    <w:rPr>
                                      <w:rFonts w:ascii="Arial Narrow"/>
                                      <w:color w:val="FFFFFF" w:themeColor="background1"/>
                                      <w:spacing w:val="-9"/>
                                      <w:sz w:val="18"/>
                                    </w:rPr>
                                    <w:t xml:space="preserve"> </w:t>
                                  </w:r>
                                  <w:r w:rsidRPr="00A44B29">
                                    <w:rPr>
                                      <w:rFonts w:ascii="Arial Narrow"/>
                                      <w:color w:val="FFFFFF" w:themeColor="background1"/>
                                      <w:sz w:val="18"/>
                                    </w:rPr>
                                    <w:t>Policy</w:t>
                                  </w:r>
                                </w:p>
                              </w:tc>
                              <w:tc>
                                <w:tcPr>
                                  <w:tcW w:w="2127" w:type="dxa"/>
                                </w:tcPr>
                                <w:p w14:paraId="6BC6A3F0" w14:textId="6CF7862E" w:rsidR="0093102D" w:rsidRPr="00A44B29" w:rsidRDefault="0093102D" w:rsidP="0093102D">
                                  <w:pPr>
                                    <w:pStyle w:val="TableParagraph"/>
                                    <w:spacing w:before="1"/>
                                    <w:ind w:left="357" w:right="357"/>
                                    <w:jc w:val="center"/>
                                    <w:rPr>
                                      <w:rFonts w:ascii="Arial Narrow"/>
                                      <w:b/>
                                      <w:color w:val="FFFFFF" w:themeColor="background1"/>
                                      <w:sz w:val="18"/>
                                    </w:rPr>
                                  </w:pPr>
                                </w:p>
                              </w:tc>
                              <w:tc>
                                <w:tcPr>
                                  <w:tcW w:w="1934" w:type="dxa"/>
                                  <w:vMerge w:val="restart"/>
                                </w:tcPr>
                                <w:p w14:paraId="3E8C1CB5" w14:textId="77777777" w:rsidR="0093102D" w:rsidRPr="00A44B29" w:rsidRDefault="0093102D" w:rsidP="00F5294A">
                                  <w:pPr>
                                    <w:pStyle w:val="TableParagraph"/>
                                    <w:spacing w:before="120"/>
                                    <w:ind w:left="511"/>
                                    <w:rPr>
                                      <w:rFonts w:ascii="Arial Narrow"/>
                                      <w:b/>
                                      <w:color w:val="FFFFFF" w:themeColor="background1"/>
                                      <w:sz w:val="18"/>
                                    </w:rPr>
                                  </w:pPr>
                                  <w:r w:rsidRPr="00A44B29">
                                    <w:rPr>
                                      <w:rFonts w:ascii="Arial Narrow"/>
                                      <w:b/>
                                      <w:color w:val="FFFFFF" w:themeColor="background1"/>
                                      <w:sz w:val="18"/>
                                    </w:rPr>
                                    <w:t>Review date:</w:t>
                                  </w:r>
                                </w:p>
                                <w:p w14:paraId="20362299" w14:textId="66C3B494" w:rsidR="0093102D" w:rsidRPr="00A44B29" w:rsidRDefault="00BA3D95" w:rsidP="00F5294A">
                                  <w:pPr>
                                    <w:pStyle w:val="TableParagraph"/>
                                    <w:spacing w:before="120"/>
                                    <w:ind w:left="547"/>
                                    <w:rPr>
                                      <w:rFonts w:ascii="Arial Narrow"/>
                                      <w:color w:val="FFFFFF" w:themeColor="background1"/>
                                      <w:sz w:val="18"/>
                                    </w:rPr>
                                  </w:pPr>
                                  <w:r w:rsidRPr="00A44B29">
                                    <w:rPr>
                                      <w:rFonts w:ascii="Arial Narrow"/>
                                      <w:color w:val="FFFFFF" w:themeColor="background1"/>
                                      <w:sz w:val="18"/>
                                    </w:rPr>
                                    <w:t>June 2025</w:t>
                                  </w:r>
                                </w:p>
                              </w:tc>
                            </w:tr>
                            <w:tr w:rsidR="00AD600A" w:rsidRPr="00A44B29" w14:paraId="67B194E2" w14:textId="77777777" w:rsidTr="0093102D">
                              <w:trPr>
                                <w:trHeight w:hRule="exact" w:val="422"/>
                              </w:trPr>
                              <w:tc>
                                <w:tcPr>
                                  <w:tcW w:w="4395" w:type="dxa"/>
                                </w:tcPr>
                                <w:p w14:paraId="6380BD97" w14:textId="77777777" w:rsidR="0093102D" w:rsidRPr="00A44B29" w:rsidRDefault="0093102D" w:rsidP="0093102D">
                                  <w:pPr>
                                    <w:pStyle w:val="TableParagraph"/>
                                    <w:spacing w:line="206" w:lineRule="exact"/>
                                    <w:ind w:left="103"/>
                                    <w:rPr>
                                      <w:rFonts w:ascii="Arial Narrow"/>
                                      <w:b/>
                                      <w:color w:val="FFFFFF" w:themeColor="background1"/>
                                      <w:sz w:val="18"/>
                                    </w:rPr>
                                  </w:pPr>
                                  <w:r w:rsidRPr="00A44B29">
                                    <w:rPr>
                                      <w:rFonts w:ascii="Arial Narrow"/>
                                      <w:b/>
                                      <w:color w:val="FFFFFF" w:themeColor="background1"/>
                                      <w:sz w:val="18"/>
                                    </w:rPr>
                                    <w:t>Policy adoption date: 31 August 2020</w:t>
                                  </w:r>
                                </w:p>
                              </w:tc>
                              <w:tc>
                                <w:tcPr>
                                  <w:tcW w:w="2269" w:type="dxa"/>
                                </w:tcPr>
                                <w:p w14:paraId="5CF62F75" w14:textId="77777777" w:rsidR="0093102D" w:rsidRPr="00A44B29" w:rsidRDefault="0093102D" w:rsidP="0093102D">
                                  <w:pPr>
                                    <w:pStyle w:val="TableParagraph"/>
                                    <w:spacing w:line="206" w:lineRule="exact"/>
                                    <w:ind w:left="182" w:right="182"/>
                                    <w:jc w:val="center"/>
                                    <w:rPr>
                                      <w:rFonts w:ascii="Arial Narrow"/>
                                      <w:b/>
                                      <w:color w:val="FFFFFF" w:themeColor="background1"/>
                                      <w:sz w:val="18"/>
                                    </w:rPr>
                                  </w:pPr>
                                  <w:r w:rsidRPr="00A44B29">
                                    <w:rPr>
                                      <w:rFonts w:ascii="Arial Narrow"/>
                                      <w:b/>
                                      <w:color w:val="FFFFFF" w:themeColor="background1"/>
                                      <w:sz w:val="18"/>
                                    </w:rPr>
                                    <w:t>Current version approved:</w:t>
                                  </w:r>
                                </w:p>
                                <w:p w14:paraId="6B878108" w14:textId="326B13BE" w:rsidR="0093102D" w:rsidRPr="00A44B29" w:rsidRDefault="00762001" w:rsidP="0093102D">
                                  <w:pPr>
                                    <w:pStyle w:val="TableParagraph"/>
                                    <w:ind w:left="182" w:right="182"/>
                                    <w:jc w:val="center"/>
                                    <w:rPr>
                                      <w:rFonts w:ascii="Arial Narrow"/>
                                      <w:color w:val="FFFFFF" w:themeColor="background1"/>
                                      <w:sz w:val="18"/>
                                    </w:rPr>
                                  </w:pPr>
                                  <w:r>
                                    <w:rPr>
                                      <w:rFonts w:ascii="Arial Narrow"/>
                                      <w:color w:val="FFFFFF" w:themeColor="background1"/>
                                      <w:sz w:val="18"/>
                                    </w:rPr>
                                    <w:t>November</w:t>
                                  </w:r>
                                  <w:r w:rsidR="00F5294A">
                                    <w:rPr>
                                      <w:rFonts w:ascii="Arial Narrow"/>
                                      <w:color w:val="FFFFFF" w:themeColor="background1"/>
                                      <w:sz w:val="18"/>
                                    </w:rPr>
                                    <w:t xml:space="preserve"> 8, 2023</w:t>
                                  </w:r>
                                </w:p>
                              </w:tc>
                              <w:tc>
                                <w:tcPr>
                                  <w:tcW w:w="2127" w:type="dxa"/>
                                </w:tcPr>
                                <w:p w14:paraId="486DEE77" w14:textId="77777777" w:rsidR="0093102D" w:rsidRPr="00A44B29" w:rsidRDefault="0093102D" w:rsidP="0093102D">
                                  <w:pPr>
                                    <w:pStyle w:val="TableParagraph"/>
                                    <w:spacing w:line="206" w:lineRule="exact"/>
                                    <w:ind w:left="357" w:right="358"/>
                                    <w:jc w:val="center"/>
                                    <w:rPr>
                                      <w:rFonts w:ascii="Arial Narrow"/>
                                      <w:b/>
                                      <w:color w:val="FFFFFF" w:themeColor="background1"/>
                                      <w:sz w:val="18"/>
                                    </w:rPr>
                                  </w:pPr>
                                  <w:r w:rsidRPr="00A44B29">
                                    <w:rPr>
                                      <w:rFonts w:ascii="Arial Narrow"/>
                                      <w:b/>
                                      <w:color w:val="FFFFFF" w:themeColor="background1"/>
                                      <w:sz w:val="18"/>
                                    </w:rPr>
                                    <w:t>Current version no.</w:t>
                                  </w:r>
                                </w:p>
                                <w:p w14:paraId="3C622E10" w14:textId="7BE535E6" w:rsidR="0093102D" w:rsidRPr="00A44B29" w:rsidRDefault="0093102D" w:rsidP="0093102D">
                                  <w:pPr>
                                    <w:pStyle w:val="TableParagraph"/>
                                    <w:ind w:left="0"/>
                                    <w:jc w:val="center"/>
                                    <w:rPr>
                                      <w:rFonts w:ascii="Arial Narrow"/>
                                      <w:color w:val="FFFFFF" w:themeColor="background1"/>
                                      <w:sz w:val="18"/>
                                    </w:rPr>
                                  </w:pPr>
                                  <w:r w:rsidRPr="00A44B29">
                                    <w:rPr>
                                      <w:rFonts w:ascii="Arial Narrow"/>
                                      <w:color w:val="FFFFFF" w:themeColor="background1"/>
                                      <w:sz w:val="18"/>
                                    </w:rPr>
                                    <w:t>6</w:t>
                                  </w:r>
                                  <w:r w:rsidR="00BA3D95" w:rsidRPr="00A44B29">
                                    <w:rPr>
                                      <w:rFonts w:ascii="Arial Narrow"/>
                                      <w:color w:val="FFFFFF" w:themeColor="background1"/>
                                      <w:sz w:val="18"/>
                                    </w:rPr>
                                    <w:t>.1</w:t>
                                  </w:r>
                                </w:p>
                              </w:tc>
                              <w:tc>
                                <w:tcPr>
                                  <w:tcW w:w="1934" w:type="dxa"/>
                                  <w:vMerge/>
                                </w:tcPr>
                                <w:p w14:paraId="1D8DE5B2" w14:textId="77777777" w:rsidR="0093102D" w:rsidRPr="00A44B29" w:rsidRDefault="0093102D" w:rsidP="0093102D">
                                  <w:pPr>
                                    <w:rPr>
                                      <w:color w:val="FFFFFF" w:themeColor="background1"/>
                                    </w:rPr>
                                  </w:pPr>
                                </w:p>
                              </w:tc>
                            </w:tr>
                          </w:tbl>
                          <w:p w14:paraId="73683FC2" w14:textId="77777777" w:rsidR="00582883" w:rsidRPr="00A44B29" w:rsidRDefault="00582883" w:rsidP="00582883">
                            <w:pPr>
                              <w:pStyle w:val="BodyText"/>
                              <w:rPr>
                                <w:b/>
                                <w:color w:val="FFFFFF" w:themeColor="background1"/>
                              </w:rPr>
                            </w:pPr>
                          </w:p>
                          <w:p w14:paraId="0162F6E2" w14:textId="77777777" w:rsidR="00582883" w:rsidRPr="00A44B29" w:rsidRDefault="00582883" w:rsidP="00582883">
                            <w:pPr>
                              <w:pStyle w:val="BodyText"/>
                              <w:rPr>
                                <w:b/>
                                <w:color w:val="FFFFFF" w:themeColor="background1"/>
                              </w:rPr>
                            </w:pPr>
                          </w:p>
                          <w:p w14:paraId="4CA5E3E3" w14:textId="77777777" w:rsidR="00582883" w:rsidRDefault="00582883" w:rsidP="00582883">
                            <w:pPr>
                              <w:pStyle w:val="BodyText"/>
                              <w:rPr>
                                <w:b/>
                              </w:rPr>
                            </w:pPr>
                          </w:p>
                          <w:p w14:paraId="1324669E" w14:textId="77777777" w:rsidR="00582883" w:rsidRDefault="00582883" w:rsidP="00582883">
                            <w:pPr>
                              <w:pStyle w:val="BodyText"/>
                              <w:rPr>
                                <w:b/>
                              </w:rPr>
                            </w:pPr>
                          </w:p>
                          <w:p w14:paraId="76817098" w14:textId="77777777" w:rsidR="00582883" w:rsidRDefault="00582883" w:rsidP="00582883">
                            <w:pPr>
                              <w:pStyle w:val="BodyText"/>
                              <w:spacing w:before="5"/>
                              <w:rPr>
                                <w:b/>
                                <w:sz w:val="23"/>
                              </w:rPr>
                            </w:pPr>
                          </w:p>
                          <w:p w14:paraId="5EC97612" w14:textId="77777777" w:rsidR="00582883" w:rsidRDefault="00582883" w:rsidP="00582883">
                            <w:pPr>
                              <w:pStyle w:val="BodyText"/>
                              <w:ind w:right="690"/>
                              <w:jc w:val="right"/>
                              <w:rPr>
                                <w:rFonts w:ascii="Calibri"/>
                              </w:rPr>
                            </w:pPr>
                          </w:p>
                        </w:txbxContent>
                      </v:textbox>
                    </v:shape>
                    <v:group id="Group 15" o:spid="_x0000_s1029" style="position:absolute;left:285;top:-2743;width:75603;height:84905" coordorigin="45,-1174" coordsize="11906,1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20" o:spid="_x0000_s1030" type="#_x0000_t75" style="position:absolute;left:615;top:-430;width:10650;height: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">
                        <v:imagedata r:id="rId16" o:title=""/>
                      </v:shape>
                      <v:shape id="AutoShape 19" o:spid="_x0000_s1031" style="position:absolute;left:1871;top:4057;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"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2l2079,6016r51,59l2178,6134r44,57l2262,6248r51,77l2356,6400r37,73l2422,6545r24,69l2465,6697r8,80l2473,6077r-16,-23l2412,5995r-48,-60l2314,5874r-54,-61l2204,5750r-60,-62l2082,5624r-62,-61l1958,5505r-62,-55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1l2785,6922r1,-85m4399,5566r-1,-9l4393,5548r-4,-9l4381,5529r-8,-8l4365,5514r-10,-9l4343,5496r-14,-10l4312,5474r-87,-55l3700,5107r-53,-32l3563,5025r-49,-28l3422,4948r-43,-22l3337,4906r-39,-17l3259,4874r-37,-12l3186,4852r-34,-8l3127,4839r-9,-2l3087,4834r-31,-1l3026,4835r-29,4l3009,4792r8,-49l3021,4695r2,-49l3020,4597r-6,-50l3004,4496r-15,-52l2970,4393r-22,-52l2920,4288r-33,-53l2850,4182r-43,-54l2760,4073r-11,-11l2749,4661r-5,41l2735,4742r-15,41l2699,4822r-27,38l2639,4897r-179,178l1715,4330r154,-154l1895,4150r25,-22l1942,4109r21,-16l1982,4080r18,-12l2019,4059r20,-8l2101,4034r62,-4l2225,4037r63,21l2351,4090r64,41l2480,4182r65,60l2583,4282r34,41l2649,4365r28,42l2701,4450r19,43l2734,4535r9,42l2749,4619r,42l2749,4062r-31,-32l2707,4018r-58,-55l2592,3913r-58,-45l2477,3828r-58,-34l2362,3766r-58,-24l2247,3724r-58,-14l2133,3703r-55,-2l2023,3704r-54,9l1916,3729r-52,20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5l3254,5166r49,23l3353,5216r51,28l3458,5275r55,33l4172,5710r12,7l4195,5722r10,4l4216,5732r13,1l4241,5731r11,-2l4262,5726r10,-5l4282,5714r10,-8l4304,5697r13,-11l4330,5673r15,-15l4357,5643r11,-13l4377,5619r8,-11l4390,5598r4,-10l4397,5579r2,-13m5703,4273r-1,-10l5699,4252r-6,-11l5685,4230r-10,-11l5661,4208r-15,-12l5627,4183r-22,-15l5334,3995,4543,3495r,314l4066,4286,3877,3995r-28,-43l3287,3081r-87,-133l3201,2947r1342,862l4543,3495,3675,2947,3091,2575r-11,-6l3068,2563r-11,-5l3047,2554r-10,-1l3027,2553r-10,1l3007,2557r-11,4l2984,2566r-11,8l2960,2583r-13,10l2934,2606r-15,15l2902,2637r-15,15l2874,2666r-12,13l2852,2691r-8,11l2837,2714r-5,10l2829,2735r-3,10l2825,2755r,9l2827,2774r3,10l2835,2795r5,10l2846,2816r84,131l2976,3020r590,932l3594,3995r846,1336l4454,5352r13,19l4479,5386r12,13l4502,5410r11,8l4524,5424r10,4l4545,5429r10,-2l4567,5423r12,-6l4591,5408r12,-11l4617,5385r15,-14l4646,5356r12,-14l4669,5330r9,-12l4684,5308r6,-10l4693,5288r1,-10l4695,5266r1,-10l4690,5244r-3,-10l4681,5222r-8,-12l4296,4630r-42,-64l4534,4286r291,-291l5481,4416r14,7l5506,4428r10,4l5526,4435r10,1l5547,4432r9,-2l5565,4426r10,-5l5587,4413r11,-10l5610,4392r14,-14l5640,4362r16,-16l5669,4332r11,-14l5690,4306r7,-11l5702,4284r1,-11m6101,3864r-1,-9l6095,3843r-4,-10l6085,3825,5156,2896r244,-245l5631,2420r6,-5l5638,2407r,-10l5637,2387r-3,-11l5627,2363r-5,-10l5615,2342r-8,-12l5597,2318r-11,-13l5574,2291r-14,-14l5544,2261r-17,-17l5511,2228r-15,-13l5482,2203r-12,-10l5459,2186r-10,-7l5439,2175r-12,-6l5416,2167r-9,-1l5398,2168r-6,2l4912,2651,4160,1899r503,-503l4668,1391r3,-6l4671,1375r-1,-10l4667,1354r-7,-13l4655,1331r-7,-11l4640,1308r-10,-12l4619,1283r-13,-15l4592,1253r-16,-16l4560,1221r-16,-14l4530,1193r-14,-12l4503,1171r-12,-8l4479,1155r-10,-6l4455,1142r-11,-2l4435,1139r-10,l4419,1141r-623,623l3785,1778r-7,16l3775,1814r1,22l3782,1862r15,28l3818,1920r29,32l5903,4008r8,5l5921,4017r12,5l5942,4023r11,-4l5962,4017r10,-4l5983,4008r10,-6l6004,3994r12,-9l6028,3974r12,-12l6053,3949r11,-12l6073,3925r9,-11l6087,3903r5,-9l6095,3884r2,-9l6101,3864m7355,2610r,-10l7351,2590r-4,-10l7340,2571r-9,-9l5597,828,5414,645,5800,259r6,-6l5809,246r,-10l5808,227r-2,-12l5799,202r-5,-10l5787,182r-9,-12l5768,158r-12,-13l5743,131r-14,-15l5713,100,5697,84,5682,69,5667,56,5653,44,5641,33r-12,-9l5618,17r-11,-6l5594,4,5583,1,5574,r-11,l5556,4,4590,970r-3,7l4588,986r,10l4591,1006r7,14l4604,1030r8,11l4621,1053r10,12l4643,1080r13,15l4670,1110r16,17l4702,1143r16,14l4732,1169r14,11l4758,1190r12,9l4780,1206r23,12l4813,1222r11,l4833,1223r2,-1l4840,1219,5232,828,7157,2753r10,8l7177,2764r10,4l7196,2769r11,-4l7217,2763r9,-4l7237,2754r11,-6l7258,2740r12,-9l7282,2720r13,-12l7307,2695r11,-13l7328,2671r8,-11l7341,2649r5,-10l7349,2630r2,-9l7355,2610e" fillcolor="silver" stroked="f">
                        <v:fill opacity="32896f"/>
                        <v:path arrowok="t" o:connecttype="custom" o:connectlocs="2537,10227;2101,11446;1187,9397;1842,9827;2356,10457;2314,9931;1717,9363;1039,9046;332,9285;2045,11755;2579,11457;4399,9623;4312,9531;3259,8931;3009,8849;2920,8345;2699,8879;1982,8137;2480,8239;2749,8676;2362,7823;1812,7832;1348,8272;3495,10517;3603,10457;3663,10349;2994,9165;3458,9332;4262,9783;4377,9676;5685,8287;3877,8052;3091,6632;2984,6623;2852,6748;2835,6852;4479,9443;4591,9465;4693,9345;4534,8343;5565,8483;5690,8363;5400,6708;5607,6387;5470,6250;4160,5956;4640,5365;4503,5228;3785,5835;5921,8074;6028,8031;6101,7921;5806,4310;5756,4202;5618,4074;4588,5053;4686,5184;4824,5279;7207,6822;7318,6739" o:connectangles="0,0,0,0,0,0,0,0,0,0,0,0,0,0,0,0,0,0,0,0,0,0,0,0,0,0,0,0,0,0,0,0,0,0,0,0,0,0,0,0,0,0,0,0,0,0,0,0,0,0,0,0,0,0,0,0,0,0,0,0"/>
                      </v:shape>
                      <v:shape id="Picture 18" o:spid="_x0000_s1032" type="#_x0000_t75" style="position:absolute;left:45;top:-1174;width:11906;height:13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">
                        <v:imagedata r:id="rId17" o:title=""/>
                      </v:shape>
                      <v:shape id="Picture 17" o:spid="_x0000_s1033" type="#_x0000_t75" style="position:absolute;left:7934;top:-1174;width:4017;height:1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">
                        <v:imagedata r:id="rId18" o:title=""/>
                      </v:shape>
                      <v:shape id="Picture 16" o:spid="_x0000_s1034" type="#_x0000_t75" style="position:absolute;left:8305;top:-1144;width:3630;height:1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">
                        <v:imagedata r:id="rId19" o:title=""/>
                      </v:shape>
                    </v:group>
                  </v:group>
                </w:pict>
              </mc:Fallback>
            </mc:AlternateContent>
          </w:r>
        </w:p>
        <w:p w14:paraId="4655B6F3" w14:textId="77777777" w:rsidR="00582883" w:rsidRDefault="00582883" w:rsidP="005A2385">
          <w:pPr>
            <w:pStyle w:val="BodyText"/>
            <w:ind w:right="-12"/>
            <w:rPr>
              <w:rFonts w:ascii="Times New Roman"/>
              <w:sz w:val="20"/>
            </w:rPr>
          </w:pPr>
        </w:p>
        <w:p w14:paraId="61586D81" w14:textId="77777777" w:rsidR="00582883" w:rsidRDefault="00582883" w:rsidP="005A2385">
          <w:pPr>
            <w:pStyle w:val="BodyText"/>
            <w:spacing w:before="10"/>
            <w:ind w:right="-12"/>
            <w:rPr>
              <w:rFonts w:ascii="Times New Roman"/>
            </w:rPr>
          </w:pPr>
        </w:p>
        <w:p w14:paraId="186DD6EA" w14:textId="40E226CF" w:rsidR="00582883" w:rsidRPr="00C21E6A" w:rsidRDefault="00582883" w:rsidP="005A2385">
          <w:pPr>
            <w:pStyle w:val="Heading2"/>
            <w:ind w:right="-12"/>
            <w:rPr>
              <w:rFonts w:ascii="Arial" w:hAnsi="Arial" w:cs="Arial"/>
            </w:rPr>
          </w:pPr>
          <w:bookmarkStart w:id="0" w:name="Table_of_Contents"/>
          <w:bookmarkStart w:id="1" w:name="_Toc49764028"/>
          <w:bookmarkEnd w:id="0"/>
          <w:r w:rsidRPr="00C21E6A">
            <w:rPr>
              <w:rFonts w:ascii="Arial" w:hAnsi="Arial" w:cs="Arial"/>
              <w:color w:val="FFFFFF"/>
            </w:rPr>
            <w:t xml:space="preserve"> </w:t>
          </w:r>
          <w:bookmarkEnd w:id="1"/>
        </w:p>
        <w:p w14:paraId="48DA9BCF" w14:textId="77777777" w:rsidR="00582883" w:rsidRDefault="00582883" w:rsidP="005A2385">
          <w:pPr>
            <w:pStyle w:val="BodyText"/>
            <w:ind w:right="-12"/>
            <w:rPr>
              <w:b/>
              <w:sz w:val="20"/>
            </w:rPr>
          </w:pPr>
        </w:p>
        <w:p w14:paraId="05983503" w14:textId="77777777" w:rsidR="00582883" w:rsidRDefault="00582883" w:rsidP="005A2385">
          <w:pPr>
            <w:pStyle w:val="BodyText"/>
            <w:ind w:right="-12"/>
            <w:rPr>
              <w:b/>
              <w:sz w:val="20"/>
            </w:rPr>
          </w:pPr>
        </w:p>
        <w:p w14:paraId="3B365B47" w14:textId="77777777" w:rsidR="00582883" w:rsidRDefault="00582883" w:rsidP="005A2385">
          <w:pPr>
            <w:pStyle w:val="BodyText"/>
            <w:ind w:right="-12"/>
            <w:rPr>
              <w:b/>
              <w:sz w:val="20"/>
            </w:rPr>
          </w:pPr>
        </w:p>
        <w:p w14:paraId="2F588C8F" w14:textId="77777777" w:rsidR="00582883" w:rsidRDefault="00582883" w:rsidP="005A2385">
          <w:pPr>
            <w:pStyle w:val="BodyText"/>
            <w:ind w:right="-12"/>
            <w:rPr>
              <w:b/>
              <w:sz w:val="20"/>
            </w:rPr>
          </w:pPr>
        </w:p>
        <w:p w14:paraId="731514A6" w14:textId="77777777" w:rsidR="00582883" w:rsidRDefault="00582883" w:rsidP="005A2385">
          <w:pPr>
            <w:pStyle w:val="BodyText"/>
            <w:ind w:right="-12"/>
            <w:rPr>
              <w:b/>
              <w:sz w:val="20"/>
            </w:rPr>
          </w:pPr>
        </w:p>
        <w:p w14:paraId="0AC6282F" w14:textId="77777777" w:rsidR="00582883" w:rsidRDefault="00582883" w:rsidP="005A2385">
          <w:pPr>
            <w:pStyle w:val="BodyText"/>
            <w:ind w:right="-12"/>
            <w:rPr>
              <w:b/>
              <w:sz w:val="20"/>
            </w:rPr>
          </w:pPr>
        </w:p>
        <w:p w14:paraId="6F003A8F" w14:textId="77777777" w:rsidR="00582883" w:rsidRDefault="00582883" w:rsidP="005A2385">
          <w:pPr>
            <w:pStyle w:val="BodyText"/>
            <w:ind w:right="-12"/>
            <w:rPr>
              <w:b/>
              <w:sz w:val="20"/>
            </w:rPr>
          </w:pPr>
        </w:p>
        <w:p w14:paraId="76D37595" w14:textId="77777777" w:rsidR="00582883" w:rsidRDefault="00582883" w:rsidP="005A2385">
          <w:pPr>
            <w:pStyle w:val="BodyText"/>
            <w:ind w:right="-12"/>
            <w:rPr>
              <w:b/>
              <w:sz w:val="20"/>
            </w:rPr>
          </w:pPr>
        </w:p>
        <w:p w14:paraId="2952DC3A" w14:textId="77777777" w:rsidR="00582883" w:rsidRDefault="00582883" w:rsidP="005A2385">
          <w:pPr>
            <w:pStyle w:val="BodyText"/>
            <w:ind w:right="-12"/>
            <w:rPr>
              <w:b/>
              <w:sz w:val="20"/>
            </w:rPr>
          </w:pPr>
        </w:p>
        <w:p w14:paraId="6AD763BA" w14:textId="77777777" w:rsidR="00582883" w:rsidRDefault="00582883" w:rsidP="005A2385">
          <w:pPr>
            <w:pStyle w:val="BodyText"/>
            <w:ind w:right="-12"/>
            <w:rPr>
              <w:b/>
              <w:sz w:val="20"/>
            </w:rPr>
          </w:pPr>
        </w:p>
        <w:p w14:paraId="6419BB6C" w14:textId="77777777" w:rsidR="00582883" w:rsidRDefault="00582883" w:rsidP="005A2385">
          <w:pPr>
            <w:pStyle w:val="BodyText"/>
            <w:ind w:right="-12"/>
            <w:rPr>
              <w:b/>
              <w:sz w:val="20"/>
            </w:rPr>
          </w:pPr>
        </w:p>
        <w:p w14:paraId="4A380AF4" w14:textId="77777777" w:rsidR="00582883" w:rsidRDefault="00582883" w:rsidP="005A2385">
          <w:pPr>
            <w:pStyle w:val="BodyText"/>
            <w:ind w:right="-12"/>
            <w:rPr>
              <w:b/>
              <w:sz w:val="20"/>
            </w:rPr>
          </w:pPr>
        </w:p>
        <w:p w14:paraId="630921FB" w14:textId="77777777" w:rsidR="00582883" w:rsidRDefault="00582883" w:rsidP="005A2385">
          <w:pPr>
            <w:pStyle w:val="BodyText"/>
            <w:spacing w:before="4"/>
            <w:ind w:right="-12"/>
            <w:rPr>
              <w:b/>
              <w:sz w:val="23"/>
            </w:rPr>
          </w:pPr>
        </w:p>
        <w:p w14:paraId="7069973C" w14:textId="15301F4B" w:rsidR="00582883" w:rsidRDefault="00582883" w:rsidP="005A2385">
          <w:pPr>
            <w:spacing w:before="69"/>
            <w:ind w:right="-12"/>
            <w:jc w:val="center"/>
            <w:rPr>
              <w:b/>
              <w:color w:val="FFFFFF"/>
              <w:sz w:val="96"/>
            </w:rPr>
          </w:pPr>
          <w:r w:rsidRPr="00B71761">
            <w:rPr>
              <w:b/>
              <w:color w:val="FFFFFF"/>
              <w:sz w:val="96"/>
            </w:rPr>
            <w:t>Council Expenses</w:t>
          </w:r>
        </w:p>
        <w:p w14:paraId="246D73D6" w14:textId="21BEC58C" w:rsidR="006B0EAD" w:rsidRDefault="006B0EAD" w:rsidP="005A2385">
          <w:pPr>
            <w:spacing w:before="550"/>
            <w:ind w:right="-12"/>
            <w:jc w:val="center"/>
            <w:rPr>
              <w:b/>
              <w:sz w:val="20"/>
            </w:rPr>
          </w:pPr>
          <w:r w:rsidRPr="00C21E6A">
            <w:rPr>
              <w:b/>
              <w:color w:val="FFFFFF"/>
              <w:sz w:val="96"/>
            </w:rPr>
            <w:t>Policy</w:t>
          </w:r>
        </w:p>
        <w:p w14:paraId="1601ACD1" w14:textId="77777777" w:rsidR="006B0EAD" w:rsidRDefault="006B0EAD" w:rsidP="005A2385">
          <w:pPr>
            <w:pStyle w:val="BodyText"/>
            <w:ind w:right="-12"/>
            <w:rPr>
              <w:b/>
              <w:sz w:val="20"/>
            </w:rPr>
          </w:pPr>
        </w:p>
        <w:p w14:paraId="594F79C2" w14:textId="77777777" w:rsidR="006B0EAD" w:rsidRDefault="006B0EAD" w:rsidP="005A2385">
          <w:pPr>
            <w:pStyle w:val="BodyText"/>
            <w:ind w:right="-12"/>
            <w:rPr>
              <w:b/>
              <w:sz w:val="20"/>
            </w:rPr>
          </w:pPr>
        </w:p>
        <w:p w14:paraId="58FEEB48" w14:textId="77777777" w:rsidR="006B0EAD" w:rsidRDefault="006B0EAD" w:rsidP="005A2385">
          <w:pPr>
            <w:pStyle w:val="BodyText"/>
            <w:ind w:right="-12"/>
            <w:rPr>
              <w:b/>
              <w:sz w:val="20"/>
            </w:rPr>
          </w:pPr>
        </w:p>
        <w:p w14:paraId="469500E6" w14:textId="77777777" w:rsidR="006B0EAD" w:rsidRDefault="006B0EAD" w:rsidP="005A2385">
          <w:pPr>
            <w:pStyle w:val="BodyText"/>
            <w:ind w:right="-12"/>
            <w:rPr>
              <w:b/>
              <w:sz w:val="20"/>
            </w:rPr>
          </w:pPr>
        </w:p>
        <w:p w14:paraId="5D5045EE" w14:textId="77777777" w:rsidR="006B0EAD" w:rsidRDefault="006B0EAD" w:rsidP="005A2385">
          <w:pPr>
            <w:pStyle w:val="BodyText"/>
            <w:ind w:right="-12"/>
            <w:rPr>
              <w:b/>
              <w:sz w:val="20"/>
            </w:rPr>
          </w:pPr>
        </w:p>
        <w:p w14:paraId="6B979526" w14:textId="77777777" w:rsidR="006B0EAD" w:rsidRDefault="006B0EAD" w:rsidP="005A2385">
          <w:pPr>
            <w:pStyle w:val="BodyText"/>
            <w:ind w:right="-12"/>
            <w:rPr>
              <w:b/>
              <w:sz w:val="20"/>
            </w:rPr>
          </w:pPr>
        </w:p>
        <w:p w14:paraId="3141BCE8" w14:textId="77777777" w:rsidR="006B0EAD" w:rsidRDefault="006B0EAD" w:rsidP="005A2385">
          <w:pPr>
            <w:pStyle w:val="BodyText"/>
            <w:ind w:right="-12"/>
            <w:rPr>
              <w:b/>
              <w:sz w:val="20"/>
            </w:rPr>
          </w:pPr>
        </w:p>
        <w:p w14:paraId="41F8CB8D" w14:textId="77777777" w:rsidR="006B0EAD" w:rsidRDefault="006B0EAD" w:rsidP="005A2385">
          <w:pPr>
            <w:pStyle w:val="BodyText"/>
            <w:ind w:right="-12"/>
            <w:rPr>
              <w:b/>
              <w:sz w:val="20"/>
            </w:rPr>
          </w:pPr>
        </w:p>
        <w:p w14:paraId="00A5ADB4" w14:textId="77777777" w:rsidR="006B0EAD" w:rsidRDefault="006B0EAD" w:rsidP="005A2385">
          <w:pPr>
            <w:pStyle w:val="BodyText"/>
            <w:ind w:right="-12"/>
            <w:rPr>
              <w:b/>
              <w:sz w:val="20"/>
            </w:rPr>
          </w:pPr>
        </w:p>
        <w:p w14:paraId="6F057ED2" w14:textId="77777777" w:rsidR="006B0EAD" w:rsidRDefault="006B0EAD" w:rsidP="005A2385">
          <w:pPr>
            <w:pStyle w:val="BodyText"/>
            <w:ind w:right="-12"/>
            <w:rPr>
              <w:b/>
              <w:sz w:val="20"/>
            </w:rPr>
          </w:pPr>
        </w:p>
        <w:p w14:paraId="40DF337A" w14:textId="77777777" w:rsidR="006B0EAD" w:rsidRDefault="006B0EAD" w:rsidP="005A2385">
          <w:pPr>
            <w:pStyle w:val="BodyText"/>
            <w:spacing w:before="9"/>
            <w:ind w:right="-12"/>
            <w:jc w:val="right"/>
            <w:rPr>
              <w:b/>
              <w:sz w:val="21"/>
            </w:rPr>
          </w:pPr>
        </w:p>
        <w:p w14:paraId="4DC6B7FF" w14:textId="03B86F4D" w:rsidR="006B0EAD" w:rsidRPr="00C21E6A" w:rsidRDefault="006B0EAD" w:rsidP="005A2385">
          <w:pPr>
            <w:spacing w:before="92"/>
            <w:ind w:right="-12"/>
            <w:jc w:val="center"/>
            <w:rPr>
              <w:b/>
              <w:sz w:val="20"/>
            </w:rPr>
          </w:pPr>
          <w:r w:rsidRPr="00C21E6A">
            <w:rPr>
              <w:b/>
              <w:color w:val="FFFFFF"/>
              <w:sz w:val="20"/>
            </w:rPr>
            <w:t xml:space="preserve">Responsible Service Area: </w:t>
          </w:r>
          <w:r w:rsidR="00087BFD" w:rsidRPr="00BA3D95">
            <w:rPr>
              <w:b/>
              <w:color w:val="FFFFFF" w:themeColor="background1"/>
              <w:sz w:val="20"/>
            </w:rPr>
            <w:t>Executive Office</w:t>
          </w:r>
        </w:p>
        <w:p w14:paraId="5B8D81F5" w14:textId="77777777" w:rsidR="006B0EAD" w:rsidRDefault="006B0EAD" w:rsidP="005A2385">
          <w:pPr>
            <w:pStyle w:val="BodyText"/>
            <w:ind w:right="-12"/>
            <w:rPr>
              <w:b/>
            </w:rPr>
          </w:pPr>
        </w:p>
        <w:p w14:paraId="5EBF896A" w14:textId="77777777" w:rsidR="006B0EAD" w:rsidRDefault="006B0EAD" w:rsidP="005A2385">
          <w:pPr>
            <w:pStyle w:val="BodyText"/>
            <w:ind w:right="-12"/>
            <w:rPr>
              <w:b/>
            </w:rPr>
          </w:pPr>
        </w:p>
        <w:p w14:paraId="7507998C" w14:textId="77777777" w:rsidR="006B0EAD" w:rsidRDefault="006B0EAD" w:rsidP="005A2385">
          <w:pPr>
            <w:pStyle w:val="BodyText"/>
            <w:ind w:right="-12"/>
            <w:rPr>
              <w:b/>
            </w:rPr>
          </w:pPr>
        </w:p>
        <w:p w14:paraId="3F9A7B3B" w14:textId="77777777" w:rsidR="006B0EAD" w:rsidRDefault="006B0EAD" w:rsidP="005A2385">
          <w:pPr>
            <w:pStyle w:val="BodyText"/>
            <w:ind w:right="-12"/>
            <w:rPr>
              <w:b/>
            </w:rPr>
          </w:pPr>
        </w:p>
        <w:p w14:paraId="24766B84" w14:textId="77777777" w:rsidR="006B0EAD" w:rsidRDefault="006B0EAD" w:rsidP="005A2385">
          <w:pPr>
            <w:pStyle w:val="BodyText"/>
            <w:ind w:right="-12"/>
            <w:rPr>
              <w:b/>
            </w:rPr>
          </w:pPr>
        </w:p>
        <w:p w14:paraId="6E075BB3" w14:textId="77777777" w:rsidR="006B0EAD" w:rsidRDefault="006B0EAD" w:rsidP="005A2385">
          <w:pPr>
            <w:pStyle w:val="BodyText"/>
            <w:spacing w:before="10"/>
            <w:ind w:right="-12"/>
            <w:rPr>
              <w:b/>
              <w:sz w:val="25"/>
            </w:rPr>
          </w:pPr>
        </w:p>
        <w:p w14:paraId="722D2A6E" w14:textId="4E6706A5" w:rsidR="006B0EAD" w:rsidRPr="00C21E6A" w:rsidRDefault="006B0EAD" w:rsidP="005A2385">
          <w:pPr>
            <w:ind w:right="-12"/>
            <w:jc w:val="center"/>
            <w:rPr>
              <w:b/>
              <w:sz w:val="20"/>
            </w:rPr>
          </w:pPr>
          <w:r w:rsidRPr="00C21E6A">
            <w:rPr>
              <w:b/>
              <w:color w:val="FFFFFF"/>
              <w:sz w:val="20"/>
            </w:rPr>
            <w:t xml:space="preserve">e-CLIP record no. </w:t>
          </w:r>
          <w:r w:rsidRPr="007421B0">
            <w:rPr>
              <w:b/>
              <w:color w:val="FFFFFF"/>
              <w:sz w:val="20"/>
              <w:highlight w:val="yellow"/>
            </w:rPr>
            <w:t>20/222198</w:t>
          </w:r>
        </w:p>
        <w:p w14:paraId="679C771F" w14:textId="174A21B6" w:rsidR="00B70EE2" w:rsidRDefault="00B70EE2" w:rsidP="005A2385">
          <w:pPr>
            <w:ind w:right="-12"/>
          </w:pPr>
          <w:r>
            <w:br w:type="page"/>
          </w:r>
        </w:p>
      </w:sdtContent>
    </w:sdt>
    <w:p w14:paraId="1E56CCEE" w14:textId="2B75F749" w:rsidR="00144858" w:rsidRDefault="00144858" w:rsidP="00144858">
      <w:pPr>
        <w:spacing w:before="85" w:line="276" w:lineRule="auto"/>
        <w:ind w:left="52"/>
        <w:jc w:val="center"/>
        <w:rPr>
          <w:b/>
          <w:sz w:val="44"/>
        </w:rPr>
      </w:pPr>
      <w:r>
        <w:rPr>
          <w:b/>
          <w:color w:val="006FC0"/>
          <w:sz w:val="44"/>
        </w:rPr>
        <w:lastRenderedPageBreak/>
        <w:t>Contents</w:t>
      </w:r>
    </w:p>
    <w:p w14:paraId="03009A16" w14:textId="77777777" w:rsidR="00144858" w:rsidRDefault="00144858" w:rsidP="00144858">
      <w:pPr>
        <w:spacing w:line="276" w:lineRule="auto"/>
      </w:pPr>
    </w:p>
    <w:p w14:paraId="4923E661" w14:textId="7418A04B"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Purpose</w:t>
      </w:r>
      <w:r w:rsidRPr="00CF07B6">
        <w:rPr>
          <w:b/>
          <w:color w:val="0070C0"/>
          <w:sz w:val="24"/>
          <w:szCs w:val="24"/>
        </w:rPr>
        <w:tab/>
      </w:r>
      <w:r w:rsidR="003770C6">
        <w:rPr>
          <w:b/>
          <w:color w:val="0070C0"/>
          <w:sz w:val="24"/>
          <w:szCs w:val="24"/>
        </w:rPr>
        <w:t>2</w:t>
      </w:r>
    </w:p>
    <w:p w14:paraId="0149ED6A" w14:textId="05F764BF"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Relationship to the Maroondah 2040 Community Vision</w:t>
      </w:r>
      <w:r w:rsidRPr="00CF07B6">
        <w:rPr>
          <w:b/>
          <w:color w:val="0070C0"/>
          <w:sz w:val="24"/>
          <w:szCs w:val="24"/>
        </w:rPr>
        <w:tab/>
      </w:r>
      <w:r w:rsidR="00313A04">
        <w:rPr>
          <w:b/>
          <w:color w:val="0070C0"/>
          <w:sz w:val="24"/>
          <w:szCs w:val="24"/>
        </w:rPr>
        <w:t>2</w:t>
      </w:r>
    </w:p>
    <w:p w14:paraId="0C259B48" w14:textId="0A7FA8B2"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Alignment with Council’s Mission and Values</w:t>
      </w:r>
      <w:r w:rsidRPr="00CF07B6">
        <w:rPr>
          <w:b/>
          <w:color w:val="0070C0"/>
          <w:sz w:val="24"/>
          <w:szCs w:val="24"/>
        </w:rPr>
        <w:tab/>
      </w:r>
      <w:r w:rsidR="00313A04">
        <w:rPr>
          <w:b/>
          <w:color w:val="0070C0"/>
          <w:sz w:val="24"/>
          <w:szCs w:val="24"/>
        </w:rPr>
        <w:t>2</w:t>
      </w:r>
    </w:p>
    <w:p w14:paraId="19C2CD3C" w14:textId="255904F6"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Objectives</w:t>
      </w:r>
      <w:r w:rsidRPr="00CF07B6">
        <w:rPr>
          <w:b/>
          <w:color w:val="0070C0"/>
          <w:sz w:val="24"/>
          <w:szCs w:val="24"/>
        </w:rPr>
        <w:tab/>
      </w:r>
      <w:r w:rsidR="00313A04">
        <w:rPr>
          <w:b/>
          <w:color w:val="0070C0"/>
          <w:sz w:val="24"/>
          <w:szCs w:val="24"/>
        </w:rPr>
        <w:t>3</w:t>
      </w:r>
    </w:p>
    <w:p w14:paraId="61483EFD" w14:textId="5F3B5A92"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Scope</w:t>
      </w:r>
      <w:r w:rsidRPr="00CF07B6">
        <w:rPr>
          <w:b/>
          <w:color w:val="0070C0"/>
          <w:sz w:val="24"/>
          <w:szCs w:val="24"/>
        </w:rPr>
        <w:tab/>
      </w:r>
      <w:r w:rsidR="00313A04">
        <w:rPr>
          <w:b/>
          <w:color w:val="0070C0"/>
          <w:sz w:val="24"/>
          <w:szCs w:val="24"/>
        </w:rPr>
        <w:t>3</w:t>
      </w:r>
    </w:p>
    <w:p w14:paraId="2BA55D58" w14:textId="5BAD42D2"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Definitions</w:t>
      </w:r>
      <w:r w:rsidRPr="00CF07B6">
        <w:rPr>
          <w:b/>
          <w:color w:val="0070C0"/>
          <w:sz w:val="24"/>
          <w:szCs w:val="24"/>
        </w:rPr>
        <w:tab/>
      </w:r>
      <w:r w:rsidR="00313A04">
        <w:rPr>
          <w:b/>
          <w:color w:val="0070C0"/>
          <w:sz w:val="24"/>
          <w:szCs w:val="24"/>
        </w:rPr>
        <w:t>4</w:t>
      </w:r>
    </w:p>
    <w:p w14:paraId="01FACAA5" w14:textId="2C1525A3" w:rsidR="00144858" w:rsidRPr="00CF07B6" w:rsidRDefault="00144858" w:rsidP="00500D44">
      <w:pPr>
        <w:tabs>
          <w:tab w:val="left" w:pos="567"/>
          <w:tab w:val="left" w:pos="9498"/>
        </w:tabs>
        <w:spacing w:after="120" w:line="276" w:lineRule="auto"/>
        <w:rPr>
          <w:b/>
          <w:color w:val="0070C0"/>
          <w:sz w:val="24"/>
          <w:szCs w:val="24"/>
        </w:rPr>
      </w:pPr>
      <w:r>
        <w:rPr>
          <w:b/>
          <w:color w:val="0070C0"/>
          <w:sz w:val="24"/>
          <w:szCs w:val="24"/>
        </w:rPr>
        <w:tab/>
      </w:r>
      <w:r w:rsidRPr="00CF07B6">
        <w:rPr>
          <w:b/>
          <w:color w:val="0070C0"/>
          <w:sz w:val="24"/>
          <w:szCs w:val="24"/>
        </w:rPr>
        <w:t>Policy</w:t>
      </w:r>
      <w:r w:rsidRPr="00CF07B6">
        <w:rPr>
          <w:b/>
          <w:color w:val="0070C0"/>
          <w:sz w:val="24"/>
          <w:szCs w:val="24"/>
        </w:rPr>
        <w:tab/>
      </w:r>
      <w:r w:rsidR="00D93634">
        <w:rPr>
          <w:b/>
          <w:color w:val="0070C0"/>
          <w:sz w:val="24"/>
          <w:szCs w:val="24"/>
        </w:rPr>
        <w:t>5</w:t>
      </w:r>
    </w:p>
    <w:p w14:paraId="0D3CCEF9" w14:textId="51DB5C1B" w:rsidR="00144858" w:rsidRPr="00CF07B6" w:rsidRDefault="00144858" w:rsidP="00865A7C">
      <w:pPr>
        <w:tabs>
          <w:tab w:val="left" w:pos="567"/>
          <w:tab w:val="left" w:pos="1134"/>
          <w:tab w:val="left" w:pos="9498"/>
        </w:tabs>
        <w:spacing w:line="276" w:lineRule="auto"/>
        <w:rPr>
          <w:sz w:val="24"/>
          <w:szCs w:val="24"/>
        </w:rPr>
      </w:pPr>
      <w:r>
        <w:rPr>
          <w:sz w:val="24"/>
          <w:szCs w:val="24"/>
        </w:rPr>
        <w:tab/>
      </w:r>
      <w:r w:rsidRPr="005F2015">
        <w:rPr>
          <w:b/>
          <w:bCs/>
          <w:color w:val="2E74B5" w:themeColor="accent1" w:themeShade="BF"/>
          <w:sz w:val="24"/>
          <w:szCs w:val="24"/>
        </w:rPr>
        <w:t>1.  Expense Reimbursements</w:t>
      </w:r>
      <w:r w:rsidRPr="00CF07B6">
        <w:rPr>
          <w:sz w:val="24"/>
          <w:szCs w:val="24"/>
        </w:rPr>
        <w:tab/>
      </w:r>
      <w:r w:rsidR="00D93634">
        <w:rPr>
          <w:sz w:val="24"/>
          <w:szCs w:val="24"/>
        </w:rPr>
        <w:t>5</w:t>
      </w:r>
    </w:p>
    <w:p w14:paraId="70DCCE52" w14:textId="4EAD5C21" w:rsidR="00144858" w:rsidRPr="00500D44" w:rsidRDefault="00144858" w:rsidP="00865A7C">
      <w:pPr>
        <w:tabs>
          <w:tab w:val="left" w:pos="567"/>
          <w:tab w:val="left" w:pos="1134"/>
          <w:tab w:val="left" w:pos="9498"/>
        </w:tabs>
        <w:spacing w:line="276" w:lineRule="auto"/>
      </w:pPr>
      <w:r>
        <w:rPr>
          <w:sz w:val="24"/>
          <w:szCs w:val="24"/>
        </w:rPr>
        <w:tab/>
      </w:r>
      <w:r>
        <w:rPr>
          <w:sz w:val="24"/>
          <w:szCs w:val="24"/>
        </w:rPr>
        <w:tab/>
      </w:r>
      <w:r w:rsidRPr="00500D44">
        <w:t>1.1 Carer and dependent-related expenses</w:t>
      </w:r>
      <w:r w:rsidRPr="00500D44">
        <w:tab/>
      </w:r>
      <w:r w:rsidR="00D93634">
        <w:t>5</w:t>
      </w:r>
    </w:p>
    <w:p w14:paraId="61E40289" w14:textId="7F66684D" w:rsidR="00144858" w:rsidRPr="00CF07B6" w:rsidRDefault="00144858" w:rsidP="00865A7C">
      <w:pPr>
        <w:tabs>
          <w:tab w:val="left" w:pos="567"/>
          <w:tab w:val="left" w:pos="1134"/>
          <w:tab w:val="left" w:pos="9498"/>
        </w:tabs>
        <w:spacing w:line="276" w:lineRule="auto"/>
        <w:rPr>
          <w:sz w:val="24"/>
          <w:szCs w:val="24"/>
        </w:rPr>
      </w:pPr>
      <w:r w:rsidRPr="00500D44">
        <w:tab/>
      </w:r>
      <w:r w:rsidRPr="00500D44">
        <w:tab/>
        <w:t>1.2 Travel</w:t>
      </w:r>
      <w:r w:rsidRPr="00CF07B6">
        <w:rPr>
          <w:sz w:val="24"/>
          <w:szCs w:val="24"/>
        </w:rPr>
        <w:tab/>
      </w:r>
      <w:r w:rsidR="00D93634" w:rsidRPr="00D93634">
        <w:t>5</w:t>
      </w:r>
    </w:p>
    <w:p w14:paraId="03421BEA" w14:textId="56FA9A11" w:rsidR="00144858" w:rsidRPr="00402135" w:rsidRDefault="00144858" w:rsidP="00865A7C">
      <w:pPr>
        <w:tabs>
          <w:tab w:val="left" w:pos="567"/>
          <w:tab w:val="left" w:pos="1134"/>
          <w:tab w:val="left" w:pos="9498"/>
        </w:tabs>
        <w:spacing w:line="276" w:lineRule="auto"/>
        <w:rPr>
          <w:sz w:val="16"/>
          <w:szCs w:val="16"/>
        </w:rPr>
      </w:pPr>
      <w:r>
        <w:rPr>
          <w:sz w:val="24"/>
          <w:szCs w:val="24"/>
        </w:rPr>
        <w:tab/>
      </w:r>
      <w:r w:rsidRPr="00402135">
        <w:rPr>
          <w:sz w:val="16"/>
          <w:szCs w:val="16"/>
        </w:rPr>
        <w:tab/>
      </w:r>
      <w:r w:rsidRPr="00402135">
        <w:rPr>
          <w:sz w:val="16"/>
          <w:szCs w:val="16"/>
        </w:rPr>
        <w:tab/>
      </w:r>
    </w:p>
    <w:p w14:paraId="1A3580D4" w14:textId="7749BE81" w:rsidR="00144858" w:rsidRPr="00CF07B6" w:rsidRDefault="00144858" w:rsidP="0076413F">
      <w:pPr>
        <w:tabs>
          <w:tab w:val="left" w:pos="567"/>
          <w:tab w:val="left" w:pos="1134"/>
          <w:tab w:val="left" w:pos="9498"/>
        </w:tabs>
        <w:spacing w:line="276" w:lineRule="auto"/>
        <w:rPr>
          <w:sz w:val="24"/>
          <w:szCs w:val="24"/>
        </w:rPr>
      </w:pPr>
      <w:r>
        <w:rPr>
          <w:sz w:val="24"/>
          <w:szCs w:val="24"/>
        </w:rPr>
        <w:tab/>
      </w:r>
      <w:r w:rsidR="005F2015" w:rsidRPr="005F2015">
        <w:rPr>
          <w:b/>
          <w:bCs/>
          <w:color w:val="2E74B5" w:themeColor="accent1" w:themeShade="BF"/>
          <w:sz w:val="24"/>
          <w:szCs w:val="24"/>
        </w:rPr>
        <w:t>2.</w:t>
      </w:r>
      <w:r w:rsidR="005F2015" w:rsidRPr="005F2015">
        <w:rPr>
          <w:color w:val="2E74B5" w:themeColor="accent1" w:themeShade="BF"/>
          <w:sz w:val="24"/>
          <w:szCs w:val="24"/>
        </w:rPr>
        <w:t xml:space="preserve"> </w:t>
      </w:r>
      <w:r w:rsidRPr="00A52830">
        <w:rPr>
          <w:b/>
          <w:color w:val="0070C0"/>
          <w:sz w:val="24"/>
          <w:szCs w:val="24"/>
        </w:rPr>
        <w:t>Professional Development</w:t>
      </w:r>
      <w:r w:rsidRPr="00CF07B6">
        <w:rPr>
          <w:sz w:val="24"/>
          <w:szCs w:val="24"/>
        </w:rPr>
        <w:tab/>
      </w:r>
      <w:r w:rsidR="00C904B5">
        <w:rPr>
          <w:b/>
          <w:color w:val="0070C0"/>
          <w:sz w:val="24"/>
          <w:szCs w:val="24"/>
        </w:rPr>
        <w:t>6</w:t>
      </w:r>
    </w:p>
    <w:p w14:paraId="119C0DED" w14:textId="1EC38B0F" w:rsidR="00144858" w:rsidRPr="00500D44" w:rsidRDefault="00144858" w:rsidP="00677810">
      <w:pPr>
        <w:tabs>
          <w:tab w:val="left" w:pos="567"/>
          <w:tab w:val="left" w:pos="1134"/>
          <w:tab w:val="left" w:pos="9498"/>
        </w:tabs>
        <w:spacing w:line="276" w:lineRule="auto"/>
      </w:pPr>
      <w:r>
        <w:rPr>
          <w:sz w:val="24"/>
          <w:szCs w:val="24"/>
        </w:rPr>
        <w:tab/>
      </w:r>
      <w:r>
        <w:rPr>
          <w:sz w:val="24"/>
          <w:szCs w:val="24"/>
        </w:rPr>
        <w:tab/>
      </w:r>
      <w:r w:rsidRPr="00500D44">
        <w:t>2.1 As Of Right Approval</w:t>
      </w:r>
      <w:r w:rsidRPr="00500D44">
        <w:tab/>
      </w:r>
      <w:r w:rsidR="00C904B5">
        <w:t>7</w:t>
      </w:r>
    </w:p>
    <w:p w14:paraId="2ACEFD76" w14:textId="65F2D1C1" w:rsidR="00144858" w:rsidRPr="00500D44" w:rsidRDefault="00144858" w:rsidP="00677810">
      <w:pPr>
        <w:tabs>
          <w:tab w:val="left" w:pos="567"/>
          <w:tab w:val="left" w:pos="1134"/>
          <w:tab w:val="left" w:pos="9498"/>
        </w:tabs>
        <w:spacing w:line="276" w:lineRule="auto"/>
      </w:pPr>
      <w:r w:rsidRPr="00500D44">
        <w:tab/>
      </w:r>
      <w:r w:rsidRPr="00500D44">
        <w:tab/>
        <w:t>2.2 Council Approval</w:t>
      </w:r>
      <w:r w:rsidRPr="00500D44">
        <w:tab/>
      </w:r>
      <w:r w:rsidR="00C904B5">
        <w:t>7</w:t>
      </w:r>
    </w:p>
    <w:p w14:paraId="61DE72D4" w14:textId="6D245A13" w:rsidR="00144858" w:rsidRPr="00500D44" w:rsidRDefault="00144858" w:rsidP="00677810">
      <w:pPr>
        <w:tabs>
          <w:tab w:val="left" w:pos="567"/>
          <w:tab w:val="left" w:pos="1134"/>
          <w:tab w:val="left" w:pos="9498"/>
        </w:tabs>
        <w:spacing w:line="276" w:lineRule="auto"/>
      </w:pPr>
      <w:r w:rsidRPr="00500D44">
        <w:tab/>
      </w:r>
      <w:r w:rsidRPr="00500D44">
        <w:tab/>
        <w:t>2.3 Attendance by spouse or partner</w:t>
      </w:r>
      <w:r w:rsidRPr="00500D44">
        <w:tab/>
      </w:r>
      <w:r w:rsidR="00C904B5">
        <w:t>7</w:t>
      </w:r>
    </w:p>
    <w:p w14:paraId="3C99A959" w14:textId="2050F0D5" w:rsidR="00144858" w:rsidRPr="00500D44" w:rsidRDefault="00144858" w:rsidP="00677810">
      <w:pPr>
        <w:tabs>
          <w:tab w:val="left" w:pos="567"/>
          <w:tab w:val="left" w:pos="1134"/>
          <w:tab w:val="left" w:pos="9498"/>
        </w:tabs>
        <w:spacing w:line="276" w:lineRule="auto"/>
      </w:pPr>
      <w:r w:rsidRPr="00500D44">
        <w:tab/>
      </w:r>
      <w:r w:rsidRPr="00500D44">
        <w:tab/>
        <w:t>2.4 Accom</w:t>
      </w:r>
      <w:r w:rsidR="007924DE" w:rsidRPr="00500D44">
        <w:t>m</w:t>
      </w:r>
      <w:r w:rsidRPr="00500D44">
        <w:t>odation/meals/refreshments</w:t>
      </w:r>
      <w:r w:rsidRPr="00500D44">
        <w:tab/>
      </w:r>
      <w:r w:rsidR="00F461C4">
        <w:t>7</w:t>
      </w:r>
    </w:p>
    <w:p w14:paraId="6E028F2D" w14:textId="4DA1560E" w:rsidR="00144858" w:rsidRPr="00500D44" w:rsidRDefault="00144858" w:rsidP="00677810">
      <w:pPr>
        <w:tabs>
          <w:tab w:val="left" w:pos="567"/>
          <w:tab w:val="left" w:pos="1134"/>
          <w:tab w:val="left" w:pos="9498"/>
        </w:tabs>
        <w:spacing w:line="276" w:lineRule="auto"/>
      </w:pPr>
      <w:r w:rsidRPr="00500D44">
        <w:tab/>
      </w:r>
      <w:r w:rsidRPr="00500D44">
        <w:tab/>
        <w:t>2.5 Travel</w:t>
      </w:r>
      <w:r w:rsidRPr="00500D44">
        <w:tab/>
      </w:r>
      <w:r w:rsidR="00F461C4">
        <w:t>8</w:t>
      </w:r>
    </w:p>
    <w:p w14:paraId="6609D889" w14:textId="60619507" w:rsidR="00677810" w:rsidRPr="00500D44" w:rsidRDefault="00144858" w:rsidP="00677810">
      <w:pPr>
        <w:tabs>
          <w:tab w:val="left" w:pos="567"/>
          <w:tab w:val="left" w:pos="1134"/>
          <w:tab w:val="left" w:pos="9498"/>
        </w:tabs>
        <w:spacing w:line="276" w:lineRule="auto"/>
      </w:pPr>
      <w:r w:rsidRPr="00500D44">
        <w:tab/>
      </w:r>
      <w:r w:rsidRPr="00500D44">
        <w:tab/>
        <w:t>2.6 Other expenses</w:t>
      </w:r>
      <w:r w:rsidRPr="00500D44">
        <w:tab/>
      </w:r>
      <w:r w:rsidR="00F461C4">
        <w:t>8</w:t>
      </w:r>
    </w:p>
    <w:p w14:paraId="2166C792" w14:textId="5EE2F9DA" w:rsidR="00402135" w:rsidRPr="00500D44" w:rsidRDefault="00144858" w:rsidP="00402135">
      <w:pPr>
        <w:tabs>
          <w:tab w:val="left" w:pos="567"/>
          <w:tab w:val="left" w:pos="1134"/>
          <w:tab w:val="left" w:pos="9498"/>
        </w:tabs>
        <w:spacing w:line="276" w:lineRule="auto"/>
      </w:pPr>
      <w:r w:rsidRPr="00500D44">
        <w:tab/>
      </w:r>
      <w:r w:rsidRPr="00500D44">
        <w:tab/>
        <w:t>2.7 Councillor reporting requirements</w:t>
      </w:r>
      <w:r w:rsidR="00F461C4">
        <w:tab/>
      </w:r>
      <w:r w:rsidR="006314FD">
        <w:t>9</w:t>
      </w:r>
    </w:p>
    <w:p w14:paraId="7C35350D" w14:textId="2CE69562" w:rsidR="00144858" w:rsidRPr="00402135" w:rsidRDefault="00144858" w:rsidP="00402135">
      <w:pPr>
        <w:tabs>
          <w:tab w:val="left" w:pos="567"/>
          <w:tab w:val="left" w:pos="1134"/>
          <w:tab w:val="left" w:pos="9498"/>
        </w:tabs>
        <w:spacing w:line="276" w:lineRule="auto"/>
        <w:rPr>
          <w:sz w:val="16"/>
          <w:szCs w:val="16"/>
        </w:rPr>
      </w:pPr>
      <w:r w:rsidRPr="00CF07B6">
        <w:rPr>
          <w:sz w:val="24"/>
          <w:szCs w:val="24"/>
        </w:rPr>
        <w:tab/>
      </w:r>
    </w:p>
    <w:p w14:paraId="001E80AD" w14:textId="6CF96BA1" w:rsidR="00144858" w:rsidRPr="00A52830" w:rsidRDefault="00144858" w:rsidP="0076413F">
      <w:pPr>
        <w:tabs>
          <w:tab w:val="left" w:pos="567"/>
          <w:tab w:val="left" w:pos="1134"/>
          <w:tab w:val="left" w:pos="9498"/>
        </w:tabs>
        <w:spacing w:line="276" w:lineRule="auto"/>
        <w:rPr>
          <w:b/>
          <w:color w:val="0070C0"/>
          <w:sz w:val="24"/>
          <w:szCs w:val="24"/>
        </w:rPr>
      </w:pPr>
      <w:r>
        <w:rPr>
          <w:b/>
          <w:color w:val="0070C0"/>
          <w:sz w:val="24"/>
          <w:szCs w:val="24"/>
        </w:rPr>
        <w:tab/>
      </w:r>
      <w:r w:rsidR="005F2015">
        <w:rPr>
          <w:b/>
          <w:color w:val="0070C0"/>
          <w:sz w:val="24"/>
          <w:szCs w:val="24"/>
        </w:rPr>
        <w:t xml:space="preserve">3. </w:t>
      </w:r>
      <w:r w:rsidRPr="00A52830">
        <w:rPr>
          <w:b/>
          <w:color w:val="0070C0"/>
          <w:sz w:val="24"/>
          <w:szCs w:val="24"/>
        </w:rPr>
        <w:t>Attendance at functions and events</w:t>
      </w:r>
      <w:r w:rsidRPr="00A52830">
        <w:rPr>
          <w:b/>
          <w:color w:val="0070C0"/>
          <w:sz w:val="24"/>
          <w:szCs w:val="24"/>
        </w:rPr>
        <w:tab/>
      </w:r>
      <w:r w:rsidR="006314FD">
        <w:rPr>
          <w:b/>
          <w:color w:val="0070C0"/>
          <w:sz w:val="24"/>
          <w:szCs w:val="24"/>
        </w:rPr>
        <w:t>9</w:t>
      </w:r>
    </w:p>
    <w:p w14:paraId="279C3CF8" w14:textId="10A26D78" w:rsidR="00500D44" w:rsidRDefault="00144858" w:rsidP="00500D44">
      <w:pPr>
        <w:tabs>
          <w:tab w:val="left" w:pos="567"/>
          <w:tab w:val="left" w:pos="1134"/>
          <w:tab w:val="left" w:pos="9498"/>
        </w:tabs>
        <w:spacing w:line="276" w:lineRule="auto"/>
      </w:pPr>
      <w:r>
        <w:rPr>
          <w:b/>
          <w:color w:val="0070C0"/>
          <w:sz w:val="24"/>
          <w:szCs w:val="24"/>
        </w:rPr>
        <w:tab/>
      </w:r>
      <w:r>
        <w:rPr>
          <w:sz w:val="24"/>
          <w:szCs w:val="24"/>
        </w:rPr>
        <w:tab/>
      </w:r>
      <w:r w:rsidRPr="00500D44">
        <w:t>3.1 Attendance by spouse or partner</w:t>
      </w:r>
      <w:r w:rsidR="006314FD">
        <w:tab/>
      </w:r>
      <w:r w:rsidR="000C47FA">
        <w:t>9</w:t>
      </w:r>
    </w:p>
    <w:p w14:paraId="2D3B0BDF" w14:textId="1C12F489" w:rsidR="00144858" w:rsidRPr="00500D44" w:rsidRDefault="00144858" w:rsidP="00500D44">
      <w:pPr>
        <w:tabs>
          <w:tab w:val="left" w:pos="567"/>
          <w:tab w:val="left" w:pos="1134"/>
          <w:tab w:val="left" w:pos="9498"/>
        </w:tabs>
        <w:spacing w:line="276" w:lineRule="auto"/>
        <w:rPr>
          <w:sz w:val="16"/>
          <w:szCs w:val="16"/>
        </w:rPr>
      </w:pPr>
      <w:r w:rsidRPr="00CF07B6">
        <w:rPr>
          <w:sz w:val="24"/>
          <w:szCs w:val="24"/>
        </w:rPr>
        <w:tab/>
      </w:r>
    </w:p>
    <w:p w14:paraId="4D432522" w14:textId="120928D4" w:rsidR="00144858" w:rsidRPr="00CF07B6" w:rsidRDefault="00144858" w:rsidP="0076413F">
      <w:pPr>
        <w:tabs>
          <w:tab w:val="left" w:pos="567"/>
          <w:tab w:val="left" w:pos="1134"/>
          <w:tab w:val="left" w:pos="9498"/>
        </w:tabs>
        <w:spacing w:line="276" w:lineRule="auto"/>
        <w:rPr>
          <w:sz w:val="24"/>
          <w:szCs w:val="24"/>
        </w:rPr>
      </w:pPr>
      <w:r>
        <w:rPr>
          <w:b/>
          <w:color w:val="0070C0"/>
          <w:sz w:val="24"/>
          <w:szCs w:val="24"/>
        </w:rPr>
        <w:tab/>
      </w:r>
      <w:r w:rsidR="0076413F">
        <w:rPr>
          <w:b/>
          <w:color w:val="0070C0"/>
          <w:sz w:val="24"/>
          <w:szCs w:val="24"/>
        </w:rPr>
        <w:t xml:space="preserve">4. </w:t>
      </w:r>
      <w:r w:rsidR="000D085C">
        <w:rPr>
          <w:b/>
          <w:color w:val="0070C0"/>
          <w:sz w:val="24"/>
          <w:szCs w:val="24"/>
        </w:rPr>
        <w:t>F</w:t>
      </w:r>
      <w:r w:rsidRPr="00A52830">
        <w:rPr>
          <w:b/>
          <w:color w:val="0070C0"/>
          <w:sz w:val="24"/>
          <w:szCs w:val="24"/>
        </w:rPr>
        <w:t>acilities/equipment</w:t>
      </w:r>
      <w:r w:rsidRPr="00CF07B6">
        <w:rPr>
          <w:sz w:val="24"/>
          <w:szCs w:val="24"/>
        </w:rPr>
        <w:tab/>
      </w:r>
      <w:r w:rsidR="00CA56DF">
        <w:rPr>
          <w:b/>
          <w:color w:val="0070C0"/>
          <w:sz w:val="24"/>
          <w:szCs w:val="24"/>
        </w:rPr>
        <w:t>9</w:t>
      </w:r>
    </w:p>
    <w:p w14:paraId="23F45747" w14:textId="595FE8CE" w:rsidR="00144858" w:rsidRPr="00500D44" w:rsidRDefault="00144858" w:rsidP="0076413F">
      <w:pPr>
        <w:tabs>
          <w:tab w:val="left" w:pos="567"/>
          <w:tab w:val="left" w:pos="1134"/>
          <w:tab w:val="left" w:pos="9498"/>
        </w:tabs>
        <w:spacing w:line="276" w:lineRule="auto"/>
      </w:pPr>
      <w:r>
        <w:rPr>
          <w:sz w:val="24"/>
          <w:szCs w:val="24"/>
        </w:rPr>
        <w:tab/>
      </w:r>
      <w:r>
        <w:rPr>
          <w:sz w:val="24"/>
          <w:szCs w:val="24"/>
        </w:rPr>
        <w:tab/>
      </w:r>
      <w:r w:rsidRPr="00500D44">
        <w:t>4.1 Communication</w:t>
      </w:r>
      <w:r w:rsidRPr="00500D44">
        <w:tab/>
      </w:r>
      <w:r w:rsidR="00DF29BF" w:rsidRPr="00500D44">
        <w:t>1</w:t>
      </w:r>
      <w:r w:rsidR="00D84C44">
        <w:t>0</w:t>
      </w:r>
    </w:p>
    <w:p w14:paraId="0DADAA89" w14:textId="5B450B9D" w:rsidR="0076413F" w:rsidRPr="00500D44" w:rsidRDefault="00144858" w:rsidP="0076413F">
      <w:pPr>
        <w:tabs>
          <w:tab w:val="left" w:pos="567"/>
          <w:tab w:val="left" w:pos="1134"/>
          <w:tab w:val="left" w:pos="9498"/>
        </w:tabs>
        <w:spacing w:line="276" w:lineRule="auto"/>
      </w:pPr>
      <w:r w:rsidRPr="00500D44">
        <w:tab/>
      </w:r>
      <w:r w:rsidRPr="00500D44">
        <w:tab/>
        <w:t>4.</w:t>
      </w:r>
      <w:r w:rsidR="00A23020" w:rsidRPr="00500D44">
        <w:t>2</w:t>
      </w:r>
      <w:r w:rsidRPr="00500D44">
        <w:t xml:space="preserve"> </w:t>
      </w:r>
      <w:r w:rsidR="00A23020" w:rsidRPr="00500D44">
        <w:t>Resources</w:t>
      </w:r>
      <w:r w:rsidRPr="00500D44">
        <w:t>/Equipment</w:t>
      </w:r>
      <w:r w:rsidR="00D84C44">
        <w:tab/>
        <w:t>1</w:t>
      </w:r>
      <w:r w:rsidR="00CA56DF">
        <w:t>0</w:t>
      </w:r>
    </w:p>
    <w:p w14:paraId="3FE16046" w14:textId="77777777" w:rsidR="0076413F" w:rsidRPr="00500D44" w:rsidRDefault="0076413F" w:rsidP="0076413F">
      <w:pPr>
        <w:tabs>
          <w:tab w:val="left" w:pos="567"/>
          <w:tab w:val="left" w:pos="1134"/>
          <w:tab w:val="left" w:pos="9498"/>
        </w:tabs>
        <w:spacing w:line="276" w:lineRule="auto"/>
        <w:rPr>
          <w:sz w:val="16"/>
          <w:szCs w:val="16"/>
        </w:rPr>
      </w:pPr>
    </w:p>
    <w:p w14:paraId="76C4D6BA" w14:textId="346A2C84" w:rsidR="00144858" w:rsidRPr="00CF07B6" w:rsidRDefault="00144858" w:rsidP="00402135">
      <w:pPr>
        <w:tabs>
          <w:tab w:val="left" w:pos="567"/>
          <w:tab w:val="left" w:pos="1134"/>
          <w:tab w:val="left" w:pos="9498"/>
        </w:tabs>
        <w:spacing w:line="276" w:lineRule="auto"/>
        <w:rPr>
          <w:sz w:val="24"/>
          <w:szCs w:val="24"/>
        </w:rPr>
      </w:pPr>
      <w:r>
        <w:rPr>
          <w:b/>
          <w:color w:val="0070C0"/>
          <w:sz w:val="24"/>
          <w:szCs w:val="24"/>
        </w:rPr>
        <w:tab/>
      </w:r>
      <w:r w:rsidR="0076413F">
        <w:rPr>
          <w:b/>
          <w:color w:val="0070C0"/>
          <w:sz w:val="24"/>
          <w:szCs w:val="24"/>
        </w:rPr>
        <w:t xml:space="preserve">5. </w:t>
      </w:r>
      <w:r w:rsidRPr="00A52830">
        <w:rPr>
          <w:b/>
          <w:color w:val="0070C0"/>
          <w:sz w:val="24"/>
          <w:szCs w:val="24"/>
        </w:rPr>
        <w:t>Other Expenditure</w:t>
      </w:r>
      <w:r w:rsidRPr="00CF07B6">
        <w:rPr>
          <w:sz w:val="24"/>
          <w:szCs w:val="24"/>
        </w:rPr>
        <w:tab/>
      </w:r>
      <w:r w:rsidRPr="00A52830">
        <w:rPr>
          <w:b/>
          <w:color w:val="0070C0"/>
          <w:sz w:val="24"/>
          <w:szCs w:val="24"/>
        </w:rPr>
        <w:t>1</w:t>
      </w:r>
      <w:r w:rsidR="00CA56DF">
        <w:rPr>
          <w:b/>
          <w:color w:val="0070C0"/>
          <w:sz w:val="24"/>
          <w:szCs w:val="24"/>
        </w:rPr>
        <w:t>0</w:t>
      </w:r>
    </w:p>
    <w:p w14:paraId="786EA377" w14:textId="281587D7" w:rsidR="00144858" w:rsidRPr="00500D44" w:rsidRDefault="00144858" w:rsidP="0076413F">
      <w:pPr>
        <w:tabs>
          <w:tab w:val="left" w:pos="567"/>
          <w:tab w:val="left" w:pos="1134"/>
          <w:tab w:val="left" w:pos="9498"/>
        </w:tabs>
        <w:spacing w:line="276" w:lineRule="auto"/>
      </w:pPr>
      <w:r>
        <w:rPr>
          <w:sz w:val="24"/>
          <w:szCs w:val="24"/>
        </w:rPr>
        <w:tab/>
      </w:r>
      <w:r>
        <w:rPr>
          <w:sz w:val="24"/>
          <w:szCs w:val="24"/>
        </w:rPr>
        <w:tab/>
      </w:r>
      <w:r w:rsidRPr="00500D44">
        <w:t>5.1 Maroondah Leisure and Karralyka</w:t>
      </w:r>
      <w:r w:rsidRPr="00500D44">
        <w:tab/>
        <w:t>1</w:t>
      </w:r>
      <w:r w:rsidR="00CA56DF">
        <w:t>0</w:t>
      </w:r>
    </w:p>
    <w:p w14:paraId="4781FCD9" w14:textId="53BB7557" w:rsidR="00144858" w:rsidRPr="00500D44" w:rsidRDefault="00144858" w:rsidP="0076413F">
      <w:pPr>
        <w:tabs>
          <w:tab w:val="left" w:pos="567"/>
          <w:tab w:val="left" w:pos="1134"/>
          <w:tab w:val="left" w:pos="9498"/>
        </w:tabs>
        <w:spacing w:line="276" w:lineRule="auto"/>
      </w:pPr>
      <w:r w:rsidRPr="00500D44">
        <w:tab/>
      </w:r>
      <w:r w:rsidRPr="00500D44">
        <w:tab/>
        <w:t>5.2 Expenditure General</w:t>
      </w:r>
      <w:r w:rsidRPr="00500D44">
        <w:tab/>
        <w:t>1</w:t>
      </w:r>
      <w:r w:rsidR="00F75D05">
        <w:t>0</w:t>
      </w:r>
    </w:p>
    <w:p w14:paraId="110AF036" w14:textId="7B9E5BDE" w:rsidR="00402135" w:rsidRPr="00500D44" w:rsidRDefault="00144858" w:rsidP="0076413F">
      <w:pPr>
        <w:tabs>
          <w:tab w:val="left" w:pos="567"/>
          <w:tab w:val="left" w:pos="1134"/>
          <w:tab w:val="left" w:pos="9498"/>
        </w:tabs>
        <w:spacing w:line="276" w:lineRule="auto"/>
      </w:pPr>
      <w:r w:rsidRPr="00500D44">
        <w:tab/>
      </w:r>
      <w:r w:rsidRPr="00500D44">
        <w:tab/>
        <w:t xml:space="preserve">5.3 </w:t>
      </w:r>
      <w:r w:rsidR="007627AA" w:rsidRPr="00500D44">
        <w:t xml:space="preserve">Councillor </w:t>
      </w:r>
      <w:r w:rsidRPr="00500D44">
        <w:t>Allowance - Taxation</w:t>
      </w:r>
      <w:r w:rsidR="00F75D05">
        <w:tab/>
        <w:t>11</w:t>
      </w:r>
    </w:p>
    <w:p w14:paraId="60CDEAF8" w14:textId="6BADEFB4" w:rsidR="00144858" w:rsidRPr="00500D44" w:rsidRDefault="00144858" w:rsidP="0076413F">
      <w:pPr>
        <w:tabs>
          <w:tab w:val="left" w:pos="567"/>
          <w:tab w:val="left" w:pos="1134"/>
          <w:tab w:val="left" w:pos="9498"/>
        </w:tabs>
        <w:spacing w:line="276" w:lineRule="auto"/>
        <w:rPr>
          <w:sz w:val="16"/>
          <w:szCs w:val="16"/>
        </w:rPr>
      </w:pPr>
      <w:r w:rsidRPr="00CF07B6">
        <w:rPr>
          <w:sz w:val="24"/>
          <w:szCs w:val="24"/>
        </w:rPr>
        <w:tab/>
      </w:r>
    </w:p>
    <w:p w14:paraId="1B02C310" w14:textId="7211B4FD" w:rsidR="00500D44" w:rsidRDefault="00144858" w:rsidP="00ED24D6">
      <w:pPr>
        <w:tabs>
          <w:tab w:val="left" w:pos="567"/>
          <w:tab w:val="left" w:pos="1134"/>
          <w:tab w:val="left" w:pos="9498"/>
        </w:tabs>
        <w:spacing w:after="120" w:line="276" w:lineRule="auto"/>
        <w:rPr>
          <w:b/>
          <w:color w:val="0070C0"/>
          <w:sz w:val="24"/>
          <w:szCs w:val="24"/>
        </w:rPr>
      </w:pPr>
      <w:r>
        <w:rPr>
          <w:b/>
          <w:color w:val="0070C0"/>
          <w:sz w:val="24"/>
          <w:szCs w:val="24"/>
        </w:rPr>
        <w:tab/>
      </w:r>
      <w:r w:rsidR="006066F4">
        <w:rPr>
          <w:b/>
          <w:color w:val="0070C0"/>
          <w:sz w:val="24"/>
          <w:szCs w:val="24"/>
        </w:rPr>
        <w:t xml:space="preserve">6. </w:t>
      </w:r>
      <w:r w:rsidRPr="00A52830">
        <w:rPr>
          <w:b/>
          <w:color w:val="0070C0"/>
          <w:sz w:val="24"/>
          <w:szCs w:val="24"/>
        </w:rPr>
        <w:t>Indexation</w:t>
      </w:r>
      <w:r w:rsidR="00F75D05">
        <w:rPr>
          <w:b/>
          <w:color w:val="0070C0"/>
          <w:sz w:val="24"/>
          <w:szCs w:val="24"/>
        </w:rPr>
        <w:tab/>
        <w:t>11</w:t>
      </w:r>
    </w:p>
    <w:p w14:paraId="29B70EE9" w14:textId="4449BB5D" w:rsidR="00500D44" w:rsidRDefault="00992E3F" w:rsidP="00ED24D6">
      <w:pPr>
        <w:tabs>
          <w:tab w:val="left" w:pos="567"/>
          <w:tab w:val="left" w:pos="1134"/>
          <w:tab w:val="left" w:pos="9498"/>
        </w:tabs>
        <w:spacing w:after="120" w:line="276" w:lineRule="auto"/>
        <w:rPr>
          <w:b/>
          <w:color w:val="0070C0"/>
          <w:sz w:val="24"/>
          <w:szCs w:val="24"/>
        </w:rPr>
      </w:pPr>
      <w:r>
        <w:rPr>
          <w:b/>
          <w:color w:val="0070C0"/>
          <w:sz w:val="24"/>
          <w:szCs w:val="24"/>
        </w:rPr>
        <w:tab/>
      </w:r>
      <w:r w:rsidR="006066F4">
        <w:rPr>
          <w:b/>
          <w:color w:val="0070C0"/>
          <w:sz w:val="24"/>
          <w:szCs w:val="24"/>
        </w:rPr>
        <w:t xml:space="preserve">7. </w:t>
      </w:r>
      <w:r>
        <w:rPr>
          <w:b/>
          <w:color w:val="0070C0"/>
          <w:sz w:val="24"/>
          <w:szCs w:val="24"/>
        </w:rPr>
        <w:t>Making a claim for reimbursement</w:t>
      </w:r>
      <w:r w:rsidR="00F75D05">
        <w:rPr>
          <w:b/>
          <w:color w:val="0070C0"/>
          <w:sz w:val="24"/>
          <w:szCs w:val="24"/>
        </w:rPr>
        <w:tab/>
      </w:r>
      <w:r w:rsidR="00094FE1">
        <w:rPr>
          <w:b/>
          <w:color w:val="0070C0"/>
          <w:sz w:val="24"/>
          <w:szCs w:val="24"/>
        </w:rPr>
        <w:t>11</w:t>
      </w:r>
    </w:p>
    <w:p w14:paraId="4D7C6781" w14:textId="60A9EAB5" w:rsidR="00500D44" w:rsidRDefault="00992E3F" w:rsidP="00ED24D6">
      <w:pPr>
        <w:tabs>
          <w:tab w:val="left" w:pos="567"/>
          <w:tab w:val="left" w:pos="1134"/>
          <w:tab w:val="left" w:pos="9498"/>
        </w:tabs>
        <w:spacing w:after="120" w:line="276" w:lineRule="auto"/>
        <w:rPr>
          <w:b/>
          <w:color w:val="0070C0"/>
          <w:sz w:val="24"/>
          <w:szCs w:val="24"/>
        </w:rPr>
      </w:pPr>
      <w:r>
        <w:rPr>
          <w:sz w:val="24"/>
          <w:szCs w:val="24"/>
        </w:rPr>
        <w:tab/>
      </w:r>
      <w:r w:rsidR="00402135" w:rsidRPr="00402135">
        <w:rPr>
          <w:b/>
          <w:bCs/>
          <w:color w:val="2E74B5" w:themeColor="accent1" w:themeShade="BF"/>
          <w:sz w:val="24"/>
          <w:szCs w:val="24"/>
        </w:rPr>
        <w:t>8.</w:t>
      </w:r>
      <w:r w:rsidR="00402135" w:rsidRPr="00402135">
        <w:rPr>
          <w:color w:val="2E74B5" w:themeColor="accent1" w:themeShade="BF"/>
          <w:sz w:val="24"/>
          <w:szCs w:val="24"/>
        </w:rPr>
        <w:t xml:space="preserve"> </w:t>
      </w:r>
      <w:r>
        <w:rPr>
          <w:b/>
          <w:color w:val="0070C0"/>
          <w:sz w:val="24"/>
          <w:szCs w:val="24"/>
        </w:rPr>
        <w:t xml:space="preserve">Reporting requirements </w:t>
      </w:r>
      <w:r w:rsidR="00094FE1">
        <w:rPr>
          <w:b/>
          <w:color w:val="0070C0"/>
          <w:sz w:val="24"/>
          <w:szCs w:val="24"/>
        </w:rPr>
        <w:tab/>
        <w:t>12</w:t>
      </w:r>
    </w:p>
    <w:p w14:paraId="15F77AF0" w14:textId="7D545D4E" w:rsidR="00500D44" w:rsidRDefault="00992E3F" w:rsidP="00ED24D6">
      <w:pPr>
        <w:tabs>
          <w:tab w:val="left" w:pos="567"/>
          <w:tab w:val="left" w:pos="1134"/>
          <w:tab w:val="left" w:pos="9498"/>
        </w:tabs>
        <w:spacing w:after="120" w:line="276" w:lineRule="auto"/>
        <w:rPr>
          <w:b/>
          <w:color w:val="0070C0"/>
          <w:sz w:val="24"/>
          <w:szCs w:val="24"/>
        </w:rPr>
      </w:pPr>
      <w:r>
        <w:rPr>
          <w:b/>
          <w:color w:val="0070C0"/>
          <w:sz w:val="24"/>
          <w:szCs w:val="24"/>
        </w:rPr>
        <w:tab/>
      </w:r>
      <w:r w:rsidR="00402135">
        <w:rPr>
          <w:b/>
          <w:color w:val="0070C0"/>
          <w:sz w:val="24"/>
          <w:szCs w:val="24"/>
        </w:rPr>
        <w:t xml:space="preserve">9. </w:t>
      </w:r>
      <w:r>
        <w:rPr>
          <w:b/>
          <w:color w:val="0070C0"/>
          <w:sz w:val="24"/>
          <w:szCs w:val="24"/>
        </w:rPr>
        <w:t>Administrative updates</w:t>
      </w:r>
      <w:r w:rsidR="00094FE1">
        <w:rPr>
          <w:b/>
          <w:color w:val="0070C0"/>
          <w:sz w:val="24"/>
          <w:szCs w:val="24"/>
        </w:rPr>
        <w:tab/>
        <w:t>12</w:t>
      </w:r>
    </w:p>
    <w:p w14:paraId="02D591DE" w14:textId="360FEC44" w:rsidR="00992E3F" w:rsidRPr="00500D44" w:rsidRDefault="00992E3F" w:rsidP="00ED24D6">
      <w:pPr>
        <w:tabs>
          <w:tab w:val="left" w:pos="567"/>
          <w:tab w:val="left" w:pos="1134"/>
          <w:tab w:val="left" w:pos="9498"/>
        </w:tabs>
        <w:spacing w:after="120" w:line="276" w:lineRule="auto"/>
        <w:rPr>
          <w:b/>
          <w:color w:val="0070C0"/>
          <w:sz w:val="24"/>
          <w:szCs w:val="24"/>
        </w:rPr>
      </w:pPr>
      <w:r>
        <w:rPr>
          <w:b/>
          <w:color w:val="0070C0"/>
          <w:sz w:val="24"/>
          <w:szCs w:val="24"/>
        </w:rPr>
        <w:tab/>
      </w:r>
      <w:r w:rsidR="00402135">
        <w:rPr>
          <w:b/>
          <w:color w:val="0070C0"/>
          <w:sz w:val="24"/>
          <w:szCs w:val="24"/>
        </w:rPr>
        <w:t xml:space="preserve">10. </w:t>
      </w:r>
      <w:r>
        <w:rPr>
          <w:b/>
          <w:color w:val="0070C0"/>
          <w:sz w:val="24"/>
          <w:szCs w:val="24"/>
        </w:rPr>
        <w:t xml:space="preserve">Related Policies and Legislation </w:t>
      </w:r>
      <w:r w:rsidR="00094FE1">
        <w:rPr>
          <w:b/>
          <w:color w:val="0070C0"/>
          <w:sz w:val="24"/>
          <w:szCs w:val="24"/>
        </w:rPr>
        <w:tab/>
        <w:t>12</w:t>
      </w:r>
      <w:r w:rsidRPr="00CF07B6">
        <w:rPr>
          <w:sz w:val="24"/>
          <w:szCs w:val="24"/>
        </w:rPr>
        <w:tab/>
      </w:r>
    </w:p>
    <w:p w14:paraId="5649B3A9" w14:textId="3CFFA2AC" w:rsidR="00992E3F" w:rsidRPr="00CF07B6" w:rsidRDefault="00992E3F" w:rsidP="00ED24D6">
      <w:pPr>
        <w:tabs>
          <w:tab w:val="left" w:pos="567"/>
          <w:tab w:val="left" w:pos="1134"/>
          <w:tab w:val="left" w:pos="9498"/>
        </w:tabs>
        <w:spacing w:after="120" w:line="276" w:lineRule="auto"/>
        <w:rPr>
          <w:sz w:val="24"/>
          <w:szCs w:val="24"/>
        </w:rPr>
      </w:pPr>
      <w:r>
        <w:rPr>
          <w:b/>
          <w:color w:val="0070C0"/>
          <w:sz w:val="24"/>
          <w:szCs w:val="24"/>
        </w:rPr>
        <w:tab/>
      </w:r>
      <w:r w:rsidR="00402135">
        <w:rPr>
          <w:b/>
          <w:color w:val="0070C0"/>
          <w:sz w:val="24"/>
          <w:szCs w:val="24"/>
        </w:rPr>
        <w:t xml:space="preserve">11. </w:t>
      </w:r>
      <w:r>
        <w:rPr>
          <w:b/>
          <w:color w:val="0070C0"/>
          <w:sz w:val="24"/>
          <w:szCs w:val="24"/>
        </w:rPr>
        <w:t xml:space="preserve">Monitoring, evaluation &amp; review </w:t>
      </w:r>
      <w:r w:rsidRPr="00CF07B6">
        <w:rPr>
          <w:sz w:val="24"/>
          <w:szCs w:val="24"/>
        </w:rPr>
        <w:tab/>
      </w:r>
      <w:r w:rsidRPr="00A52830">
        <w:rPr>
          <w:b/>
          <w:color w:val="0070C0"/>
          <w:sz w:val="24"/>
          <w:szCs w:val="24"/>
        </w:rPr>
        <w:t>1</w:t>
      </w:r>
      <w:r w:rsidR="00094FE1">
        <w:rPr>
          <w:b/>
          <w:color w:val="0070C0"/>
          <w:sz w:val="24"/>
          <w:szCs w:val="24"/>
        </w:rPr>
        <w:t>3</w:t>
      </w:r>
    </w:p>
    <w:p w14:paraId="647E3535" w14:textId="77777777" w:rsidR="00992E3F" w:rsidRPr="00CF07B6" w:rsidRDefault="00992E3F" w:rsidP="00992E3F">
      <w:pPr>
        <w:tabs>
          <w:tab w:val="left" w:pos="567"/>
          <w:tab w:val="left" w:pos="1134"/>
          <w:tab w:val="left" w:pos="9498"/>
        </w:tabs>
        <w:spacing w:line="276" w:lineRule="auto"/>
        <w:rPr>
          <w:sz w:val="24"/>
          <w:szCs w:val="24"/>
        </w:rPr>
      </w:pPr>
    </w:p>
    <w:p w14:paraId="58CC28CA" w14:textId="77777777" w:rsidR="00992E3F" w:rsidRPr="00CF07B6" w:rsidRDefault="00992E3F" w:rsidP="00992E3F">
      <w:pPr>
        <w:tabs>
          <w:tab w:val="left" w:pos="567"/>
          <w:tab w:val="left" w:pos="1134"/>
          <w:tab w:val="left" w:pos="9498"/>
        </w:tabs>
        <w:spacing w:line="276" w:lineRule="auto"/>
        <w:rPr>
          <w:sz w:val="24"/>
          <w:szCs w:val="24"/>
        </w:rPr>
      </w:pPr>
      <w:r>
        <w:rPr>
          <w:sz w:val="24"/>
          <w:szCs w:val="24"/>
        </w:rPr>
        <w:tab/>
      </w:r>
      <w:r>
        <w:rPr>
          <w:sz w:val="24"/>
          <w:szCs w:val="24"/>
        </w:rPr>
        <w:tab/>
      </w:r>
    </w:p>
    <w:p w14:paraId="2C382FD8" w14:textId="5525CB60" w:rsidR="00144858" w:rsidRDefault="00144858">
      <w:pPr>
        <w:rPr>
          <w:rFonts w:eastAsiaTheme="majorEastAsia"/>
          <w:b/>
          <w:bCs/>
          <w:color w:val="2F5496" w:themeColor="accent5" w:themeShade="BF"/>
          <w:kern w:val="32"/>
          <w:sz w:val="28"/>
          <w:szCs w:val="32"/>
        </w:rPr>
      </w:pPr>
    </w:p>
    <w:p w14:paraId="029035BC" w14:textId="77777777" w:rsidR="00491070" w:rsidRDefault="00491070" w:rsidP="00491070">
      <w:pPr>
        <w:pStyle w:val="Heading1"/>
        <w:spacing w:before="205"/>
      </w:pPr>
      <w:bookmarkStart w:id="2" w:name="_Toc49764034"/>
      <w:r>
        <w:rPr>
          <w:color w:val="2D74B5"/>
        </w:rPr>
        <w:lastRenderedPageBreak/>
        <w:t>Purpose</w:t>
      </w:r>
      <w:bookmarkEnd w:id="2"/>
    </w:p>
    <w:p w14:paraId="716A0C9D" w14:textId="77777777" w:rsidR="00491070" w:rsidRPr="0004443A" w:rsidRDefault="00491070" w:rsidP="00491070">
      <w:pPr>
        <w:spacing w:before="237" w:line="256" w:lineRule="auto"/>
        <w:ind w:left="112" w:right="1318"/>
      </w:pPr>
      <w:r w:rsidRPr="0004443A">
        <w:t xml:space="preserve">Council must adopt and maintain an Expenses Policy pursuant to section 41 of the </w:t>
      </w:r>
      <w:r w:rsidRPr="0004443A">
        <w:rPr>
          <w:i/>
        </w:rPr>
        <w:t xml:space="preserve">Local Government Act 2020 </w:t>
      </w:r>
      <w:r w:rsidRPr="0004443A">
        <w:t>(the Act).</w:t>
      </w:r>
    </w:p>
    <w:p w14:paraId="0C72E065" w14:textId="77777777" w:rsidR="00491070" w:rsidRPr="0004443A" w:rsidRDefault="00491070" w:rsidP="00491070">
      <w:pPr>
        <w:pStyle w:val="BodyText"/>
        <w:spacing w:before="166" w:line="254" w:lineRule="auto"/>
        <w:ind w:left="112" w:right="683"/>
      </w:pPr>
      <w:r w:rsidRPr="0004443A">
        <w:t>This policy supports councillors and members of delegated committees to perform their role, as defined under the Act. It provides guidance on:</w:t>
      </w:r>
    </w:p>
    <w:p w14:paraId="2E1748C0" w14:textId="77777777" w:rsidR="00491070" w:rsidRPr="0004443A" w:rsidRDefault="00491070" w:rsidP="00491070">
      <w:pPr>
        <w:pStyle w:val="ListParagraph"/>
        <w:numPr>
          <w:ilvl w:val="0"/>
          <w:numId w:val="1"/>
        </w:numPr>
        <w:tabs>
          <w:tab w:val="left" w:pos="822"/>
        </w:tabs>
        <w:spacing w:before="168"/>
      </w:pPr>
      <w:r w:rsidRPr="0004443A">
        <w:t>Mayor, Deputy Mayor and Councillor</w:t>
      </w:r>
      <w:r w:rsidRPr="0004443A">
        <w:rPr>
          <w:spacing w:val="-15"/>
        </w:rPr>
        <w:t xml:space="preserve"> </w:t>
      </w:r>
      <w:r w:rsidRPr="0004443A">
        <w:t>allowances</w:t>
      </w:r>
    </w:p>
    <w:p w14:paraId="4E4EC138" w14:textId="77777777" w:rsidR="00491070" w:rsidRPr="0004443A" w:rsidRDefault="00491070" w:rsidP="00491070">
      <w:pPr>
        <w:pStyle w:val="ListParagraph"/>
        <w:numPr>
          <w:ilvl w:val="0"/>
          <w:numId w:val="1"/>
        </w:numPr>
        <w:tabs>
          <w:tab w:val="left" w:pos="822"/>
        </w:tabs>
        <w:spacing w:before="18"/>
      </w:pPr>
      <w:r w:rsidRPr="0004443A">
        <w:t>the provision of facilities and support to enable them to effectively perform their</w:t>
      </w:r>
      <w:r w:rsidRPr="0004443A">
        <w:rPr>
          <w:spacing w:val="-30"/>
        </w:rPr>
        <w:t xml:space="preserve"> </w:t>
      </w:r>
      <w:r w:rsidRPr="0004443A">
        <w:t>role</w:t>
      </w:r>
    </w:p>
    <w:p w14:paraId="3E576885" w14:textId="77777777" w:rsidR="00491070" w:rsidRPr="0004443A" w:rsidRDefault="00491070" w:rsidP="00491070">
      <w:pPr>
        <w:pStyle w:val="ListParagraph"/>
        <w:numPr>
          <w:ilvl w:val="0"/>
          <w:numId w:val="1"/>
        </w:numPr>
        <w:tabs>
          <w:tab w:val="left" w:pos="822"/>
        </w:tabs>
        <w:spacing w:before="18" w:line="254" w:lineRule="auto"/>
        <w:ind w:right="716"/>
      </w:pPr>
      <w:r w:rsidRPr="0004443A">
        <w:t>the reimbursement of expenses that are reasonably incurred in the performance of their role.</w:t>
      </w:r>
    </w:p>
    <w:p w14:paraId="3A5194BA" w14:textId="77777777" w:rsidR="00491070" w:rsidRPr="0004443A" w:rsidRDefault="00491070" w:rsidP="00491070">
      <w:pPr>
        <w:pStyle w:val="BodyText"/>
        <w:spacing w:before="166" w:line="256" w:lineRule="auto"/>
        <w:ind w:left="112" w:right="1049"/>
      </w:pPr>
      <w:r w:rsidRPr="0004443A">
        <w:t>The policy is intended to ensure that councillors and members of delegated committees are supported to perform their duties without disadvantage.</w:t>
      </w:r>
    </w:p>
    <w:p w14:paraId="66C37850" w14:textId="77777777" w:rsidR="00491070" w:rsidRDefault="00491070" w:rsidP="00491070">
      <w:pPr>
        <w:pStyle w:val="BodyText"/>
        <w:rPr>
          <w:sz w:val="24"/>
        </w:rPr>
      </w:pPr>
    </w:p>
    <w:p w14:paraId="73EB7F9C" w14:textId="77777777" w:rsidR="00491070" w:rsidRDefault="00491070" w:rsidP="00491070">
      <w:pPr>
        <w:pStyle w:val="BodyText"/>
        <w:spacing w:before="8"/>
        <w:rPr>
          <w:sz w:val="24"/>
        </w:rPr>
      </w:pPr>
    </w:p>
    <w:p w14:paraId="2C8B68C0" w14:textId="77777777" w:rsidR="00491070" w:rsidRDefault="00491070" w:rsidP="00491070">
      <w:pPr>
        <w:pStyle w:val="Heading1"/>
      </w:pPr>
      <w:bookmarkStart w:id="3" w:name="_Toc49764035"/>
      <w:r>
        <w:rPr>
          <w:color w:val="2D74B5"/>
        </w:rPr>
        <w:t>Relationship to the Maroondah 2040 Community Vision</w:t>
      </w:r>
      <w:bookmarkEnd w:id="3"/>
    </w:p>
    <w:p w14:paraId="7B3E68EF" w14:textId="77777777" w:rsidR="00491070" w:rsidRPr="0004443A" w:rsidRDefault="00491070" w:rsidP="00491070">
      <w:pPr>
        <w:spacing w:before="143"/>
        <w:ind w:left="112"/>
      </w:pPr>
      <w:r w:rsidRPr="0004443A">
        <w:t xml:space="preserve">In relation to </w:t>
      </w:r>
      <w:r w:rsidRPr="0004443A">
        <w:rPr>
          <w:i/>
        </w:rPr>
        <w:t>Maroondah 2040: Our future together</w:t>
      </w:r>
      <w:r w:rsidRPr="0004443A">
        <w:t>, the operation of this policy is aligned with:</w:t>
      </w:r>
    </w:p>
    <w:p w14:paraId="244C9B34" w14:textId="77777777" w:rsidR="00491070" w:rsidRPr="0004443A" w:rsidRDefault="00491070" w:rsidP="00491070">
      <w:pPr>
        <w:pStyle w:val="BodyText"/>
      </w:pPr>
    </w:p>
    <w:p w14:paraId="29EACF77" w14:textId="77777777" w:rsidR="00491070" w:rsidRPr="0004443A" w:rsidRDefault="00491070" w:rsidP="00491070">
      <w:pPr>
        <w:pStyle w:val="BodyText"/>
        <w:spacing w:before="1"/>
      </w:pPr>
    </w:p>
    <w:tbl>
      <w:tblPr>
        <w:tblW w:w="0" w:type="auto"/>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54"/>
        <w:gridCol w:w="7860"/>
      </w:tblGrid>
      <w:tr w:rsidR="00491070" w:rsidRPr="0004443A" w14:paraId="2107741E" w14:textId="77777777" w:rsidTr="00420510">
        <w:trPr>
          <w:trHeight w:hRule="exact" w:val="468"/>
        </w:trPr>
        <w:tc>
          <w:tcPr>
            <w:tcW w:w="1954" w:type="dxa"/>
            <w:tcBorders>
              <w:top w:val="single" w:sz="4" w:space="0" w:color="000000"/>
              <w:bottom w:val="single" w:sz="4" w:space="0" w:color="000000"/>
            </w:tcBorders>
            <w:shd w:val="clear" w:color="auto" w:fill="F0F0F0"/>
          </w:tcPr>
          <w:p w14:paraId="3025DD33" w14:textId="77777777" w:rsidR="00491070" w:rsidRPr="0004443A" w:rsidRDefault="00491070" w:rsidP="00420510">
            <w:pPr>
              <w:pStyle w:val="TableParagraph"/>
              <w:spacing w:line="213" w:lineRule="auto"/>
              <w:ind w:left="108" w:right="616"/>
              <w:rPr>
                <w:rFonts w:ascii="Arial" w:hAnsi="Arial" w:cs="Arial"/>
                <w:b/>
              </w:rPr>
            </w:pPr>
            <w:r w:rsidRPr="0004443A">
              <w:rPr>
                <w:rFonts w:ascii="Arial" w:hAnsi="Arial" w:cs="Arial"/>
                <w:b/>
              </w:rPr>
              <w:t>Community Outcome:</w:t>
            </w:r>
          </w:p>
        </w:tc>
        <w:tc>
          <w:tcPr>
            <w:tcW w:w="7859" w:type="dxa"/>
            <w:tcBorders>
              <w:top w:val="single" w:sz="4" w:space="0" w:color="000000"/>
              <w:bottom w:val="single" w:sz="4" w:space="0" w:color="000000"/>
            </w:tcBorders>
            <w:shd w:val="clear" w:color="auto" w:fill="F0F0F0"/>
          </w:tcPr>
          <w:p w14:paraId="37A3C69E" w14:textId="77777777" w:rsidR="00491070" w:rsidRPr="0004443A" w:rsidRDefault="00491070" w:rsidP="00420510">
            <w:pPr>
              <w:pStyle w:val="TableParagraph"/>
              <w:spacing w:line="227" w:lineRule="exact"/>
              <w:ind w:left="633"/>
              <w:rPr>
                <w:rFonts w:ascii="Arial" w:hAnsi="Arial" w:cs="Arial"/>
              </w:rPr>
            </w:pPr>
            <w:r w:rsidRPr="0004443A">
              <w:rPr>
                <w:rFonts w:ascii="Arial" w:hAnsi="Arial" w:cs="Arial"/>
              </w:rPr>
              <w:t>A well governed and empowered community</w:t>
            </w:r>
          </w:p>
        </w:tc>
      </w:tr>
      <w:tr w:rsidR="00491070" w:rsidRPr="0004443A" w14:paraId="3249F20A" w14:textId="77777777" w:rsidTr="00420510">
        <w:trPr>
          <w:trHeight w:hRule="exact" w:val="1539"/>
        </w:trPr>
        <w:tc>
          <w:tcPr>
            <w:tcW w:w="9814" w:type="dxa"/>
            <w:gridSpan w:val="2"/>
            <w:tcBorders>
              <w:top w:val="single" w:sz="4" w:space="0" w:color="000000"/>
              <w:bottom w:val="single" w:sz="4" w:space="0" w:color="000000"/>
            </w:tcBorders>
            <w:shd w:val="clear" w:color="auto" w:fill="F0F0F0"/>
          </w:tcPr>
          <w:p w14:paraId="35FE58C6" w14:textId="77777777" w:rsidR="00491070" w:rsidRPr="0004443A" w:rsidRDefault="00491070" w:rsidP="00420510">
            <w:pPr>
              <w:pStyle w:val="TableParagraph"/>
              <w:tabs>
                <w:tab w:val="left" w:pos="2588"/>
              </w:tabs>
              <w:spacing w:before="7" w:line="252" w:lineRule="exact"/>
              <w:ind w:left="2588" w:right="870" w:hanging="2480"/>
              <w:rPr>
                <w:rFonts w:ascii="Arial" w:hAnsi="Arial" w:cs="Arial"/>
              </w:rPr>
            </w:pPr>
            <w:r w:rsidRPr="0004443A">
              <w:rPr>
                <w:rFonts w:ascii="Arial" w:hAnsi="Arial" w:cs="Arial"/>
                <w:b/>
                <w:position w:val="3"/>
              </w:rPr>
              <w:t>Key</w:t>
            </w:r>
            <w:r w:rsidRPr="0004443A">
              <w:rPr>
                <w:rFonts w:ascii="Arial" w:hAnsi="Arial" w:cs="Arial"/>
                <w:b/>
                <w:spacing w:val="-5"/>
                <w:position w:val="3"/>
              </w:rPr>
              <w:t xml:space="preserve"> </w:t>
            </w:r>
            <w:r w:rsidRPr="0004443A">
              <w:rPr>
                <w:rFonts w:ascii="Arial" w:hAnsi="Arial" w:cs="Arial"/>
                <w:b/>
                <w:position w:val="3"/>
              </w:rPr>
              <w:t>Directions:</w:t>
            </w:r>
            <w:r w:rsidRPr="0004443A">
              <w:rPr>
                <w:rFonts w:ascii="Arial" w:hAnsi="Arial" w:cs="Arial"/>
                <w:b/>
                <w:position w:val="3"/>
              </w:rPr>
              <w:tab/>
            </w:r>
            <w:r w:rsidRPr="0004443A">
              <w:rPr>
                <w:rFonts w:ascii="Arial" w:hAnsi="Arial" w:cs="Arial"/>
              </w:rPr>
              <w:t>8.1 Provide enhanced governance that is</w:t>
            </w:r>
            <w:r w:rsidRPr="0004443A">
              <w:rPr>
                <w:rFonts w:ascii="Arial" w:hAnsi="Arial" w:cs="Arial"/>
                <w:spacing w:val="-15"/>
              </w:rPr>
              <w:t xml:space="preserve"> </w:t>
            </w:r>
            <w:r w:rsidRPr="0004443A">
              <w:rPr>
                <w:rFonts w:ascii="Arial" w:hAnsi="Arial" w:cs="Arial"/>
              </w:rPr>
              <w:t>transparent,</w:t>
            </w:r>
            <w:r w:rsidRPr="0004443A">
              <w:rPr>
                <w:rFonts w:ascii="Arial" w:hAnsi="Arial" w:cs="Arial"/>
                <w:spacing w:val="-2"/>
              </w:rPr>
              <w:t xml:space="preserve"> </w:t>
            </w:r>
            <w:r w:rsidRPr="0004443A">
              <w:rPr>
                <w:rFonts w:ascii="Arial" w:hAnsi="Arial" w:cs="Arial"/>
              </w:rPr>
              <w:t>accessible, inclusive and</w:t>
            </w:r>
            <w:r w:rsidRPr="0004443A">
              <w:rPr>
                <w:rFonts w:ascii="Arial" w:hAnsi="Arial" w:cs="Arial"/>
                <w:spacing w:val="-5"/>
              </w:rPr>
              <w:t xml:space="preserve"> </w:t>
            </w:r>
            <w:r w:rsidRPr="0004443A">
              <w:rPr>
                <w:rFonts w:ascii="Arial" w:hAnsi="Arial" w:cs="Arial"/>
              </w:rPr>
              <w:t>accountable</w:t>
            </w:r>
          </w:p>
          <w:p w14:paraId="79A06E68" w14:textId="77777777" w:rsidR="00491070" w:rsidRPr="0004443A" w:rsidRDefault="00491070" w:rsidP="00420510">
            <w:pPr>
              <w:pStyle w:val="TableParagraph"/>
              <w:spacing w:before="6"/>
              <w:ind w:left="0"/>
              <w:rPr>
                <w:rFonts w:ascii="Arial" w:hAnsi="Arial" w:cs="Arial"/>
              </w:rPr>
            </w:pPr>
          </w:p>
          <w:p w14:paraId="1AB87AC1" w14:textId="77777777" w:rsidR="00491070" w:rsidRPr="0004443A" w:rsidRDefault="00491070" w:rsidP="00420510">
            <w:pPr>
              <w:pStyle w:val="TableParagraph"/>
              <w:ind w:left="2588" w:right="1580"/>
              <w:rPr>
                <w:rFonts w:ascii="Arial" w:hAnsi="Arial" w:cs="Arial"/>
              </w:rPr>
            </w:pPr>
            <w:r w:rsidRPr="0004443A">
              <w:rPr>
                <w:rFonts w:ascii="Arial" w:hAnsi="Arial" w:cs="Arial"/>
              </w:rPr>
              <w:t>8.2 Ensure responsible and sustainable management of Maroondah’s resources, assets, infrastructure and natural environment</w:t>
            </w:r>
          </w:p>
        </w:tc>
      </w:tr>
    </w:tbl>
    <w:p w14:paraId="59D73EC0" w14:textId="77777777" w:rsidR="00491070" w:rsidRPr="0004443A" w:rsidRDefault="00491070" w:rsidP="00491070">
      <w:pPr>
        <w:pStyle w:val="BodyText"/>
      </w:pPr>
    </w:p>
    <w:p w14:paraId="318F32C7" w14:textId="77777777" w:rsidR="00491070" w:rsidRPr="0004443A" w:rsidRDefault="00491070" w:rsidP="00491070">
      <w:pPr>
        <w:pStyle w:val="BodyText"/>
        <w:spacing w:before="7"/>
      </w:pPr>
    </w:p>
    <w:p w14:paraId="5D9BCCC4" w14:textId="77777777" w:rsidR="00491070" w:rsidRPr="009A2C08" w:rsidRDefault="00491070" w:rsidP="00491070">
      <w:pPr>
        <w:pStyle w:val="Heading1"/>
        <w:spacing w:before="89"/>
        <w:rPr>
          <w:rFonts w:cs="Arial"/>
          <w:szCs w:val="28"/>
        </w:rPr>
      </w:pPr>
      <w:bookmarkStart w:id="4" w:name="_Toc49764036"/>
      <w:r w:rsidRPr="009A2C08">
        <w:rPr>
          <w:rFonts w:cs="Arial"/>
          <w:color w:val="2D74B5"/>
          <w:szCs w:val="28"/>
        </w:rPr>
        <w:t>Alignment with Council’s Mission and Values</w:t>
      </w:r>
      <w:bookmarkEnd w:id="4"/>
    </w:p>
    <w:p w14:paraId="3D0B5831" w14:textId="77777777" w:rsidR="00491070" w:rsidRPr="0004443A" w:rsidRDefault="00491070" w:rsidP="00491070">
      <w:pPr>
        <w:pStyle w:val="BodyText"/>
        <w:spacing w:before="143"/>
        <w:ind w:left="112" w:right="524"/>
      </w:pPr>
      <w:r w:rsidRPr="0004443A">
        <w:t>The Policy supports Council’s Mission to work in partnership with the community, business and other spheres of government by providing facilities and support for the Mayor, Deputy Mayor and Councillors to meet their civic and community obligations.</w:t>
      </w:r>
    </w:p>
    <w:p w14:paraId="7743133C" w14:textId="77777777" w:rsidR="00491070" w:rsidRPr="0004443A" w:rsidRDefault="00491070" w:rsidP="00491070">
      <w:pPr>
        <w:pStyle w:val="BodyText"/>
        <w:spacing w:before="119"/>
        <w:ind w:left="112" w:right="255"/>
      </w:pPr>
      <w:r w:rsidRPr="0004443A">
        <w:t>The Policy supports Council’s Mission to be a dynamic and innovative leader by offering the opportunity for the Mayor, Deputy Mayor and Councillors to undertake professional development. In this regard it also supports Council’s core Values</w:t>
      </w:r>
    </w:p>
    <w:p w14:paraId="6345D0EB" w14:textId="3DBD9AEC" w:rsidR="00491070" w:rsidRPr="0004443A" w:rsidRDefault="00491070" w:rsidP="00491070">
      <w:pPr>
        <w:pStyle w:val="BodyText"/>
        <w:spacing w:before="119"/>
        <w:ind w:left="112" w:right="340"/>
      </w:pPr>
      <w:r w:rsidRPr="0004443A">
        <w:t xml:space="preserve">The operation of this Policy is aligned with the </w:t>
      </w:r>
      <w:r w:rsidRPr="0014518C">
        <w:rPr>
          <w:i/>
          <w:iCs/>
        </w:rPr>
        <w:t>Councillor Code of Conduct</w:t>
      </w:r>
      <w:r w:rsidR="00F6434E">
        <w:rPr>
          <w:i/>
          <w:iCs/>
        </w:rPr>
        <w:t xml:space="preserve"> (February 2021)</w:t>
      </w:r>
      <w:r w:rsidRPr="0014518C">
        <w:rPr>
          <w:i/>
          <w:iCs/>
        </w:rPr>
        <w:t xml:space="preserve"> Item 6 Use of Council Resources – including funds/property.</w:t>
      </w:r>
    </w:p>
    <w:p w14:paraId="086CA569" w14:textId="77777777" w:rsidR="00144858" w:rsidRPr="0004443A" w:rsidRDefault="00144858">
      <w:pPr>
        <w:rPr>
          <w:rFonts w:eastAsiaTheme="majorEastAsia"/>
          <w:b/>
          <w:bCs/>
          <w:color w:val="2F5496" w:themeColor="accent5" w:themeShade="BF"/>
          <w:kern w:val="32"/>
        </w:rPr>
      </w:pPr>
      <w:r w:rsidRPr="0004443A">
        <w:br w:type="page"/>
      </w:r>
    </w:p>
    <w:p w14:paraId="4B125F0C" w14:textId="77777777" w:rsidR="00491070" w:rsidRDefault="00491070" w:rsidP="00491070">
      <w:pPr>
        <w:pStyle w:val="Heading1"/>
        <w:spacing w:before="77"/>
      </w:pPr>
      <w:bookmarkStart w:id="5" w:name="_Toc49764037"/>
      <w:r>
        <w:rPr>
          <w:color w:val="2D74B5"/>
        </w:rPr>
        <w:lastRenderedPageBreak/>
        <w:t>Objectives</w:t>
      </w:r>
      <w:bookmarkEnd w:id="5"/>
    </w:p>
    <w:p w14:paraId="1AD52827" w14:textId="77777777" w:rsidR="00491070" w:rsidRDefault="00491070" w:rsidP="008819A0">
      <w:pPr>
        <w:pStyle w:val="BodyText"/>
        <w:spacing w:before="268"/>
      </w:pPr>
      <w:r>
        <w:t>The policy gives effect to the Entitlements Principles as outlined in Division 6 of the Act.</w:t>
      </w:r>
    </w:p>
    <w:p w14:paraId="7E721D02" w14:textId="77777777" w:rsidR="00491070" w:rsidRDefault="00491070" w:rsidP="00491070">
      <w:pPr>
        <w:pStyle w:val="BodyText"/>
        <w:spacing w:before="3"/>
        <w:rPr>
          <w:sz w:val="25"/>
        </w:rPr>
      </w:pPr>
    </w:p>
    <w:p w14:paraId="7ACFC272" w14:textId="77777777" w:rsidR="00491070" w:rsidRDefault="00491070" w:rsidP="00491070">
      <w:pPr>
        <w:pStyle w:val="ListParagraph"/>
        <w:numPr>
          <w:ilvl w:val="0"/>
          <w:numId w:val="1"/>
        </w:numPr>
        <w:tabs>
          <w:tab w:val="left" w:pos="680"/>
        </w:tabs>
        <w:spacing w:before="1" w:line="256" w:lineRule="auto"/>
        <w:ind w:left="679" w:right="824" w:hanging="206"/>
      </w:pPr>
      <w:r>
        <w:t>To outline the resources and facilities provided, and the expenses to be reimbursed or paid by Council for the Mayor, Deputy Mayor and</w:t>
      </w:r>
      <w:r>
        <w:rPr>
          <w:spacing w:val="-14"/>
        </w:rPr>
        <w:t xml:space="preserve"> </w:t>
      </w:r>
      <w:r>
        <w:t>Councillors.</w:t>
      </w:r>
    </w:p>
    <w:p w14:paraId="0F637ED6" w14:textId="77777777" w:rsidR="00491070" w:rsidRDefault="00491070" w:rsidP="00491070">
      <w:pPr>
        <w:pStyle w:val="ListParagraph"/>
        <w:numPr>
          <w:ilvl w:val="0"/>
          <w:numId w:val="1"/>
        </w:numPr>
        <w:tabs>
          <w:tab w:val="left" w:pos="680"/>
        </w:tabs>
        <w:spacing w:before="3" w:line="256" w:lineRule="auto"/>
        <w:ind w:left="679" w:right="777" w:hanging="206"/>
      </w:pPr>
      <w:r>
        <w:t>To outline the approval process for reimbursement of expenses incurred by the Mayor, Deputy Mayor and Councillors while undertaking their</w:t>
      </w:r>
      <w:r>
        <w:rPr>
          <w:spacing w:val="-18"/>
        </w:rPr>
        <w:t xml:space="preserve"> </w:t>
      </w:r>
      <w:r>
        <w:t>duties.</w:t>
      </w:r>
    </w:p>
    <w:p w14:paraId="77058F1C" w14:textId="77777777" w:rsidR="00491070" w:rsidRDefault="00491070" w:rsidP="00491070">
      <w:pPr>
        <w:pStyle w:val="ListParagraph"/>
        <w:numPr>
          <w:ilvl w:val="0"/>
          <w:numId w:val="1"/>
        </w:numPr>
        <w:tabs>
          <w:tab w:val="left" w:pos="680"/>
        </w:tabs>
        <w:ind w:left="679" w:hanging="206"/>
      </w:pPr>
      <w:r>
        <w:t>To outline the reporting</w:t>
      </w:r>
      <w:r>
        <w:rPr>
          <w:spacing w:val="-13"/>
        </w:rPr>
        <w:t xml:space="preserve"> </w:t>
      </w:r>
      <w:r>
        <w:t>requirements</w:t>
      </w:r>
    </w:p>
    <w:p w14:paraId="2B502E4B" w14:textId="77777777" w:rsidR="00491070" w:rsidRDefault="00491070" w:rsidP="00491070">
      <w:pPr>
        <w:pStyle w:val="BodyText"/>
        <w:rPr>
          <w:sz w:val="26"/>
        </w:rPr>
      </w:pPr>
    </w:p>
    <w:p w14:paraId="3E0CB64F" w14:textId="77777777" w:rsidR="00491070" w:rsidRDefault="00491070" w:rsidP="00491070">
      <w:pPr>
        <w:pStyle w:val="Heading1"/>
        <w:spacing w:before="231"/>
      </w:pPr>
      <w:bookmarkStart w:id="6" w:name="_Toc49764038"/>
      <w:r>
        <w:rPr>
          <w:color w:val="2D74B5"/>
        </w:rPr>
        <w:t>Scope</w:t>
      </w:r>
      <w:bookmarkEnd w:id="6"/>
    </w:p>
    <w:p w14:paraId="08BABDFC" w14:textId="77777777" w:rsidR="00491070" w:rsidRDefault="00491070" w:rsidP="008819A0">
      <w:pPr>
        <w:pStyle w:val="BodyText"/>
        <w:spacing w:before="281" w:line="256" w:lineRule="auto"/>
        <w:ind w:right="283"/>
      </w:pPr>
      <w:r>
        <w:t>The Policy applies to the Mayor, Deputy Mayor and Councillors of Maroondah City Council and to members of delegated committees.</w:t>
      </w:r>
    </w:p>
    <w:p w14:paraId="7F171262" w14:textId="77777777" w:rsidR="00491070" w:rsidRDefault="00491070" w:rsidP="008819A0">
      <w:pPr>
        <w:pStyle w:val="BodyText"/>
        <w:spacing w:before="164" w:line="259" w:lineRule="auto"/>
        <w:ind w:right="222"/>
      </w:pPr>
      <w:r>
        <w:t>It identifies the provision of resources and facilities; the reimbursement of expenses incurred while undertaking the prescribed Duties of Council or a delegated committee; as well as clarifying the approval process.</w:t>
      </w:r>
    </w:p>
    <w:p w14:paraId="33292F64" w14:textId="77777777" w:rsidR="00491070" w:rsidRDefault="00491070" w:rsidP="008819A0">
      <w:pPr>
        <w:pStyle w:val="BodyText"/>
        <w:spacing w:before="161" w:line="256" w:lineRule="auto"/>
        <w:ind w:right="270"/>
      </w:pPr>
      <w:r>
        <w:t>Councillor duties and activities considered under this policy to be necessary or appropriate for the purposes of achieving the Objectives of Council are prescribed as:</w:t>
      </w:r>
    </w:p>
    <w:p w14:paraId="4E0BD77C" w14:textId="77777777" w:rsidR="00491070" w:rsidRDefault="00491070" w:rsidP="00491070">
      <w:pPr>
        <w:pStyle w:val="ListParagraph"/>
        <w:numPr>
          <w:ilvl w:val="0"/>
          <w:numId w:val="2"/>
        </w:numPr>
        <w:tabs>
          <w:tab w:val="left" w:pos="679"/>
          <w:tab w:val="left" w:pos="680"/>
        </w:tabs>
        <w:spacing w:before="163" w:line="259" w:lineRule="auto"/>
        <w:ind w:right="519"/>
      </w:pPr>
      <w:r>
        <w:t>Attending Ordinary and Special Council meetings, Advisory Committee meetings, formal briefing sessions (Councillor Briefings) and civic or ceremonial functions convened by the Council, the Mayor or the Chief Executive</w:t>
      </w:r>
      <w:r>
        <w:rPr>
          <w:spacing w:val="-17"/>
        </w:rPr>
        <w:t xml:space="preserve"> </w:t>
      </w:r>
      <w:r>
        <w:t>Officer.</w:t>
      </w:r>
    </w:p>
    <w:p w14:paraId="375686D1" w14:textId="77777777" w:rsidR="00491070" w:rsidRDefault="00491070" w:rsidP="00491070">
      <w:pPr>
        <w:pStyle w:val="BodyText"/>
        <w:spacing w:before="7"/>
        <w:rPr>
          <w:sz w:val="23"/>
        </w:rPr>
      </w:pPr>
    </w:p>
    <w:p w14:paraId="0D7EC071" w14:textId="6AB8E7CE" w:rsidR="00491070" w:rsidRDefault="00491070" w:rsidP="00491070">
      <w:pPr>
        <w:pStyle w:val="ListParagraph"/>
        <w:numPr>
          <w:ilvl w:val="0"/>
          <w:numId w:val="2"/>
        </w:numPr>
        <w:tabs>
          <w:tab w:val="left" w:pos="679"/>
          <w:tab w:val="left" w:pos="680"/>
        </w:tabs>
        <w:spacing w:line="256" w:lineRule="auto"/>
        <w:ind w:right="1123"/>
      </w:pPr>
      <w:r>
        <w:t>Attending meetings</w:t>
      </w:r>
      <w:r w:rsidR="006653B5">
        <w:t>,</w:t>
      </w:r>
      <w:r>
        <w:t xml:space="preserve"> workshops </w:t>
      </w:r>
      <w:r w:rsidR="006653B5">
        <w:t xml:space="preserve">or video recording sessions </w:t>
      </w:r>
      <w:r>
        <w:t xml:space="preserve">scheduled </w:t>
      </w:r>
      <w:r w:rsidR="00FF674A">
        <w:t xml:space="preserve">with </w:t>
      </w:r>
      <w:r>
        <w:t>the Council, the Mayor the Chief Executive</w:t>
      </w:r>
      <w:r>
        <w:rPr>
          <w:spacing w:val="-6"/>
        </w:rPr>
        <w:t xml:space="preserve"> </w:t>
      </w:r>
      <w:r>
        <w:t>Officer</w:t>
      </w:r>
      <w:r w:rsidR="006653B5">
        <w:t xml:space="preserve"> or a Director</w:t>
      </w:r>
      <w:r w:rsidR="00DB608E">
        <w:t xml:space="preserve"> / Manager</w:t>
      </w:r>
      <w:r>
        <w:t>.</w:t>
      </w:r>
    </w:p>
    <w:p w14:paraId="52A97196" w14:textId="77777777" w:rsidR="00491070" w:rsidRDefault="00491070" w:rsidP="00491070">
      <w:pPr>
        <w:pStyle w:val="BodyText"/>
        <w:rPr>
          <w:sz w:val="24"/>
        </w:rPr>
      </w:pPr>
    </w:p>
    <w:p w14:paraId="49776CB8" w14:textId="77777777" w:rsidR="00491070" w:rsidRDefault="00491070" w:rsidP="00491070">
      <w:pPr>
        <w:pStyle w:val="ListParagraph"/>
        <w:numPr>
          <w:ilvl w:val="0"/>
          <w:numId w:val="2"/>
        </w:numPr>
        <w:tabs>
          <w:tab w:val="left" w:pos="679"/>
          <w:tab w:val="left" w:pos="680"/>
        </w:tabs>
      </w:pPr>
      <w:r>
        <w:t>Attending a meeting or function as the nominated representative of Council or the</w:t>
      </w:r>
      <w:r>
        <w:rPr>
          <w:spacing w:val="-37"/>
        </w:rPr>
        <w:t xml:space="preserve"> </w:t>
      </w:r>
      <w:r>
        <w:t>Mayor.</w:t>
      </w:r>
    </w:p>
    <w:p w14:paraId="0592B7E6" w14:textId="77777777" w:rsidR="00491070" w:rsidRDefault="00491070" w:rsidP="00491070">
      <w:pPr>
        <w:pStyle w:val="BodyText"/>
        <w:spacing w:before="2"/>
        <w:rPr>
          <w:sz w:val="25"/>
        </w:rPr>
      </w:pPr>
    </w:p>
    <w:p w14:paraId="68A598FE" w14:textId="77777777" w:rsidR="00491070" w:rsidRDefault="00491070" w:rsidP="00491070">
      <w:pPr>
        <w:pStyle w:val="ListParagraph"/>
        <w:numPr>
          <w:ilvl w:val="0"/>
          <w:numId w:val="2"/>
        </w:numPr>
        <w:tabs>
          <w:tab w:val="left" w:pos="679"/>
          <w:tab w:val="left" w:pos="680"/>
        </w:tabs>
        <w:spacing w:line="259" w:lineRule="auto"/>
        <w:ind w:right="128"/>
      </w:pPr>
      <w:r>
        <w:t>Attending meetings of community groups, organisations and statutory authorities to which the Councillor has been appointed as the Council delegate or the nominated representative of the</w:t>
      </w:r>
      <w:r>
        <w:rPr>
          <w:spacing w:val="-4"/>
        </w:rPr>
        <w:t xml:space="preserve"> </w:t>
      </w:r>
      <w:r>
        <w:t>Council.</w:t>
      </w:r>
    </w:p>
    <w:p w14:paraId="33EB2915" w14:textId="77777777" w:rsidR="00491070" w:rsidRDefault="00491070" w:rsidP="00491070">
      <w:pPr>
        <w:pStyle w:val="BodyText"/>
        <w:spacing w:before="9"/>
        <w:rPr>
          <w:sz w:val="23"/>
        </w:rPr>
      </w:pPr>
    </w:p>
    <w:p w14:paraId="5F93D82E" w14:textId="77777777" w:rsidR="00491070" w:rsidRDefault="00491070" w:rsidP="00491070">
      <w:pPr>
        <w:pStyle w:val="ListParagraph"/>
        <w:numPr>
          <w:ilvl w:val="0"/>
          <w:numId w:val="2"/>
        </w:numPr>
        <w:tabs>
          <w:tab w:val="left" w:pos="679"/>
          <w:tab w:val="left" w:pos="680"/>
        </w:tabs>
      </w:pPr>
      <w:r>
        <w:t>Attending site inspections associated with Planning Consultative</w:t>
      </w:r>
      <w:r>
        <w:rPr>
          <w:spacing w:val="-21"/>
        </w:rPr>
        <w:t xml:space="preserve"> </w:t>
      </w:r>
      <w:r>
        <w:t>Meetings.</w:t>
      </w:r>
    </w:p>
    <w:p w14:paraId="45D9367A" w14:textId="77777777" w:rsidR="00491070" w:rsidRDefault="00491070" w:rsidP="00491070">
      <w:pPr>
        <w:pStyle w:val="BodyText"/>
        <w:spacing w:before="2"/>
        <w:rPr>
          <w:sz w:val="25"/>
        </w:rPr>
      </w:pPr>
    </w:p>
    <w:p w14:paraId="390BB106" w14:textId="77777777" w:rsidR="00491070" w:rsidRDefault="00491070" w:rsidP="00491070">
      <w:pPr>
        <w:pStyle w:val="ListParagraph"/>
        <w:numPr>
          <w:ilvl w:val="0"/>
          <w:numId w:val="2"/>
        </w:numPr>
        <w:tabs>
          <w:tab w:val="left" w:pos="679"/>
          <w:tab w:val="left" w:pos="680"/>
        </w:tabs>
        <w:spacing w:line="256" w:lineRule="auto"/>
        <w:ind w:right="166"/>
      </w:pPr>
      <w:r>
        <w:t>Attending conferences as an attendee and/or speaker as Council’s nominated representative or delegate and</w:t>
      </w:r>
      <w:r>
        <w:rPr>
          <w:spacing w:val="-6"/>
        </w:rPr>
        <w:t xml:space="preserve"> </w:t>
      </w:r>
      <w:r>
        <w:t>which:</w:t>
      </w:r>
    </w:p>
    <w:p w14:paraId="109310B2" w14:textId="77777777" w:rsidR="00491070" w:rsidRDefault="00491070" w:rsidP="00491070">
      <w:pPr>
        <w:pStyle w:val="ListParagraph"/>
        <w:numPr>
          <w:ilvl w:val="1"/>
          <w:numId w:val="2"/>
        </w:numPr>
        <w:tabs>
          <w:tab w:val="left" w:pos="1531"/>
          <w:tab w:val="left" w:pos="1532"/>
        </w:tabs>
        <w:spacing w:before="102"/>
      </w:pPr>
      <w:r>
        <w:t>Are consistent with the Council’s Objectives;</w:t>
      </w:r>
      <w:r>
        <w:rPr>
          <w:spacing w:val="-15"/>
        </w:rPr>
        <w:t xml:space="preserve"> </w:t>
      </w:r>
      <w:r>
        <w:t>and</w:t>
      </w:r>
    </w:p>
    <w:p w14:paraId="74F42426" w14:textId="77777777" w:rsidR="00491070" w:rsidRDefault="00491070" w:rsidP="00491070">
      <w:pPr>
        <w:pStyle w:val="ListParagraph"/>
        <w:numPr>
          <w:ilvl w:val="1"/>
          <w:numId w:val="2"/>
        </w:numPr>
        <w:tabs>
          <w:tab w:val="left" w:pos="1531"/>
          <w:tab w:val="left" w:pos="1532"/>
        </w:tabs>
        <w:spacing w:before="20" w:line="259" w:lineRule="auto"/>
        <w:ind w:right="513"/>
      </w:pPr>
      <w:r>
        <w:t>Will cover or present material with application/importance/relevance to current or future issues faced by the Council;</w:t>
      </w:r>
      <w:r>
        <w:rPr>
          <w:spacing w:val="-7"/>
        </w:rPr>
        <w:t xml:space="preserve"> </w:t>
      </w:r>
      <w:r>
        <w:t>and</w:t>
      </w:r>
    </w:p>
    <w:p w14:paraId="551BBB71" w14:textId="77777777" w:rsidR="00491070" w:rsidRDefault="00491070" w:rsidP="00491070">
      <w:pPr>
        <w:pStyle w:val="ListParagraph"/>
        <w:numPr>
          <w:ilvl w:val="1"/>
          <w:numId w:val="2"/>
        </w:numPr>
        <w:tabs>
          <w:tab w:val="left" w:pos="1531"/>
          <w:tab w:val="left" w:pos="1532"/>
        </w:tabs>
        <w:spacing w:line="252" w:lineRule="exact"/>
      </w:pPr>
      <w:r>
        <w:t>Are within the Councillor’s annual budget allocation for Professional</w:t>
      </w:r>
      <w:r>
        <w:rPr>
          <w:spacing w:val="-25"/>
        </w:rPr>
        <w:t xml:space="preserve"> </w:t>
      </w:r>
      <w:r>
        <w:t>Development</w:t>
      </w:r>
    </w:p>
    <w:p w14:paraId="23F2BEC9" w14:textId="77777777" w:rsidR="00144858" w:rsidRDefault="00144858">
      <w:pPr>
        <w:rPr>
          <w:rFonts w:eastAsiaTheme="majorEastAsia"/>
          <w:b/>
          <w:bCs/>
          <w:color w:val="2F5496" w:themeColor="accent5" w:themeShade="BF"/>
          <w:kern w:val="32"/>
          <w:sz w:val="28"/>
          <w:szCs w:val="32"/>
        </w:rPr>
      </w:pPr>
      <w:r>
        <w:br w:type="page"/>
      </w:r>
    </w:p>
    <w:p w14:paraId="328DEB9A" w14:textId="77777777" w:rsidR="00D23A72" w:rsidRDefault="00D23A72" w:rsidP="00D23A72">
      <w:pPr>
        <w:pStyle w:val="Heading1"/>
        <w:spacing w:before="77"/>
        <w:ind w:left="192"/>
      </w:pPr>
      <w:bookmarkStart w:id="7" w:name="_Toc49764039"/>
      <w:r>
        <w:rPr>
          <w:color w:val="2D74B5"/>
        </w:rPr>
        <w:lastRenderedPageBreak/>
        <w:t>Definitions</w:t>
      </w:r>
      <w:bookmarkEnd w:id="7"/>
    </w:p>
    <w:p w14:paraId="099450D6" w14:textId="77777777" w:rsidR="00D23A72" w:rsidRDefault="00D23A72" w:rsidP="00D23A72">
      <w:pPr>
        <w:pStyle w:val="BodyText"/>
        <w:spacing w:before="208"/>
        <w:ind w:left="192"/>
      </w:pPr>
      <w:r>
        <w:t>For the purposes of this policy, Council adopts the following definitions:</w:t>
      </w:r>
    </w:p>
    <w:p w14:paraId="19EDC5B6" w14:textId="77777777" w:rsidR="0004443A" w:rsidRDefault="0004443A" w:rsidP="00D23A72">
      <w:pPr>
        <w:pStyle w:val="BodyText"/>
        <w:spacing w:before="208"/>
        <w:ind w:left="192"/>
      </w:pP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096"/>
        <w:gridCol w:w="7847"/>
      </w:tblGrid>
      <w:tr w:rsidR="00D23A72" w14:paraId="58D94BB8" w14:textId="77777777" w:rsidTr="00420510">
        <w:trPr>
          <w:trHeight w:hRule="exact" w:val="640"/>
        </w:trPr>
        <w:tc>
          <w:tcPr>
            <w:tcW w:w="2096" w:type="dxa"/>
          </w:tcPr>
          <w:p w14:paraId="51C691C9" w14:textId="77777777" w:rsidR="00D23A72" w:rsidRDefault="00D23A72" w:rsidP="00420510">
            <w:pPr>
              <w:pStyle w:val="TableParagraph"/>
              <w:spacing w:line="225" w:lineRule="exact"/>
            </w:pPr>
            <w:r>
              <w:t>Act</w:t>
            </w:r>
          </w:p>
        </w:tc>
        <w:tc>
          <w:tcPr>
            <w:tcW w:w="7847" w:type="dxa"/>
          </w:tcPr>
          <w:p w14:paraId="49D3AE7A" w14:textId="77777777" w:rsidR="00D23A72" w:rsidRDefault="00D23A72" w:rsidP="00420510">
            <w:pPr>
              <w:pStyle w:val="TableParagraph"/>
              <w:spacing w:before="35"/>
              <w:ind w:left="232"/>
            </w:pPr>
            <w:r>
              <w:t>Local Government Act 2020</w:t>
            </w:r>
          </w:p>
        </w:tc>
      </w:tr>
      <w:tr w:rsidR="00D23A72" w14:paraId="1DDF4C7F" w14:textId="77777777" w:rsidTr="00420510">
        <w:trPr>
          <w:trHeight w:hRule="exact" w:val="1315"/>
        </w:trPr>
        <w:tc>
          <w:tcPr>
            <w:tcW w:w="2096" w:type="dxa"/>
          </w:tcPr>
          <w:p w14:paraId="233AC409" w14:textId="77777777" w:rsidR="00D23A72" w:rsidRDefault="00D23A72" w:rsidP="00420510">
            <w:pPr>
              <w:pStyle w:val="TableParagraph"/>
              <w:spacing w:before="8"/>
              <w:ind w:left="0"/>
              <w:rPr>
                <w:rFonts w:ascii="Arial"/>
                <w:sz w:val="25"/>
              </w:rPr>
            </w:pPr>
          </w:p>
          <w:p w14:paraId="207F6038" w14:textId="77777777" w:rsidR="00D23A72" w:rsidRDefault="00D23A72" w:rsidP="00420510">
            <w:pPr>
              <w:pStyle w:val="TableParagraph"/>
              <w:spacing w:line="259" w:lineRule="auto"/>
              <w:ind w:right="837"/>
            </w:pPr>
            <w:r>
              <w:t>Attendance Allowance</w:t>
            </w:r>
          </w:p>
        </w:tc>
        <w:tc>
          <w:tcPr>
            <w:tcW w:w="7847" w:type="dxa"/>
          </w:tcPr>
          <w:p w14:paraId="519AFABE" w14:textId="77777777" w:rsidR="00D23A72" w:rsidRDefault="00D23A72" w:rsidP="00420510">
            <w:pPr>
              <w:pStyle w:val="TableParagraph"/>
              <w:spacing w:before="6"/>
              <w:ind w:left="0"/>
              <w:rPr>
                <w:rFonts w:ascii="Arial"/>
                <w:sz w:val="32"/>
              </w:rPr>
            </w:pPr>
          </w:p>
          <w:p w14:paraId="41921FEB" w14:textId="77777777" w:rsidR="00D23A72" w:rsidRDefault="00D23A72" w:rsidP="00420510">
            <w:pPr>
              <w:pStyle w:val="TableParagraph"/>
              <w:spacing w:before="1" w:line="259" w:lineRule="auto"/>
              <w:ind w:left="232" w:right="437" w:hanging="8"/>
            </w:pPr>
            <w:r>
              <w:t>an amount determined by Council for use by each Councillor to meet the cost of attending community events and functions, including the cost of attending Maroondah Leisure facilities and Karralyka.</w:t>
            </w:r>
          </w:p>
        </w:tc>
      </w:tr>
      <w:tr w:rsidR="00D23A72" w14:paraId="0221CBC6" w14:textId="77777777" w:rsidTr="00420510">
        <w:trPr>
          <w:trHeight w:hRule="exact" w:val="779"/>
        </w:trPr>
        <w:tc>
          <w:tcPr>
            <w:tcW w:w="2096" w:type="dxa"/>
          </w:tcPr>
          <w:p w14:paraId="1A865A9D" w14:textId="77777777" w:rsidR="00D23A72" w:rsidRDefault="00D23A72" w:rsidP="00420510">
            <w:pPr>
              <w:pStyle w:val="TableParagraph"/>
              <w:spacing w:before="51"/>
            </w:pPr>
            <w:r>
              <w:t>Carer</w:t>
            </w:r>
          </w:p>
        </w:tc>
        <w:tc>
          <w:tcPr>
            <w:tcW w:w="7847" w:type="dxa"/>
          </w:tcPr>
          <w:p w14:paraId="2F4EEE89" w14:textId="77777777" w:rsidR="00D23A72" w:rsidRDefault="00D23A72" w:rsidP="00420510">
            <w:pPr>
              <w:pStyle w:val="TableParagraph"/>
              <w:spacing w:before="130" w:line="259" w:lineRule="auto"/>
              <w:ind w:left="232" w:right="335" w:hanging="8"/>
              <w:rPr>
                <w:i/>
              </w:rPr>
            </w:pPr>
            <w:r>
              <w:t xml:space="preserve">Means a carer in a care relationship within the meaning of section 4 of the </w:t>
            </w:r>
            <w:r>
              <w:rPr>
                <w:i/>
              </w:rPr>
              <w:t>Carers Recognition Act 2012</w:t>
            </w:r>
          </w:p>
        </w:tc>
      </w:tr>
      <w:tr w:rsidR="00D23A72" w14:paraId="4DC2E89D" w14:textId="77777777" w:rsidTr="00420510">
        <w:trPr>
          <w:trHeight w:hRule="exact" w:val="780"/>
        </w:trPr>
        <w:tc>
          <w:tcPr>
            <w:tcW w:w="2096" w:type="dxa"/>
          </w:tcPr>
          <w:p w14:paraId="659321C6" w14:textId="77777777" w:rsidR="00D23A72" w:rsidRDefault="00D23A72" w:rsidP="00420510">
            <w:pPr>
              <w:pStyle w:val="TableParagraph"/>
              <w:spacing w:before="50"/>
            </w:pPr>
            <w:r>
              <w:t>Childcare</w:t>
            </w:r>
          </w:p>
        </w:tc>
        <w:tc>
          <w:tcPr>
            <w:tcW w:w="7847" w:type="dxa"/>
          </w:tcPr>
          <w:p w14:paraId="5883A7A2" w14:textId="77777777" w:rsidR="00D23A72" w:rsidRDefault="00D23A72" w:rsidP="00420510">
            <w:pPr>
              <w:pStyle w:val="TableParagraph"/>
              <w:spacing w:before="129" w:line="261" w:lineRule="auto"/>
              <w:ind w:left="232" w:right="421" w:hanging="8"/>
            </w:pPr>
            <w:r>
              <w:t>Means commercial provision of care services of a dependent child up to, but not including, 16 years of age.</w:t>
            </w:r>
          </w:p>
        </w:tc>
      </w:tr>
      <w:tr w:rsidR="00D23A72" w14:paraId="32116C54" w14:textId="77777777" w:rsidTr="00420510">
        <w:trPr>
          <w:trHeight w:hRule="exact" w:val="430"/>
        </w:trPr>
        <w:tc>
          <w:tcPr>
            <w:tcW w:w="2096" w:type="dxa"/>
          </w:tcPr>
          <w:p w14:paraId="4962A50D" w14:textId="77777777" w:rsidR="00D23A72" w:rsidRDefault="00D23A72" w:rsidP="00420510">
            <w:pPr>
              <w:pStyle w:val="TableParagraph"/>
              <w:spacing w:before="49"/>
            </w:pPr>
            <w:r>
              <w:t>Council</w:t>
            </w:r>
          </w:p>
        </w:tc>
        <w:tc>
          <w:tcPr>
            <w:tcW w:w="7847" w:type="dxa"/>
          </w:tcPr>
          <w:p w14:paraId="6862D1A4" w14:textId="77777777" w:rsidR="00D23A72" w:rsidRDefault="00D23A72" w:rsidP="00420510">
            <w:pPr>
              <w:pStyle w:val="TableParagraph"/>
              <w:spacing w:before="49"/>
              <w:ind w:left="232"/>
            </w:pPr>
            <w:r>
              <w:t>means a Council, as defined in Section 3 of the Local Government Act 2020.</w:t>
            </w:r>
          </w:p>
        </w:tc>
      </w:tr>
      <w:tr w:rsidR="00D23A72" w14:paraId="7D977826" w14:textId="77777777" w:rsidTr="0014518C">
        <w:trPr>
          <w:trHeight w:hRule="exact" w:val="1563"/>
        </w:trPr>
        <w:tc>
          <w:tcPr>
            <w:tcW w:w="2096" w:type="dxa"/>
          </w:tcPr>
          <w:p w14:paraId="61758DA2" w14:textId="77777777" w:rsidR="00D23A72" w:rsidRDefault="00D23A72" w:rsidP="00420510">
            <w:pPr>
              <w:pStyle w:val="TableParagraph"/>
              <w:spacing w:before="71"/>
            </w:pPr>
            <w:r>
              <w:t>Council Meeting</w:t>
            </w:r>
          </w:p>
        </w:tc>
        <w:tc>
          <w:tcPr>
            <w:tcW w:w="7847" w:type="dxa"/>
          </w:tcPr>
          <w:p w14:paraId="75C765C0" w14:textId="308AA452" w:rsidR="00D23A72" w:rsidRDefault="00D23A72" w:rsidP="00420510">
            <w:pPr>
              <w:pStyle w:val="TableParagraph"/>
              <w:spacing w:before="71" w:line="259" w:lineRule="auto"/>
              <w:ind w:left="265" w:right="183" w:hanging="34"/>
            </w:pPr>
            <w:r>
              <w:t>means a meeting of the Council convened in accordance with the Governance Rules</w:t>
            </w:r>
            <w:r w:rsidR="00CC3BAE">
              <w:t xml:space="preserve"> of Maroondah City Council</w:t>
            </w:r>
            <w:r w:rsidR="00D35712">
              <w:t xml:space="preserve"> (October 2022</w:t>
            </w:r>
            <w:r w:rsidR="00AE73E5">
              <w:t xml:space="preserve"> or as subsequently updated</w:t>
            </w:r>
            <w:r w:rsidR="00D35712">
              <w:t>)</w:t>
            </w:r>
            <w:r>
              <w:t xml:space="preserve"> and includes an Ordinary Meeting (scheduled Council Meeting) and a Special Meeting (unscheduled Council Meeting)</w:t>
            </w:r>
            <w:r w:rsidR="00F73E61">
              <w:t>.</w:t>
            </w:r>
          </w:p>
        </w:tc>
      </w:tr>
      <w:tr w:rsidR="00D23A72" w14:paraId="3D3B7B5F" w14:textId="77777777" w:rsidTr="00420510">
        <w:trPr>
          <w:trHeight w:hRule="exact" w:val="450"/>
        </w:trPr>
        <w:tc>
          <w:tcPr>
            <w:tcW w:w="2096" w:type="dxa"/>
          </w:tcPr>
          <w:p w14:paraId="36E93E52" w14:textId="77777777" w:rsidR="00D23A72" w:rsidRDefault="00D23A72" w:rsidP="00420510">
            <w:pPr>
              <w:pStyle w:val="TableParagraph"/>
              <w:spacing w:before="71"/>
            </w:pPr>
            <w:r>
              <w:t>Councillor</w:t>
            </w:r>
          </w:p>
        </w:tc>
        <w:tc>
          <w:tcPr>
            <w:tcW w:w="7847" w:type="dxa"/>
          </w:tcPr>
          <w:p w14:paraId="2D0894A6" w14:textId="77777777" w:rsidR="00D23A72" w:rsidRDefault="00D23A72" w:rsidP="00420510">
            <w:pPr>
              <w:pStyle w:val="TableParagraph"/>
              <w:spacing w:before="71"/>
              <w:ind w:left="232"/>
            </w:pPr>
            <w:r>
              <w:t>means a Councillor, as defined in Section 3 of the Local Government Act 2020.</w:t>
            </w:r>
          </w:p>
        </w:tc>
      </w:tr>
      <w:tr w:rsidR="00D23A72" w14:paraId="3D5B02D2" w14:textId="77777777" w:rsidTr="00420510">
        <w:trPr>
          <w:trHeight w:hRule="exact" w:val="739"/>
        </w:trPr>
        <w:tc>
          <w:tcPr>
            <w:tcW w:w="2096" w:type="dxa"/>
          </w:tcPr>
          <w:p w14:paraId="2DF8C7E6" w14:textId="77777777" w:rsidR="00D23A72" w:rsidRDefault="00D23A72" w:rsidP="00420510">
            <w:pPr>
              <w:pStyle w:val="TableParagraph"/>
              <w:spacing w:before="70" w:line="259" w:lineRule="auto"/>
              <w:ind w:right="899"/>
            </w:pPr>
            <w:r>
              <w:t>Delegated committee</w:t>
            </w:r>
          </w:p>
        </w:tc>
        <w:tc>
          <w:tcPr>
            <w:tcW w:w="7847" w:type="dxa"/>
          </w:tcPr>
          <w:p w14:paraId="3C199AF8" w14:textId="77777777" w:rsidR="00D23A72" w:rsidRDefault="00D23A72" w:rsidP="00420510">
            <w:pPr>
              <w:pStyle w:val="TableParagraph"/>
              <w:spacing w:before="70" w:line="259" w:lineRule="auto"/>
              <w:ind w:left="265" w:right="333" w:hanging="34"/>
            </w:pPr>
            <w:r>
              <w:t>Delegated committees are defined under section 63 of the Local Government Act 2020</w:t>
            </w:r>
          </w:p>
        </w:tc>
      </w:tr>
      <w:tr w:rsidR="00D23A72" w14:paraId="7CA35726" w14:textId="77777777" w:rsidTr="00420510">
        <w:trPr>
          <w:trHeight w:hRule="exact" w:val="1320"/>
        </w:trPr>
        <w:tc>
          <w:tcPr>
            <w:tcW w:w="2096" w:type="dxa"/>
          </w:tcPr>
          <w:p w14:paraId="61FAF349" w14:textId="77777777" w:rsidR="00D23A72" w:rsidRDefault="00D23A72" w:rsidP="00420510">
            <w:pPr>
              <w:pStyle w:val="TableParagraph"/>
              <w:spacing w:before="70" w:line="259" w:lineRule="auto"/>
              <w:ind w:right="205"/>
            </w:pPr>
            <w:r>
              <w:t>Mayor and Deputy Mayor Allowance and Councillor Allowance</w:t>
            </w:r>
          </w:p>
        </w:tc>
        <w:tc>
          <w:tcPr>
            <w:tcW w:w="7847" w:type="dxa"/>
          </w:tcPr>
          <w:p w14:paraId="73541B2C" w14:textId="0897C8E3" w:rsidR="00D23A72" w:rsidRDefault="00D23A72" w:rsidP="00420510">
            <w:pPr>
              <w:pStyle w:val="TableParagraph"/>
              <w:spacing w:before="70" w:line="259" w:lineRule="auto"/>
              <w:ind w:left="265" w:right="731" w:hanging="34"/>
              <w:rPr>
                <w:i/>
              </w:rPr>
            </w:pPr>
            <w:r>
              <w:t xml:space="preserve">an amount determined by the Victorian Independent Remuneration Tribunal under the </w:t>
            </w:r>
            <w:r>
              <w:rPr>
                <w:i/>
              </w:rPr>
              <w:t>Victorian Independent Remuneration Tribunal and Improving Parliamentary Standards Act 2019</w:t>
            </w:r>
            <w:r w:rsidR="00D63F2F">
              <w:rPr>
                <w:i/>
              </w:rPr>
              <w:t xml:space="preserve"> </w:t>
            </w:r>
            <w:r w:rsidR="00D63F2F" w:rsidRPr="0014518C">
              <w:rPr>
                <w:iCs/>
              </w:rPr>
              <w:t>(</w:t>
            </w:r>
            <w:r w:rsidR="00F679B2">
              <w:rPr>
                <w:iCs/>
              </w:rPr>
              <w:t>incorporating amendments</w:t>
            </w:r>
            <w:r w:rsidR="00D63F2F" w:rsidRPr="0014518C">
              <w:rPr>
                <w:iCs/>
              </w:rPr>
              <w:t>).</w:t>
            </w:r>
          </w:p>
        </w:tc>
      </w:tr>
      <w:tr w:rsidR="00D23A72" w14:paraId="6709FDE8" w14:textId="77777777" w:rsidTr="00420510">
        <w:trPr>
          <w:trHeight w:hRule="exact" w:val="721"/>
        </w:trPr>
        <w:tc>
          <w:tcPr>
            <w:tcW w:w="2096" w:type="dxa"/>
          </w:tcPr>
          <w:p w14:paraId="215349DD" w14:textId="77777777" w:rsidR="00D23A72" w:rsidRDefault="00D23A72" w:rsidP="00420510">
            <w:pPr>
              <w:pStyle w:val="TableParagraph"/>
              <w:spacing w:before="70"/>
            </w:pPr>
            <w:r>
              <w:t>Meeting</w:t>
            </w:r>
          </w:p>
        </w:tc>
        <w:tc>
          <w:tcPr>
            <w:tcW w:w="7847" w:type="dxa"/>
          </w:tcPr>
          <w:p w14:paraId="13455CE8" w14:textId="203B99F3" w:rsidR="00D23A72" w:rsidRDefault="00D23A72" w:rsidP="00420510">
            <w:pPr>
              <w:pStyle w:val="TableParagraph"/>
              <w:spacing w:before="70" w:line="259" w:lineRule="auto"/>
              <w:ind w:left="265" w:right="399" w:hanging="34"/>
            </w:pPr>
            <w:r>
              <w:t>means a Meeting of the Council (including an Ordinary and Special Meeting) or a Delegated Committee Meeting; or Community Asset Committee</w:t>
            </w:r>
            <w:r w:rsidR="00C44EE8">
              <w:t xml:space="preserve"> Meeting.</w:t>
            </w:r>
          </w:p>
        </w:tc>
      </w:tr>
      <w:tr w:rsidR="001B5665" w14:paraId="000C428E" w14:textId="77777777" w:rsidTr="00420510">
        <w:trPr>
          <w:trHeight w:hRule="exact" w:val="721"/>
        </w:trPr>
        <w:tc>
          <w:tcPr>
            <w:tcW w:w="2096" w:type="dxa"/>
          </w:tcPr>
          <w:p w14:paraId="0FEFB5A3" w14:textId="3816B127" w:rsidR="001B5665" w:rsidRDefault="001B5665" w:rsidP="001B5665">
            <w:pPr>
              <w:pStyle w:val="TableParagraph"/>
              <w:spacing w:before="70"/>
            </w:pPr>
            <w:r>
              <w:t>Partner</w:t>
            </w:r>
          </w:p>
        </w:tc>
        <w:tc>
          <w:tcPr>
            <w:tcW w:w="7847" w:type="dxa"/>
          </w:tcPr>
          <w:p w14:paraId="7A17D9D2" w14:textId="5996F617" w:rsidR="001B5665" w:rsidRDefault="001B5665" w:rsidP="001B5665">
            <w:pPr>
              <w:pStyle w:val="TableParagraph"/>
              <w:spacing w:before="70" w:line="259" w:lineRule="auto"/>
              <w:ind w:left="265" w:right="399" w:hanging="34"/>
            </w:pPr>
            <w:r>
              <w:t>Means a Domestic Partner, as defined in Part 1.3.1 and Part 1.3.2 of the Local Government Act 2020.</w:t>
            </w:r>
          </w:p>
        </w:tc>
      </w:tr>
      <w:tr w:rsidR="001B5665" w14:paraId="633D9527" w14:textId="77777777" w:rsidTr="00420510">
        <w:trPr>
          <w:trHeight w:hRule="exact" w:val="1199"/>
        </w:trPr>
        <w:tc>
          <w:tcPr>
            <w:tcW w:w="2096" w:type="dxa"/>
          </w:tcPr>
          <w:p w14:paraId="055E8E05" w14:textId="77777777" w:rsidR="001B5665" w:rsidRDefault="001B5665" w:rsidP="001B5665">
            <w:pPr>
              <w:pStyle w:val="TableParagraph"/>
              <w:spacing w:before="88"/>
            </w:pPr>
            <w:r>
              <w:t>Policy</w:t>
            </w:r>
          </w:p>
        </w:tc>
        <w:tc>
          <w:tcPr>
            <w:tcW w:w="7847" w:type="dxa"/>
          </w:tcPr>
          <w:p w14:paraId="177AF60A" w14:textId="77777777" w:rsidR="001B5665" w:rsidRPr="0014518C" w:rsidRDefault="001B5665" w:rsidP="001B5665">
            <w:pPr>
              <w:pStyle w:val="TableParagraph"/>
              <w:spacing w:before="89"/>
              <w:ind w:left="232" w:right="386"/>
              <w:jc w:val="both"/>
              <w:rPr>
                <w:rFonts w:asciiTheme="minorHAnsi" w:hAnsiTheme="minorHAnsi" w:cstheme="minorHAnsi"/>
              </w:rPr>
            </w:pPr>
            <w:r w:rsidRPr="0014518C">
              <w:rPr>
                <w:rFonts w:asciiTheme="minorHAnsi" w:hAnsiTheme="minorHAnsi" w:cstheme="minorHAnsi"/>
              </w:rPr>
              <w:t>Means a formal statement of principle which regulates Council’s activities, defines roles and responsibilities within Council, and provides guidance to assist staff in carrying out Council functions in line with Council values and relevant legal obligations.</w:t>
            </w:r>
          </w:p>
        </w:tc>
      </w:tr>
      <w:tr w:rsidR="001B5665" w14:paraId="7BEBDC18" w14:textId="77777777" w:rsidTr="0014518C">
        <w:trPr>
          <w:trHeight w:hRule="exact" w:val="923"/>
        </w:trPr>
        <w:tc>
          <w:tcPr>
            <w:tcW w:w="2096" w:type="dxa"/>
          </w:tcPr>
          <w:p w14:paraId="4C8FE9DC" w14:textId="77777777" w:rsidR="001B5665" w:rsidRDefault="001B5665" w:rsidP="001B5665">
            <w:pPr>
              <w:pStyle w:val="TableParagraph"/>
              <w:spacing w:before="52" w:line="259" w:lineRule="auto"/>
              <w:ind w:right="666"/>
            </w:pPr>
            <w:r>
              <w:t>Professional Development Allowance</w:t>
            </w:r>
          </w:p>
        </w:tc>
        <w:tc>
          <w:tcPr>
            <w:tcW w:w="7847" w:type="dxa"/>
          </w:tcPr>
          <w:p w14:paraId="480B7DF4" w14:textId="77777777" w:rsidR="001B5665" w:rsidRDefault="001B5665" w:rsidP="001B5665">
            <w:pPr>
              <w:pStyle w:val="TableParagraph"/>
              <w:spacing w:before="52" w:line="259" w:lineRule="auto"/>
              <w:ind w:left="265" w:right="977" w:hanging="34"/>
            </w:pPr>
            <w:r>
              <w:t>an amount determined by Council for use by each Councillor to undertake professional development</w:t>
            </w:r>
          </w:p>
        </w:tc>
      </w:tr>
      <w:tr w:rsidR="001B5665" w14:paraId="0CAC5C32" w14:textId="77777777" w:rsidTr="00420510">
        <w:trPr>
          <w:trHeight w:hRule="exact" w:val="1028"/>
        </w:trPr>
        <w:tc>
          <w:tcPr>
            <w:tcW w:w="2096" w:type="dxa"/>
          </w:tcPr>
          <w:p w14:paraId="2267787C" w14:textId="77777777" w:rsidR="001B5665" w:rsidRDefault="001B5665" w:rsidP="001B5665">
            <w:pPr>
              <w:pStyle w:val="TableParagraph"/>
              <w:spacing w:before="70" w:line="259" w:lineRule="auto"/>
              <w:ind w:right="542"/>
            </w:pPr>
            <w:r>
              <w:t>Special Council Meeting</w:t>
            </w:r>
          </w:p>
        </w:tc>
        <w:tc>
          <w:tcPr>
            <w:tcW w:w="7847" w:type="dxa"/>
          </w:tcPr>
          <w:p w14:paraId="11B95298" w14:textId="77777777" w:rsidR="001B5665" w:rsidRDefault="001B5665" w:rsidP="001B5665">
            <w:pPr>
              <w:pStyle w:val="TableParagraph"/>
              <w:spacing w:before="70" w:line="259" w:lineRule="auto"/>
              <w:ind w:left="265" w:right="226" w:hanging="34"/>
            </w:pPr>
            <w:r>
              <w:t>means an unscheduled meeting of the Council convened for a particular purpose or matter that cannot be effectively dealt with in the schedule of Ordinary Council meetings set by Council</w:t>
            </w:r>
          </w:p>
          <w:p w14:paraId="7685F8F2" w14:textId="23CD300E" w:rsidR="001B5665" w:rsidRDefault="001B5665" w:rsidP="001B5665">
            <w:pPr>
              <w:pStyle w:val="TableParagraph"/>
              <w:spacing w:before="70" w:line="259" w:lineRule="auto"/>
              <w:ind w:left="265" w:right="226" w:hanging="34"/>
            </w:pPr>
          </w:p>
        </w:tc>
      </w:tr>
      <w:tr w:rsidR="001B5665" w14:paraId="1588C864" w14:textId="77777777" w:rsidTr="0014518C">
        <w:trPr>
          <w:trHeight w:hRule="exact" w:val="383"/>
        </w:trPr>
        <w:tc>
          <w:tcPr>
            <w:tcW w:w="2096" w:type="dxa"/>
          </w:tcPr>
          <w:p w14:paraId="4B599C71" w14:textId="77777777" w:rsidR="001B5665" w:rsidRDefault="001B5665" w:rsidP="001B5665">
            <w:pPr>
              <w:pStyle w:val="TableParagraph"/>
              <w:spacing w:before="71"/>
            </w:pPr>
            <w:r>
              <w:t>Spouse</w:t>
            </w:r>
          </w:p>
        </w:tc>
        <w:tc>
          <w:tcPr>
            <w:tcW w:w="7847" w:type="dxa"/>
          </w:tcPr>
          <w:p w14:paraId="47D37052" w14:textId="4CE50EEB" w:rsidR="001B5665" w:rsidRDefault="001B5665" w:rsidP="001B5665">
            <w:pPr>
              <w:pStyle w:val="TableParagraph"/>
              <w:spacing w:before="71"/>
              <w:ind w:left="232"/>
            </w:pPr>
            <w:r>
              <w:t>Means a Spouse, as defined in Part1.3.1  of the Local Government Act 2020.</w:t>
            </w:r>
          </w:p>
        </w:tc>
      </w:tr>
    </w:tbl>
    <w:p w14:paraId="3B7C6C8F" w14:textId="77777777" w:rsidR="00144858" w:rsidRDefault="00144858">
      <w:pPr>
        <w:rPr>
          <w:rFonts w:eastAsiaTheme="majorEastAsia"/>
          <w:b/>
          <w:bCs/>
          <w:color w:val="2F5496" w:themeColor="accent5" w:themeShade="BF"/>
          <w:kern w:val="32"/>
          <w:sz w:val="28"/>
          <w:szCs w:val="32"/>
        </w:rPr>
      </w:pPr>
      <w:r>
        <w:br w:type="page"/>
      </w:r>
    </w:p>
    <w:p w14:paraId="2F5D87B0" w14:textId="77777777" w:rsidR="00233788" w:rsidRDefault="00233788" w:rsidP="00233788">
      <w:pPr>
        <w:pStyle w:val="Heading1"/>
        <w:spacing w:before="77"/>
      </w:pPr>
      <w:bookmarkStart w:id="8" w:name="_Toc49764040"/>
      <w:r>
        <w:rPr>
          <w:color w:val="2D74B5"/>
        </w:rPr>
        <w:lastRenderedPageBreak/>
        <w:t>Policy</w:t>
      </w:r>
      <w:bookmarkEnd w:id="8"/>
    </w:p>
    <w:p w14:paraId="322B2755" w14:textId="77777777" w:rsidR="00233788" w:rsidRPr="00DE789B" w:rsidRDefault="00233788" w:rsidP="00233788">
      <w:pPr>
        <w:pStyle w:val="ListParagraph"/>
        <w:numPr>
          <w:ilvl w:val="0"/>
          <w:numId w:val="4"/>
        </w:numPr>
        <w:tabs>
          <w:tab w:val="left" w:pos="541"/>
        </w:tabs>
        <w:spacing w:before="238"/>
        <w:jc w:val="left"/>
        <w:rPr>
          <w:b/>
          <w:color w:val="2E74B5" w:themeColor="accent1" w:themeShade="BF"/>
          <w:sz w:val="28"/>
        </w:rPr>
      </w:pPr>
      <w:r w:rsidRPr="00DE789B">
        <w:rPr>
          <w:b/>
          <w:color w:val="2E74B5" w:themeColor="accent1" w:themeShade="BF"/>
          <w:sz w:val="28"/>
        </w:rPr>
        <w:t>Expense</w:t>
      </w:r>
      <w:r w:rsidRPr="00DE789B">
        <w:rPr>
          <w:b/>
          <w:color w:val="2E74B5" w:themeColor="accent1" w:themeShade="BF"/>
          <w:spacing w:val="-5"/>
          <w:sz w:val="28"/>
        </w:rPr>
        <w:t xml:space="preserve"> </w:t>
      </w:r>
      <w:r w:rsidRPr="00DE789B">
        <w:rPr>
          <w:b/>
          <w:color w:val="2E74B5" w:themeColor="accent1" w:themeShade="BF"/>
          <w:sz w:val="28"/>
        </w:rPr>
        <w:t>Reimbursements</w:t>
      </w:r>
    </w:p>
    <w:p w14:paraId="3C90AACA" w14:textId="77777777" w:rsidR="00C6112C" w:rsidRPr="00DE789B" w:rsidRDefault="00C6112C" w:rsidP="00FF7CA7">
      <w:pPr>
        <w:pStyle w:val="BodyText"/>
        <w:spacing w:before="63" w:line="259" w:lineRule="auto"/>
        <w:ind w:left="567" w:right="703"/>
        <w:rPr>
          <w:color w:val="2E74B5" w:themeColor="accent1" w:themeShade="BF"/>
        </w:rPr>
      </w:pPr>
    </w:p>
    <w:p w14:paraId="14F4E918" w14:textId="77777777" w:rsidR="00233788" w:rsidRDefault="00233788" w:rsidP="00FF7CA7">
      <w:pPr>
        <w:pStyle w:val="BodyText"/>
        <w:spacing w:before="63" w:line="259" w:lineRule="auto"/>
        <w:ind w:left="567" w:right="703"/>
      </w:pPr>
      <w:r>
        <w:t>Councillors and members of delegated committees are entitled, under section 40 of the Act, to reimbursement of expenses reasonably incurred in the performance of their duties.</w:t>
      </w:r>
    </w:p>
    <w:p w14:paraId="129EEBCE" w14:textId="77777777" w:rsidR="00233788" w:rsidRDefault="00233788" w:rsidP="00FF7CA7">
      <w:pPr>
        <w:pStyle w:val="BodyText"/>
        <w:spacing w:before="121" w:line="259" w:lineRule="auto"/>
        <w:ind w:left="567" w:right="703"/>
      </w:pPr>
      <w:r>
        <w:t>This policy ensures that the reimbursement of these expenses is in accordance with the Act and meets the Act’s principles of public transparency; achieving the best outcomes for the municipal community; and ensuring the ongoing financial viability of the council.</w:t>
      </w:r>
    </w:p>
    <w:p w14:paraId="75C8E625" w14:textId="77777777" w:rsidR="00233788" w:rsidRDefault="00233788" w:rsidP="00FF7CA7">
      <w:pPr>
        <w:pStyle w:val="BodyText"/>
        <w:spacing w:before="121" w:line="259" w:lineRule="auto"/>
        <w:ind w:left="567" w:right="1156"/>
      </w:pPr>
      <w:r>
        <w:t>Councillors and members of delegated committees will be reimbursed for out-of-pocket expenses that are:</w:t>
      </w:r>
    </w:p>
    <w:p w14:paraId="37320F01" w14:textId="77777777" w:rsidR="00233788" w:rsidRDefault="00233788" w:rsidP="00233788">
      <w:pPr>
        <w:pStyle w:val="ListParagraph"/>
        <w:numPr>
          <w:ilvl w:val="1"/>
          <w:numId w:val="4"/>
        </w:numPr>
        <w:tabs>
          <w:tab w:val="left" w:pos="1106"/>
          <w:tab w:val="left" w:pos="1107"/>
        </w:tabs>
        <w:spacing w:before="120"/>
        <w:rPr>
          <w:b/>
        </w:rPr>
      </w:pPr>
      <w:r>
        <w:t>bona fide expenses</w:t>
      </w:r>
      <w:r>
        <w:rPr>
          <w:spacing w:val="-1"/>
        </w:rPr>
        <w:t xml:space="preserve"> </w:t>
      </w:r>
      <w:r>
        <w:rPr>
          <w:b/>
        </w:rPr>
        <w:t>and</w:t>
      </w:r>
    </w:p>
    <w:p w14:paraId="1676730E" w14:textId="77777777" w:rsidR="00233788" w:rsidRDefault="00233788" w:rsidP="00233788">
      <w:pPr>
        <w:pStyle w:val="ListParagraph"/>
        <w:numPr>
          <w:ilvl w:val="1"/>
          <w:numId w:val="4"/>
        </w:numPr>
        <w:tabs>
          <w:tab w:val="left" w:pos="1106"/>
          <w:tab w:val="left" w:pos="1107"/>
        </w:tabs>
        <w:spacing w:before="13"/>
        <w:rPr>
          <w:b/>
        </w:rPr>
      </w:pPr>
      <w:r>
        <w:t>have been reasonably incurred in the performance of the role of councillor</w:t>
      </w:r>
      <w:r>
        <w:rPr>
          <w:spacing w:val="-17"/>
        </w:rPr>
        <w:t xml:space="preserve"> </w:t>
      </w:r>
      <w:r>
        <w:rPr>
          <w:b/>
        </w:rPr>
        <w:t>and</w:t>
      </w:r>
    </w:p>
    <w:p w14:paraId="5928A3D2" w14:textId="77777777" w:rsidR="00233788" w:rsidRDefault="00233788" w:rsidP="00233788">
      <w:pPr>
        <w:pStyle w:val="ListParagraph"/>
        <w:numPr>
          <w:ilvl w:val="1"/>
          <w:numId w:val="4"/>
        </w:numPr>
        <w:tabs>
          <w:tab w:val="left" w:pos="1106"/>
          <w:tab w:val="left" w:pos="1107"/>
        </w:tabs>
        <w:spacing w:before="16" w:line="249" w:lineRule="auto"/>
        <w:ind w:right="734"/>
      </w:pPr>
      <w:r>
        <w:t>are reasonably necessary for the councillor and member of a delegated committee to perform this</w:t>
      </w:r>
      <w:r>
        <w:rPr>
          <w:spacing w:val="-6"/>
        </w:rPr>
        <w:t xml:space="preserve"> </w:t>
      </w:r>
      <w:r>
        <w:t>role.</w:t>
      </w:r>
    </w:p>
    <w:p w14:paraId="072190ED" w14:textId="77777777" w:rsidR="00233788" w:rsidRDefault="00233788" w:rsidP="00233788">
      <w:pPr>
        <w:pStyle w:val="BodyText"/>
        <w:rPr>
          <w:sz w:val="24"/>
        </w:rPr>
      </w:pPr>
    </w:p>
    <w:p w14:paraId="2DC17B36" w14:textId="77777777" w:rsidR="00233788" w:rsidRDefault="00233788" w:rsidP="00233788">
      <w:pPr>
        <w:pStyle w:val="BodyText"/>
        <w:spacing w:before="3"/>
        <w:rPr>
          <w:sz w:val="28"/>
        </w:rPr>
      </w:pPr>
    </w:p>
    <w:p w14:paraId="72A09969" w14:textId="77777777" w:rsidR="00233788" w:rsidRPr="00FD23FA" w:rsidRDefault="00233788" w:rsidP="00233788">
      <w:pPr>
        <w:pStyle w:val="Heading2"/>
        <w:keepNext w:val="0"/>
        <w:keepLines w:val="0"/>
        <w:widowControl w:val="0"/>
        <w:numPr>
          <w:ilvl w:val="1"/>
          <w:numId w:val="3"/>
        </w:numPr>
        <w:tabs>
          <w:tab w:val="left" w:pos="541"/>
        </w:tabs>
        <w:autoSpaceDE w:val="0"/>
        <w:autoSpaceDN w:val="0"/>
        <w:spacing w:before="0" w:line="240" w:lineRule="auto"/>
        <w:jc w:val="left"/>
        <w:rPr>
          <w:rFonts w:ascii="Arial" w:hAnsi="Arial" w:cs="Arial"/>
          <w:b/>
          <w:sz w:val="22"/>
          <w:szCs w:val="22"/>
        </w:rPr>
      </w:pPr>
      <w:bookmarkStart w:id="9" w:name="_Toc49764041"/>
      <w:r w:rsidRPr="00FD23FA">
        <w:rPr>
          <w:rFonts w:ascii="Arial" w:hAnsi="Arial" w:cs="Arial"/>
          <w:b/>
          <w:color w:val="auto"/>
          <w:sz w:val="22"/>
          <w:szCs w:val="22"/>
        </w:rPr>
        <w:t>Carer and dependent-related</w:t>
      </w:r>
      <w:r w:rsidRPr="00FD23FA">
        <w:rPr>
          <w:rFonts w:ascii="Arial" w:hAnsi="Arial" w:cs="Arial"/>
          <w:b/>
          <w:color w:val="auto"/>
          <w:spacing w:val="-7"/>
          <w:sz w:val="22"/>
          <w:szCs w:val="22"/>
        </w:rPr>
        <w:t xml:space="preserve"> </w:t>
      </w:r>
      <w:r w:rsidRPr="00FD23FA">
        <w:rPr>
          <w:rFonts w:ascii="Arial" w:hAnsi="Arial" w:cs="Arial"/>
          <w:b/>
          <w:color w:val="auto"/>
          <w:sz w:val="22"/>
          <w:szCs w:val="22"/>
        </w:rPr>
        <w:t>expenses</w:t>
      </w:r>
      <w:bookmarkEnd w:id="9"/>
    </w:p>
    <w:p w14:paraId="162A4656" w14:textId="77777777" w:rsidR="00233788" w:rsidRDefault="00233788" w:rsidP="00233788">
      <w:pPr>
        <w:pStyle w:val="BodyText"/>
        <w:spacing w:before="6"/>
        <w:rPr>
          <w:b/>
          <w:sz w:val="32"/>
        </w:rPr>
      </w:pPr>
    </w:p>
    <w:p w14:paraId="6ED90803" w14:textId="77777777" w:rsidR="00233788" w:rsidRDefault="00233788" w:rsidP="00FF7CA7">
      <w:pPr>
        <w:pStyle w:val="BodyText"/>
        <w:ind w:left="567" w:right="680"/>
      </w:pPr>
      <w:r>
        <w:t>Council will reimburse the cost of childcare or carer expenses incurred whilst performing the prescribed Duties of a Councillor or member of a delegated committee. (s41 of the Act).</w:t>
      </w:r>
    </w:p>
    <w:p w14:paraId="171552D4" w14:textId="77777777" w:rsidR="00233788" w:rsidRDefault="00233788" w:rsidP="00FF7CA7">
      <w:pPr>
        <w:pStyle w:val="BodyText"/>
        <w:spacing w:before="184"/>
        <w:ind w:left="567"/>
      </w:pPr>
      <w:r>
        <w:t>Reimbursement is subject to the following conditions:</w:t>
      </w:r>
    </w:p>
    <w:p w14:paraId="28174CAF" w14:textId="77777777" w:rsidR="00233788" w:rsidRDefault="00233788" w:rsidP="00233788">
      <w:pPr>
        <w:pStyle w:val="ListParagraph"/>
        <w:numPr>
          <w:ilvl w:val="2"/>
          <w:numId w:val="3"/>
        </w:numPr>
        <w:tabs>
          <w:tab w:val="left" w:pos="1246"/>
        </w:tabs>
        <w:spacing w:before="184"/>
        <w:ind w:right="830"/>
      </w:pPr>
      <w:r>
        <w:t>Each childcare and or carer expense claimed shall be substantiated by a receipt from the caregiver showing the dates and times care was provided and accompanied by a written statement from the Councillor explaining why the care was needed on each</w:t>
      </w:r>
      <w:r>
        <w:rPr>
          <w:spacing w:val="-14"/>
        </w:rPr>
        <w:t xml:space="preserve"> </w:t>
      </w:r>
      <w:r>
        <w:t>occasion;</w:t>
      </w:r>
    </w:p>
    <w:p w14:paraId="20E59BDC" w14:textId="77777777" w:rsidR="00233788" w:rsidRDefault="00233788" w:rsidP="00233788">
      <w:pPr>
        <w:pStyle w:val="BodyText"/>
        <w:spacing w:before="3"/>
        <w:rPr>
          <w:sz w:val="33"/>
        </w:rPr>
      </w:pPr>
    </w:p>
    <w:p w14:paraId="239908F0" w14:textId="77777777" w:rsidR="00233788" w:rsidRDefault="00233788" w:rsidP="00233788">
      <w:pPr>
        <w:pStyle w:val="ListParagraph"/>
        <w:numPr>
          <w:ilvl w:val="2"/>
          <w:numId w:val="3"/>
        </w:numPr>
        <w:tabs>
          <w:tab w:val="left" w:pos="1246"/>
        </w:tabs>
        <w:ind w:right="583"/>
      </w:pPr>
      <w:r>
        <w:t>Child</w:t>
      </w:r>
      <w:r>
        <w:rPr>
          <w:spacing w:val="-6"/>
        </w:rPr>
        <w:t xml:space="preserve"> </w:t>
      </w:r>
      <w:r>
        <w:t>care</w:t>
      </w:r>
      <w:r>
        <w:rPr>
          <w:spacing w:val="-1"/>
        </w:rPr>
        <w:t xml:space="preserve"> </w:t>
      </w:r>
      <w:r>
        <w:t>and/or</w:t>
      </w:r>
      <w:r>
        <w:rPr>
          <w:spacing w:val="-7"/>
        </w:rPr>
        <w:t xml:space="preserve"> </w:t>
      </w:r>
      <w:r>
        <w:t>carer</w:t>
      </w:r>
      <w:r>
        <w:rPr>
          <w:spacing w:val="-15"/>
        </w:rPr>
        <w:t xml:space="preserve"> </w:t>
      </w:r>
      <w:r>
        <w:t>costs</w:t>
      </w:r>
      <w:r>
        <w:rPr>
          <w:spacing w:val="-8"/>
        </w:rPr>
        <w:t xml:space="preserve"> </w:t>
      </w:r>
      <w:r>
        <w:t>are</w:t>
      </w:r>
      <w:r>
        <w:rPr>
          <w:spacing w:val="-8"/>
        </w:rPr>
        <w:t xml:space="preserve"> </w:t>
      </w:r>
      <w:r>
        <w:t>not</w:t>
      </w:r>
      <w:r>
        <w:rPr>
          <w:spacing w:val="-5"/>
        </w:rPr>
        <w:t xml:space="preserve"> </w:t>
      </w:r>
      <w:r>
        <w:t>eligible</w:t>
      </w:r>
      <w:r>
        <w:rPr>
          <w:spacing w:val="-10"/>
        </w:rPr>
        <w:t xml:space="preserve"> </w:t>
      </w:r>
      <w:r>
        <w:t>for</w:t>
      </w:r>
      <w:r>
        <w:rPr>
          <w:spacing w:val="-7"/>
        </w:rPr>
        <w:t xml:space="preserve"> </w:t>
      </w:r>
      <w:r>
        <w:t>reimbursement</w:t>
      </w:r>
      <w:r>
        <w:rPr>
          <w:spacing w:val="-3"/>
        </w:rPr>
        <w:t xml:space="preserve"> </w:t>
      </w:r>
      <w:r>
        <w:t>if</w:t>
      </w:r>
      <w:r>
        <w:rPr>
          <w:spacing w:val="-3"/>
        </w:rPr>
        <w:t xml:space="preserve"> </w:t>
      </w:r>
      <w:r>
        <w:t>the</w:t>
      </w:r>
      <w:r>
        <w:rPr>
          <w:spacing w:val="-9"/>
        </w:rPr>
        <w:t xml:space="preserve"> </w:t>
      </w:r>
      <w:r>
        <w:t>paid</w:t>
      </w:r>
      <w:r>
        <w:rPr>
          <w:spacing w:val="-9"/>
        </w:rPr>
        <w:t xml:space="preserve"> </w:t>
      </w:r>
      <w:r>
        <w:t>care</w:t>
      </w:r>
      <w:r>
        <w:rPr>
          <w:spacing w:val="-6"/>
        </w:rPr>
        <w:t xml:space="preserve"> </w:t>
      </w:r>
      <w:r>
        <w:t xml:space="preserve">was provided by a person who </w:t>
      </w:r>
      <w:r>
        <w:rPr>
          <w:spacing w:val="-5"/>
        </w:rPr>
        <w:t xml:space="preserve">resides </w:t>
      </w:r>
      <w:r>
        <w:rPr>
          <w:spacing w:val="-4"/>
        </w:rPr>
        <w:t xml:space="preserve">with the </w:t>
      </w:r>
      <w:r>
        <w:rPr>
          <w:spacing w:val="-5"/>
        </w:rPr>
        <w:t xml:space="preserve">councillor </w:t>
      </w:r>
      <w:r>
        <w:rPr>
          <w:spacing w:val="-3"/>
        </w:rPr>
        <w:t xml:space="preserve">or </w:t>
      </w:r>
      <w:r>
        <w:rPr>
          <w:spacing w:val="-5"/>
        </w:rPr>
        <w:t xml:space="preserve">delegated committee member; </w:t>
      </w:r>
      <w:r>
        <w:rPr>
          <w:spacing w:val="-4"/>
        </w:rPr>
        <w:t xml:space="preserve">has </w:t>
      </w:r>
      <w:r>
        <w:rPr>
          <w:spacing w:val="-3"/>
        </w:rPr>
        <w:t xml:space="preserve">any </w:t>
      </w:r>
      <w:r>
        <w:rPr>
          <w:spacing w:val="-4"/>
        </w:rPr>
        <w:t xml:space="preserve">financial </w:t>
      </w:r>
      <w:r>
        <w:rPr>
          <w:spacing w:val="-3"/>
        </w:rPr>
        <w:t xml:space="preserve">or </w:t>
      </w:r>
      <w:r>
        <w:rPr>
          <w:spacing w:val="-5"/>
        </w:rPr>
        <w:t xml:space="preserve">pecuniary interest </w:t>
      </w:r>
      <w:r>
        <w:rPr>
          <w:spacing w:val="-4"/>
        </w:rPr>
        <w:t xml:space="preserve">with the </w:t>
      </w:r>
      <w:r>
        <w:rPr>
          <w:spacing w:val="-5"/>
        </w:rPr>
        <w:t xml:space="preserve">councillor </w:t>
      </w:r>
      <w:r>
        <w:rPr>
          <w:spacing w:val="-3"/>
        </w:rPr>
        <w:t xml:space="preserve">or </w:t>
      </w:r>
      <w:r>
        <w:rPr>
          <w:spacing w:val="-5"/>
        </w:rPr>
        <w:t xml:space="preserve">delegated committee member; </w:t>
      </w:r>
      <w:r>
        <w:rPr>
          <w:spacing w:val="-3"/>
        </w:rPr>
        <w:t xml:space="preserve">or has </w:t>
      </w:r>
      <w:r>
        <w:t xml:space="preserve">a </w:t>
      </w:r>
      <w:r>
        <w:rPr>
          <w:spacing w:val="-5"/>
        </w:rPr>
        <w:t xml:space="preserve">relationship </w:t>
      </w:r>
      <w:r>
        <w:rPr>
          <w:spacing w:val="-4"/>
        </w:rPr>
        <w:t xml:space="preserve">with the </w:t>
      </w:r>
      <w:r>
        <w:rPr>
          <w:spacing w:val="-5"/>
        </w:rPr>
        <w:t xml:space="preserve">councillor, delegated committee member </w:t>
      </w:r>
      <w:r>
        <w:rPr>
          <w:spacing w:val="-3"/>
        </w:rPr>
        <w:t xml:space="preserve">or </w:t>
      </w:r>
      <w:r>
        <w:rPr>
          <w:spacing w:val="-5"/>
        </w:rPr>
        <w:t xml:space="preserve">their partner </w:t>
      </w:r>
      <w:r>
        <w:t xml:space="preserve">(eg: partner, mother/father, sister/brother or sister </w:t>
      </w:r>
      <w:r>
        <w:rPr>
          <w:spacing w:val="-4"/>
        </w:rPr>
        <w:t xml:space="preserve">in </w:t>
      </w:r>
      <w:r>
        <w:t>law/brother in</w:t>
      </w:r>
      <w:r>
        <w:rPr>
          <w:spacing w:val="-7"/>
        </w:rPr>
        <w:t xml:space="preserve"> </w:t>
      </w:r>
      <w:r>
        <w:t>law);</w:t>
      </w:r>
    </w:p>
    <w:p w14:paraId="40F893A3" w14:textId="77777777" w:rsidR="00233788" w:rsidRDefault="00233788" w:rsidP="00233788">
      <w:pPr>
        <w:pStyle w:val="BodyText"/>
        <w:spacing w:before="8"/>
        <w:rPr>
          <w:sz w:val="23"/>
        </w:rPr>
      </w:pPr>
    </w:p>
    <w:p w14:paraId="1B44B3C0" w14:textId="0A45168C" w:rsidR="00233788" w:rsidRDefault="00233788" w:rsidP="00233788">
      <w:pPr>
        <w:pStyle w:val="ListParagraph"/>
        <w:numPr>
          <w:ilvl w:val="2"/>
          <w:numId w:val="3"/>
        </w:numPr>
        <w:tabs>
          <w:tab w:val="left" w:pos="1246"/>
        </w:tabs>
        <w:ind w:right="744"/>
      </w:pPr>
      <w:r>
        <w:t xml:space="preserve">Claims for reimbursement of child care and or carer expenses must be submitted within 3 months of the </w:t>
      </w:r>
      <w:r w:rsidR="009D41D0">
        <w:t>month</w:t>
      </w:r>
      <w:r>
        <w:t xml:space="preserve"> from which they are</w:t>
      </w:r>
      <w:r>
        <w:rPr>
          <w:spacing w:val="-22"/>
        </w:rPr>
        <w:t xml:space="preserve"> </w:t>
      </w:r>
      <w:r>
        <w:t>incurred.</w:t>
      </w:r>
    </w:p>
    <w:p w14:paraId="35B096EE" w14:textId="77777777" w:rsidR="00233788" w:rsidRDefault="00233788" w:rsidP="00233788">
      <w:pPr>
        <w:pStyle w:val="BodyText"/>
        <w:rPr>
          <w:sz w:val="24"/>
        </w:rPr>
      </w:pPr>
    </w:p>
    <w:p w14:paraId="529AFB8E" w14:textId="77777777" w:rsidR="00233788" w:rsidRDefault="00233788" w:rsidP="00233788">
      <w:pPr>
        <w:pStyle w:val="BodyText"/>
        <w:rPr>
          <w:sz w:val="20"/>
        </w:rPr>
      </w:pPr>
    </w:p>
    <w:p w14:paraId="1EB16149" w14:textId="77777777" w:rsidR="00233788" w:rsidRPr="00FD23FA" w:rsidRDefault="00233788" w:rsidP="00472C19">
      <w:pPr>
        <w:pStyle w:val="Heading2"/>
        <w:keepNext w:val="0"/>
        <w:keepLines w:val="0"/>
        <w:widowControl w:val="0"/>
        <w:numPr>
          <w:ilvl w:val="1"/>
          <w:numId w:val="3"/>
        </w:numPr>
        <w:autoSpaceDE w:val="0"/>
        <w:autoSpaceDN w:val="0"/>
        <w:spacing w:before="0" w:line="240" w:lineRule="auto"/>
        <w:ind w:left="567" w:hanging="425"/>
        <w:jc w:val="left"/>
        <w:rPr>
          <w:rFonts w:ascii="Arial" w:hAnsi="Arial" w:cs="Arial"/>
          <w:b/>
          <w:color w:val="auto"/>
          <w:sz w:val="22"/>
          <w:szCs w:val="22"/>
        </w:rPr>
      </w:pPr>
      <w:bookmarkStart w:id="10" w:name="_Toc49764042"/>
      <w:r w:rsidRPr="00FD23FA">
        <w:rPr>
          <w:rFonts w:ascii="Arial" w:hAnsi="Arial" w:cs="Arial"/>
          <w:b/>
          <w:color w:val="auto"/>
          <w:sz w:val="22"/>
          <w:szCs w:val="22"/>
        </w:rPr>
        <w:t>Travel</w:t>
      </w:r>
      <w:bookmarkEnd w:id="10"/>
    </w:p>
    <w:p w14:paraId="15EDFA2D" w14:textId="77777777" w:rsidR="00233788" w:rsidRDefault="00233788" w:rsidP="00233788">
      <w:pPr>
        <w:pStyle w:val="BodyText"/>
        <w:spacing w:before="1"/>
        <w:rPr>
          <w:b/>
          <w:sz w:val="33"/>
        </w:rPr>
      </w:pPr>
    </w:p>
    <w:p w14:paraId="65A33CDA" w14:textId="77777777" w:rsidR="00233788" w:rsidRDefault="00233788" w:rsidP="00472C19">
      <w:pPr>
        <w:pStyle w:val="BodyText"/>
        <w:ind w:left="567" w:right="561"/>
      </w:pPr>
      <w:r>
        <w:t>Council offers the following arrangements to assist Councillors when undertaking Council business and performing the prescribed Duties of a Councillor or to a member of a delegated committee.</w:t>
      </w:r>
    </w:p>
    <w:p w14:paraId="4262735A" w14:textId="77777777" w:rsidR="00233788" w:rsidRDefault="00233788" w:rsidP="00472C19">
      <w:pPr>
        <w:pStyle w:val="BodyText"/>
        <w:spacing w:before="121"/>
        <w:ind w:left="567" w:right="1124"/>
      </w:pPr>
      <w:r>
        <w:t>Council will reimburse upon request, for travel expenses incurred in undertaking the prescribed Duties of a Councillor or as a member of a delegated committee; as follows:</w:t>
      </w:r>
    </w:p>
    <w:p w14:paraId="55F01CB6" w14:textId="2EE423FC" w:rsidR="00233788" w:rsidRDefault="00233788" w:rsidP="00233788">
      <w:pPr>
        <w:pStyle w:val="ListParagraph"/>
        <w:numPr>
          <w:ilvl w:val="2"/>
          <w:numId w:val="3"/>
        </w:numPr>
        <w:tabs>
          <w:tab w:val="left" w:pos="1533"/>
          <w:tab w:val="left" w:pos="1534"/>
        </w:tabs>
        <w:spacing w:before="119"/>
        <w:ind w:left="1534" w:right="633" w:hanging="720"/>
      </w:pPr>
      <w:r>
        <w:t>For</w:t>
      </w:r>
      <w:r>
        <w:rPr>
          <w:spacing w:val="-6"/>
        </w:rPr>
        <w:t xml:space="preserve"> </w:t>
      </w:r>
      <w:r>
        <w:t>travel</w:t>
      </w:r>
      <w:r>
        <w:rPr>
          <w:spacing w:val="-9"/>
        </w:rPr>
        <w:t xml:space="preserve"> </w:t>
      </w:r>
      <w:r>
        <w:t>by</w:t>
      </w:r>
      <w:r>
        <w:rPr>
          <w:spacing w:val="-12"/>
        </w:rPr>
        <w:t xml:space="preserve"> </w:t>
      </w:r>
      <w:r>
        <w:t>car,</w:t>
      </w:r>
      <w:r>
        <w:rPr>
          <w:spacing w:val="-4"/>
        </w:rPr>
        <w:t xml:space="preserve"> </w:t>
      </w:r>
      <w:r>
        <w:t>an</w:t>
      </w:r>
      <w:r>
        <w:rPr>
          <w:spacing w:val="-13"/>
        </w:rPr>
        <w:t xml:space="preserve"> </w:t>
      </w:r>
      <w:r>
        <w:t>expense</w:t>
      </w:r>
      <w:r>
        <w:rPr>
          <w:spacing w:val="-8"/>
        </w:rPr>
        <w:t xml:space="preserve"> </w:t>
      </w:r>
      <w:r>
        <w:t>allowance</w:t>
      </w:r>
      <w:r>
        <w:rPr>
          <w:spacing w:val="-7"/>
        </w:rPr>
        <w:t xml:space="preserve"> </w:t>
      </w:r>
      <w:r>
        <w:t>be</w:t>
      </w:r>
      <w:r>
        <w:rPr>
          <w:spacing w:val="-8"/>
        </w:rPr>
        <w:t xml:space="preserve"> </w:t>
      </w:r>
      <w:r>
        <w:t>paid,</w:t>
      </w:r>
      <w:r>
        <w:rPr>
          <w:spacing w:val="-7"/>
        </w:rPr>
        <w:t xml:space="preserve"> </w:t>
      </w:r>
      <w:r>
        <w:t>based</w:t>
      </w:r>
      <w:r>
        <w:rPr>
          <w:spacing w:val="-8"/>
        </w:rPr>
        <w:t xml:space="preserve"> </w:t>
      </w:r>
      <w:r>
        <w:t>on</w:t>
      </w:r>
      <w:r>
        <w:rPr>
          <w:spacing w:val="-13"/>
        </w:rPr>
        <w:t xml:space="preserve"> </w:t>
      </w:r>
      <w:r>
        <w:t>the</w:t>
      </w:r>
      <w:r>
        <w:rPr>
          <w:spacing w:val="-15"/>
        </w:rPr>
        <w:t xml:space="preserve"> </w:t>
      </w:r>
      <w:r>
        <w:t>rate</w:t>
      </w:r>
      <w:r>
        <w:rPr>
          <w:spacing w:val="-12"/>
        </w:rPr>
        <w:t xml:space="preserve"> </w:t>
      </w:r>
      <w:r>
        <w:t>set</w:t>
      </w:r>
      <w:r>
        <w:rPr>
          <w:spacing w:val="-9"/>
        </w:rPr>
        <w:t xml:space="preserve"> </w:t>
      </w:r>
      <w:r>
        <w:t>out</w:t>
      </w:r>
      <w:r>
        <w:rPr>
          <w:spacing w:val="-11"/>
        </w:rPr>
        <w:t xml:space="preserve"> </w:t>
      </w:r>
      <w:r>
        <w:t>in</w:t>
      </w:r>
      <w:r>
        <w:rPr>
          <w:spacing w:val="-8"/>
        </w:rPr>
        <w:t xml:space="preserve"> </w:t>
      </w:r>
      <w:r>
        <w:t>the Victorian Local Government Award 2015 – Section 15.2 – Vehicle Allowance</w:t>
      </w:r>
      <w:r w:rsidR="00420651">
        <w:t xml:space="preserve"> (incorporating amendments)</w:t>
      </w:r>
      <w:r w:rsidR="007C33EF">
        <w:t>.</w:t>
      </w:r>
      <w:r>
        <w:t xml:space="preserve"> </w:t>
      </w:r>
    </w:p>
    <w:p w14:paraId="778A43DC" w14:textId="77777777" w:rsidR="00144858" w:rsidRDefault="00144858">
      <w:pPr>
        <w:rPr>
          <w:rFonts w:eastAsiaTheme="majorEastAsia"/>
          <w:b/>
          <w:bCs/>
          <w:color w:val="2F5496" w:themeColor="accent5" w:themeShade="BF"/>
          <w:kern w:val="32"/>
          <w:sz w:val="28"/>
          <w:szCs w:val="32"/>
        </w:rPr>
      </w:pPr>
      <w:r>
        <w:br w:type="page"/>
      </w:r>
    </w:p>
    <w:p w14:paraId="0E5A55A5" w14:textId="34C1F4CC" w:rsidR="00233788" w:rsidRDefault="00233788" w:rsidP="00233788">
      <w:pPr>
        <w:pStyle w:val="ListParagraph"/>
        <w:numPr>
          <w:ilvl w:val="2"/>
          <w:numId w:val="3"/>
        </w:numPr>
        <w:tabs>
          <w:tab w:val="left" w:pos="1813"/>
          <w:tab w:val="left" w:pos="1814"/>
        </w:tabs>
        <w:spacing w:before="94"/>
        <w:ind w:left="1814" w:right="716" w:hanging="720"/>
      </w:pPr>
      <w:r>
        <w:lastRenderedPageBreak/>
        <w:t xml:space="preserve">For travel by motorcycle, an expense allowance be paid, based on the rate set out in the Victorian Local Government Award 2015 – Section 15.2 – Vehicle Allowance </w:t>
      </w:r>
      <w:r w:rsidR="007C33EF">
        <w:t>(incorporating amendments).</w:t>
      </w:r>
    </w:p>
    <w:p w14:paraId="7E5B5734" w14:textId="77777777" w:rsidR="0055604E" w:rsidRDefault="0055604E" w:rsidP="0055604E">
      <w:pPr>
        <w:pStyle w:val="ListParagraph"/>
        <w:tabs>
          <w:tab w:val="left" w:pos="1813"/>
          <w:tab w:val="left" w:pos="1814"/>
        </w:tabs>
        <w:spacing w:before="94"/>
        <w:ind w:left="1814" w:right="716" w:firstLine="0"/>
      </w:pPr>
    </w:p>
    <w:p w14:paraId="39316A90" w14:textId="5E5E5830" w:rsidR="009D6250" w:rsidRDefault="009D6250" w:rsidP="00233788">
      <w:pPr>
        <w:pStyle w:val="ListParagraph"/>
        <w:numPr>
          <w:ilvl w:val="2"/>
          <w:numId w:val="3"/>
        </w:numPr>
        <w:tabs>
          <w:tab w:val="left" w:pos="1814"/>
        </w:tabs>
        <w:ind w:left="1814" w:right="527" w:hanging="720"/>
        <w:jc w:val="both"/>
      </w:pPr>
      <w:r>
        <w:t>The Mayor is entitled to the provision of a fully maintained vehicle or an annuali</w:t>
      </w:r>
      <w:r w:rsidR="00775918">
        <w:t>s</w:t>
      </w:r>
      <w:r>
        <w:t>ed cash allowance of $14,000 in li</w:t>
      </w:r>
      <w:r w:rsidR="00F112A3">
        <w:t>eu of a Council provided vehicle</w:t>
      </w:r>
      <w:r w:rsidR="00590963">
        <w:t xml:space="preserve">. </w:t>
      </w:r>
      <w:r w:rsidR="00F112A3">
        <w:t xml:space="preserve">Reimbursement for </w:t>
      </w:r>
      <w:r w:rsidR="00590963">
        <w:t>k</w:t>
      </w:r>
      <w:r w:rsidR="00F112A3">
        <w:t>ilometres travelled cannot be claimed if the Mayor has taken up either of these two options.</w:t>
      </w:r>
    </w:p>
    <w:p w14:paraId="0710218E" w14:textId="77777777" w:rsidR="00F112A3" w:rsidRDefault="00F112A3" w:rsidP="0014518C">
      <w:pPr>
        <w:tabs>
          <w:tab w:val="left" w:pos="1814"/>
        </w:tabs>
        <w:ind w:left="1094" w:right="527"/>
        <w:jc w:val="both"/>
      </w:pPr>
    </w:p>
    <w:p w14:paraId="69FB093A" w14:textId="646A1CC0" w:rsidR="00233788" w:rsidRDefault="00233788" w:rsidP="00233788">
      <w:pPr>
        <w:pStyle w:val="ListParagraph"/>
        <w:numPr>
          <w:ilvl w:val="2"/>
          <w:numId w:val="3"/>
        </w:numPr>
        <w:tabs>
          <w:tab w:val="left" w:pos="1814"/>
        </w:tabs>
        <w:ind w:left="1814" w:right="527" w:hanging="720"/>
        <w:jc w:val="both"/>
      </w:pPr>
      <w:r>
        <w:t>Car parking fees will be reimbursed on the basis of original receipts and relevant details</w:t>
      </w:r>
      <w:r>
        <w:rPr>
          <w:spacing w:val="-13"/>
        </w:rPr>
        <w:t xml:space="preserve"> </w:t>
      </w:r>
      <w:r>
        <w:t>regarding</w:t>
      </w:r>
      <w:r>
        <w:rPr>
          <w:spacing w:val="-10"/>
        </w:rPr>
        <w:t xml:space="preserve"> </w:t>
      </w:r>
      <w:r>
        <w:t>the</w:t>
      </w:r>
      <w:r>
        <w:rPr>
          <w:spacing w:val="-14"/>
        </w:rPr>
        <w:t xml:space="preserve"> </w:t>
      </w:r>
      <w:r>
        <w:t>purpose,</w:t>
      </w:r>
      <w:r>
        <w:rPr>
          <w:spacing w:val="-10"/>
        </w:rPr>
        <w:t xml:space="preserve"> </w:t>
      </w:r>
      <w:r>
        <w:t>date</w:t>
      </w:r>
      <w:r>
        <w:rPr>
          <w:spacing w:val="-13"/>
        </w:rPr>
        <w:t xml:space="preserve"> </w:t>
      </w:r>
      <w:r>
        <w:t>and</w:t>
      </w:r>
      <w:r>
        <w:rPr>
          <w:spacing w:val="-16"/>
        </w:rPr>
        <w:t xml:space="preserve"> </w:t>
      </w:r>
      <w:r>
        <w:t>time</w:t>
      </w:r>
      <w:r>
        <w:rPr>
          <w:spacing w:val="-11"/>
        </w:rPr>
        <w:t xml:space="preserve"> </w:t>
      </w:r>
      <w:r>
        <w:t>of</w:t>
      </w:r>
      <w:r>
        <w:rPr>
          <w:spacing w:val="-12"/>
        </w:rPr>
        <w:t xml:space="preserve"> </w:t>
      </w:r>
      <w:r>
        <w:t>the</w:t>
      </w:r>
      <w:r>
        <w:rPr>
          <w:spacing w:val="-13"/>
        </w:rPr>
        <w:t xml:space="preserve"> </w:t>
      </w:r>
      <w:r>
        <w:t>meeting</w:t>
      </w:r>
      <w:r>
        <w:rPr>
          <w:spacing w:val="-9"/>
        </w:rPr>
        <w:t xml:space="preserve"> </w:t>
      </w:r>
      <w:r>
        <w:t>or</w:t>
      </w:r>
      <w:r>
        <w:rPr>
          <w:spacing w:val="-14"/>
        </w:rPr>
        <w:t xml:space="preserve"> </w:t>
      </w:r>
      <w:r>
        <w:t>function.</w:t>
      </w:r>
      <w:r>
        <w:rPr>
          <w:spacing w:val="-17"/>
        </w:rPr>
        <w:t xml:space="preserve"> </w:t>
      </w:r>
      <w:r>
        <w:t>The</w:t>
      </w:r>
      <w:r>
        <w:rPr>
          <w:spacing w:val="-13"/>
        </w:rPr>
        <w:t xml:space="preserve"> </w:t>
      </w:r>
      <w:r w:rsidR="00BC3C11">
        <w:rPr>
          <w:spacing w:val="-13"/>
        </w:rPr>
        <w:t>best</w:t>
      </w:r>
      <w:r>
        <w:t xml:space="preserve"> value for money parking options should be</w:t>
      </w:r>
      <w:r>
        <w:rPr>
          <w:spacing w:val="-17"/>
        </w:rPr>
        <w:t xml:space="preserve"> </w:t>
      </w:r>
      <w:r>
        <w:t>sought.</w:t>
      </w:r>
    </w:p>
    <w:p w14:paraId="5E9DDCA5" w14:textId="77777777" w:rsidR="00233788" w:rsidRDefault="00233788" w:rsidP="00233788">
      <w:pPr>
        <w:pStyle w:val="BodyText"/>
      </w:pPr>
    </w:p>
    <w:p w14:paraId="69269954" w14:textId="77777777" w:rsidR="00233788" w:rsidRDefault="00233788" w:rsidP="00233788">
      <w:pPr>
        <w:pStyle w:val="ListParagraph"/>
        <w:numPr>
          <w:ilvl w:val="2"/>
          <w:numId w:val="3"/>
        </w:numPr>
        <w:tabs>
          <w:tab w:val="left" w:pos="1813"/>
          <w:tab w:val="left" w:pos="1814"/>
        </w:tabs>
        <w:ind w:left="1814" w:right="1044" w:hanging="720"/>
      </w:pPr>
      <w:r>
        <w:t>Costs associated with tolls, including the use of day passes or those transactions incurred as part of existing personal e-tag accounts. Copies of relevant supporting documentation must be</w:t>
      </w:r>
      <w:r>
        <w:rPr>
          <w:spacing w:val="-15"/>
        </w:rPr>
        <w:t xml:space="preserve"> </w:t>
      </w:r>
      <w:r>
        <w:t>provided.</w:t>
      </w:r>
    </w:p>
    <w:p w14:paraId="08D5213B" w14:textId="77777777" w:rsidR="00233788" w:rsidRDefault="00233788" w:rsidP="00233788">
      <w:pPr>
        <w:pStyle w:val="BodyText"/>
      </w:pPr>
    </w:p>
    <w:p w14:paraId="7368959E" w14:textId="55DDE07E" w:rsidR="00233788" w:rsidRDefault="00233788" w:rsidP="00233788">
      <w:pPr>
        <w:pStyle w:val="ListParagraph"/>
        <w:numPr>
          <w:ilvl w:val="2"/>
          <w:numId w:val="3"/>
        </w:numPr>
        <w:tabs>
          <w:tab w:val="left" w:pos="1813"/>
          <w:tab w:val="left" w:pos="1814"/>
        </w:tabs>
        <w:ind w:left="1814" w:right="376" w:hanging="720"/>
      </w:pPr>
      <w:r>
        <w:t>Public transport fares will be reimbursed upon production of receipt/ticket</w:t>
      </w:r>
      <w:r w:rsidR="00CC1574">
        <w:t>,</w:t>
      </w:r>
      <w:r>
        <w:t xml:space="preserve"> or a Myki card will be made available for Councillor</w:t>
      </w:r>
      <w:r w:rsidR="00B61C4A">
        <w:t>’</w:t>
      </w:r>
      <w:r>
        <w:t>s business use only. Councillors</w:t>
      </w:r>
      <w:r w:rsidR="00B61C4A">
        <w:t xml:space="preserve"> </w:t>
      </w:r>
      <w:r>
        <w:t>are encouraged to use public transport for meetings and conferences to and</w:t>
      </w:r>
      <w:r w:rsidR="00B61C4A">
        <w:t xml:space="preserve"> </w:t>
      </w:r>
      <w:r>
        <w:t>within the Melbourne Central Business District, where practical and safe to do</w:t>
      </w:r>
      <w:r>
        <w:rPr>
          <w:spacing w:val="-25"/>
        </w:rPr>
        <w:t xml:space="preserve"> </w:t>
      </w:r>
      <w:r>
        <w:t>so.</w:t>
      </w:r>
    </w:p>
    <w:p w14:paraId="0E40CFA7" w14:textId="77777777" w:rsidR="00233788" w:rsidRDefault="00233788" w:rsidP="00233788">
      <w:pPr>
        <w:pStyle w:val="BodyText"/>
      </w:pPr>
    </w:p>
    <w:p w14:paraId="676AF9E1" w14:textId="77777777" w:rsidR="00233788" w:rsidRDefault="00233788" w:rsidP="00233788">
      <w:pPr>
        <w:pStyle w:val="ListParagraph"/>
        <w:numPr>
          <w:ilvl w:val="2"/>
          <w:numId w:val="3"/>
        </w:numPr>
        <w:tabs>
          <w:tab w:val="left" w:pos="1813"/>
          <w:tab w:val="left" w:pos="1814"/>
        </w:tabs>
        <w:ind w:left="1814" w:hanging="720"/>
      </w:pPr>
      <w:r>
        <w:t>Travel should be undertaken by the shortest route</w:t>
      </w:r>
      <w:r>
        <w:rPr>
          <w:spacing w:val="-20"/>
        </w:rPr>
        <w:t xml:space="preserve"> </w:t>
      </w:r>
      <w:r>
        <w:t>possible.</w:t>
      </w:r>
    </w:p>
    <w:p w14:paraId="0E012022" w14:textId="77777777" w:rsidR="00233788" w:rsidRDefault="00233788" w:rsidP="00233788">
      <w:pPr>
        <w:pStyle w:val="BodyText"/>
        <w:spacing w:before="9"/>
        <w:rPr>
          <w:sz w:val="21"/>
        </w:rPr>
      </w:pPr>
    </w:p>
    <w:p w14:paraId="5C3A6156" w14:textId="07AE48EE" w:rsidR="00233788" w:rsidRDefault="00233788" w:rsidP="00233788">
      <w:pPr>
        <w:pStyle w:val="ListParagraph"/>
        <w:numPr>
          <w:ilvl w:val="2"/>
          <w:numId w:val="3"/>
        </w:numPr>
        <w:tabs>
          <w:tab w:val="left" w:pos="1813"/>
          <w:tab w:val="left" w:pos="1814"/>
        </w:tabs>
        <w:ind w:left="1814" w:right="1037" w:hanging="720"/>
      </w:pPr>
      <w:r>
        <w:t>A record of private vehicle use must be maintained by the Councillor and submitted on a monthly basis. This record must contain details of Council business, date, destination, number of kilometres, parking costs and</w:t>
      </w:r>
      <w:r>
        <w:rPr>
          <w:spacing w:val="-15"/>
        </w:rPr>
        <w:t xml:space="preserve"> </w:t>
      </w:r>
      <w:r>
        <w:t>tolls.</w:t>
      </w:r>
    </w:p>
    <w:p w14:paraId="46B507CB" w14:textId="77777777" w:rsidR="00233788" w:rsidRDefault="00233788" w:rsidP="00233788">
      <w:pPr>
        <w:pStyle w:val="BodyText"/>
        <w:spacing w:before="9"/>
        <w:rPr>
          <w:sz w:val="13"/>
        </w:rPr>
      </w:pPr>
    </w:p>
    <w:p w14:paraId="29F8D1A3" w14:textId="77777777" w:rsidR="00233788" w:rsidRDefault="00233788" w:rsidP="00233788">
      <w:pPr>
        <w:pStyle w:val="ListParagraph"/>
        <w:numPr>
          <w:ilvl w:val="2"/>
          <w:numId w:val="3"/>
        </w:numPr>
        <w:tabs>
          <w:tab w:val="left" w:pos="1813"/>
          <w:tab w:val="left" w:pos="1814"/>
        </w:tabs>
        <w:spacing w:before="94"/>
        <w:ind w:left="1814" w:right="913" w:hanging="720"/>
      </w:pPr>
      <w:r>
        <w:t>Claims for reimbursement of travel must be submitted within 3 months of the month from which they are</w:t>
      </w:r>
      <w:r>
        <w:rPr>
          <w:spacing w:val="-9"/>
        </w:rPr>
        <w:t xml:space="preserve"> </w:t>
      </w:r>
      <w:r>
        <w:t>incurred.</w:t>
      </w:r>
    </w:p>
    <w:p w14:paraId="498F1A5A" w14:textId="77777777" w:rsidR="00233788" w:rsidRDefault="00233788" w:rsidP="00233788">
      <w:pPr>
        <w:pStyle w:val="BodyText"/>
      </w:pPr>
    </w:p>
    <w:p w14:paraId="11F2DB1F" w14:textId="77777777" w:rsidR="00233788" w:rsidRDefault="00233788" w:rsidP="00233788">
      <w:pPr>
        <w:pStyle w:val="ListParagraph"/>
        <w:numPr>
          <w:ilvl w:val="2"/>
          <w:numId w:val="3"/>
        </w:numPr>
        <w:tabs>
          <w:tab w:val="left" w:pos="1813"/>
          <w:tab w:val="left" w:pos="1814"/>
        </w:tabs>
        <w:ind w:left="1814" w:right="556" w:hanging="720"/>
      </w:pPr>
      <w:r>
        <w:t>Councillors undertaking private travel arrangements in conjunction with any travel for the purpose of their Duties as a Councillor must ensure that all costs incurred for private purposes are clearly delineated and that appropriate records including pre-departure itineraries are</w:t>
      </w:r>
      <w:r>
        <w:rPr>
          <w:spacing w:val="-14"/>
        </w:rPr>
        <w:t xml:space="preserve"> </w:t>
      </w:r>
      <w:r>
        <w:t>maintained.</w:t>
      </w:r>
    </w:p>
    <w:p w14:paraId="2CCCE15F" w14:textId="77777777" w:rsidR="00233788" w:rsidRDefault="00233788" w:rsidP="00233788">
      <w:pPr>
        <w:pStyle w:val="BodyText"/>
      </w:pPr>
    </w:p>
    <w:p w14:paraId="4AEEBA53" w14:textId="00F70517" w:rsidR="00233788" w:rsidRDefault="00233788" w:rsidP="00233788">
      <w:pPr>
        <w:pStyle w:val="ListParagraph"/>
        <w:numPr>
          <w:ilvl w:val="2"/>
          <w:numId w:val="3"/>
        </w:numPr>
        <w:tabs>
          <w:tab w:val="left" w:pos="1814"/>
        </w:tabs>
        <w:ind w:left="1814" w:right="520" w:hanging="720"/>
      </w:pPr>
      <w:r>
        <w:t>Where</w:t>
      </w:r>
      <w:r>
        <w:rPr>
          <w:spacing w:val="-8"/>
        </w:rPr>
        <w:t xml:space="preserve"> </w:t>
      </w:r>
      <w:r>
        <w:t>any</w:t>
      </w:r>
      <w:r>
        <w:rPr>
          <w:spacing w:val="-10"/>
        </w:rPr>
        <w:t xml:space="preserve"> </w:t>
      </w:r>
      <w:r>
        <w:t>private</w:t>
      </w:r>
      <w:r>
        <w:rPr>
          <w:spacing w:val="-8"/>
        </w:rPr>
        <w:t xml:space="preserve"> </w:t>
      </w:r>
      <w:r>
        <w:t>travel</w:t>
      </w:r>
      <w:r>
        <w:rPr>
          <w:spacing w:val="-12"/>
        </w:rPr>
        <w:t xml:space="preserve"> </w:t>
      </w:r>
      <w:r>
        <w:t>and</w:t>
      </w:r>
      <w:r>
        <w:rPr>
          <w:spacing w:val="-9"/>
        </w:rPr>
        <w:t xml:space="preserve"> </w:t>
      </w:r>
      <w:r>
        <w:t>associated</w:t>
      </w:r>
      <w:r>
        <w:rPr>
          <w:spacing w:val="-10"/>
        </w:rPr>
        <w:t xml:space="preserve"> </w:t>
      </w:r>
      <w:r>
        <w:t>costs</w:t>
      </w:r>
      <w:r>
        <w:rPr>
          <w:spacing w:val="-8"/>
        </w:rPr>
        <w:t xml:space="preserve"> </w:t>
      </w:r>
      <w:r>
        <w:t>are</w:t>
      </w:r>
      <w:r>
        <w:rPr>
          <w:spacing w:val="-11"/>
        </w:rPr>
        <w:t xml:space="preserve"> </w:t>
      </w:r>
      <w:r>
        <w:t>included</w:t>
      </w:r>
      <w:r>
        <w:rPr>
          <w:spacing w:val="-9"/>
        </w:rPr>
        <w:t xml:space="preserve"> </w:t>
      </w:r>
      <w:r>
        <w:t>in</w:t>
      </w:r>
      <w:r>
        <w:rPr>
          <w:spacing w:val="-8"/>
        </w:rPr>
        <w:t xml:space="preserve"> </w:t>
      </w:r>
      <w:r>
        <w:t>a</w:t>
      </w:r>
      <w:r>
        <w:rPr>
          <w:spacing w:val="-9"/>
        </w:rPr>
        <w:t xml:space="preserve"> </w:t>
      </w:r>
      <w:r>
        <w:t>package</w:t>
      </w:r>
      <w:r>
        <w:rPr>
          <w:spacing w:val="-11"/>
        </w:rPr>
        <w:t xml:space="preserve"> </w:t>
      </w:r>
      <w:r>
        <w:t>ticket</w:t>
      </w:r>
      <w:r>
        <w:rPr>
          <w:spacing w:val="-4"/>
        </w:rPr>
        <w:t xml:space="preserve"> </w:t>
      </w:r>
      <w:r>
        <w:t xml:space="preserve">or arrangement, the Councillor must meet, or reimburse Council the private proportion </w:t>
      </w:r>
      <w:r w:rsidR="00BC3C11">
        <w:t>of the cost.</w:t>
      </w:r>
    </w:p>
    <w:p w14:paraId="436EE090" w14:textId="77777777" w:rsidR="00233788" w:rsidRDefault="00233788" w:rsidP="00233788">
      <w:pPr>
        <w:pStyle w:val="BodyText"/>
        <w:spacing w:before="7"/>
      </w:pPr>
    </w:p>
    <w:p w14:paraId="0FA9C90F" w14:textId="77777777" w:rsidR="00233788" w:rsidRDefault="00233788" w:rsidP="00233788">
      <w:pPr>
        <w:pStyle w:val="ListParagraph"/>
        <w:numPr>
          <w:ilvl w:val="2"/>
          <w:numId w:val="3"/>
        </w:numPr>
        <w:tabs>
          <w:tab w:val="left" w:pos="1814"/>
        </w:tabs>
        <w:ind w:left="1814" w:right="1339" w:hanging="720"/>
      </w:pPr>
      <w:r>
        <w:t>Fines and Infringements will not be borne by Council. Councillors will be responsible for the payment of their own fines and</w:t>
      </w:r>
      <w:r>
        <w:rPr>
          <w:spacing w:val="-21"/>
        </w:rPr>
        <w:t xml:space="preserve"> </w:t>
      </w:r>
      <w:r>
        <w:t>infringements</w:t>
      </w:r>
    </w:p>
    <w:p w14:paraId="46BF13EE" w14:textId="77777777" w:rsidR="00233788" w:rsidRPr="00863556" w:rsidRDefault="00233788" w:rsidP="00233788">
      <w:pPr>
        <w:pStyle w:val="BodyText"/>
        <w:rPr>
          <w:sz w:val="16"/>
          <w:szCs w:val="16"/>
        </w:rPr>
      </w:pPr>
    </w:p>
    <w:p w14:paraId="2B6C6CA6" w14:textId="77777777" w:rsidR="00233788" w:rsidRDefault="00233788" w:rsidP="00233788">
      <w:pPr>
        <w:pStyle w:val="Heading1"/>
        <w:keepNext w:val="0"/>
        <w:widowControl w:val="0"/>
        <w:numPr>
          <w:ilvl w:val="0"/>
          <w:numId w:val="4"/>
        </w:numPr>
        <w:tabs>
          <w:tab w:val="left" w:pos="676"/>
          <w:tab w:val="left" w:pos="677"/>
        </w:tabs>
        <w:autoSpaceDE w:val="0"/>
        <w:autoSpaceDN w:val="0"/>
        <w:spacing w:before="138" w:after="0"/>
        <w:ind w:left="676" w:hanging="567"/>
        <w:jc w:val="left"/>
        <w:rPr>
          <w:color w:val="2E5395"/>
        </w:rPr>
      </w:pPr>
      <w:bookmarkStart w:id="11" w:name="_Toc49764043"/>
      <w:r w:rsidRPr="00DE789B">
        <w:rPr>
          <w:color w:val="2E74B5" w:themeColor="accent1" w:themeShade="BF"/>
        </w:rPr>
        <w:t>Professional</w:t>
      </w:r>
      <w:r w:rsidRPr="00DE789B">
        <w:rPr>
          <w:color w:val="2E74B5" w:themeColor="accent1" w:themeShade="BF"/>
          <w:spacing w:val="-12"/>
        </w:rPr>
        <w:t xml:space="preserve"> </w:t>
      </w:r>
      <w:r w:rsidRPr="00DE789B">
        <w:rPr>
          <w:color w:val="2E74B5" w:themeColor="accent1" w:themeShade="BF"/>
        </w:rPr>
        <w:t>development</w:t>
      </w:r>
      <w:bookmarkEnd w:id="11"/>
    </w:p>
    <w:p w14:paraId="7990F850" w14:textId="77777777" w:rsidR="00233788" w:rsidRDefault="00233788" w:rsidP="00FC409B">
      <w:pPr>
        <w:pStyle w:val="BodyText"/>
        <w:spacing w:before="200" w:line="247" w:lineRule="auto"/>
        <w:ind w:left="675" w:right="1134"/>
      </w:pPr>
      <w:r>
        <w:t>This policy acknowledges the obligation on Councillors to be properly informed on all matters pertaining to Council services and the issues of importance to the Maroondah community.</w:t>
      </w:r>
    </w:p>
    <w:p w14:paraId="4993175D" w14:textId="77777777" w:rsidR="00233788" w:rsidRDefault="00233788" w:rsidP="00233788">
      <w:pPr>
        <w:pStyle w:val="BodyText"/>
        <w:spacing w:before="119" w:line="247" w:lineRule="auto"/>
        <w:ind w:left="676" w:right="806"/>
      </w:pPr>
      <w:r>
        <w:t>This policy supports this obligation by offering the opportunity to undertake appropriate professional development (conferences, seminars, workshops and training sessions) and memberships of relevant Professional Associations (e.g. ALGWA, MAV, AICD or similar) that may be of benefit to the individual Councillor and Council as a whole.</w:t>
      </w:r>
    </w:p>
    <w:p w14:paraId="2AF41FD5" w14:textId="1F8AEF57" w:rsidR="00233788" w:rsidRDefault="00233788" w:rsidP="00233788">
      <w:pPr>
        <w:pStyle w:val="BodyText"/>
        <w:spacing w:before="121"/>
        <w:ind w:left="676" w:right="1075"/>
      </w:pPr>
      <w:r>
        <w:t>Councillors undertaking professional development shall have expenses for transport, accommodation, registration fees, meals and refreshments relating to their attendance paid by Council within the parameters of the</w:t>
      </w:r>
      <w:r w:rsidR="006D0F32">
        <w:t>ir</w:t>
      </w:r>
      <w:r w:rsidR="00007A6A">
        <w:t xml:space="preserve"> Professional development</w:t>
      </w:r>
      <w:r>
        <w:t xml:space="preserve"> Budget.</w:t>
      </w:r>
    </w:p>
    <w:p w14:paraId="017D02CC" w14:textId="4AA065C5" w:rsidR="006C677E" w:rsidRPr="006C677E" w:rsidRDefault="006C677E">
      <w:pPr>
        <w:rPr>
          <w:rFonts w:eastAsiaTheme="majorEastAsia"/>
          <w:b/>
          <w:bCs/>
          <w:color w:val="2F5496" w:themeColor="accent5" w:themeShade="BF"/>
          <w:kern w:val="32"/>
          <w:sz w:val="16"/>
          <w:szCs w:val="16"/>
        </w:rPr>
      </w:pPr>
    </w:p>
    <w:p w14:paraId="3054F57F" w14:textId="12730413" w:rsidR="00420510" w:rsidRDefault="00420510" w:rsidP="00DE78C6">
      <w:pPr>
        <w:pStyle w:val="BodyText"/>
        <w:tabs>
          <w:tab w:val="left" w:pos="1843"/>
        </w:tabs>
        <w:spacing w:before="93"/>
        <w:ind w:left="1839" w:right="829" w:hanging="705"/>
      </w:pPr>
      <w:r>
        <w:lastRenderedPageBreak/>
        <w:t>2.0.1</w:t>
      </w:r>
      <w:r>
        <w:tab/>
        <w:t>Each</w:t>
      </w:r>
      <w:r>
        <w:rPr>
          <w:spacing w:val="-12"/>
        </w:rPr>
        <w:t xml:space="preserve"> </w:t>
      </w:r>
      <w:r>
        <w:t>Councillor</w:t>
      </w:r>
      <w:r>
        <w:rPr>
          <w:spacing w:val="-7"/>
        </w:rPr>
        <w:t xml:space="preserve"> </w:t>
      </w:r>
      <w:r>
        <w:t>has</w:t>
      </w:r>
      <w:r>
        <w:rPr>
          <w:spacing w:val="-8"/>
        </w:rPr>
        <w:t xml:space="preserve"> </w:t>
      </w:r>
      <w:r>
        <w:t>a</w:t>
      </w:r>
      <w:r>
        <w:rPr>
          <w:spacing w:val="-4"/>
        </w:rPr>
        <w:t xml:space="preserve"> </w:t>
      </w:r>
      <w:r>
        <w:t>budget</w:t>
      </w:r>
      <w:r>
        <w:rPr>
          <w:spacing w:val="-7"/>
        </w:rPr>
        <w:t xml:space="preserve"> </w:t>
      </w:r>
      <w:r>
        <w:t>amount</w:t>
      </w:r>
      <w:r>
        <w:rPr>
          <w:spacing w:val="-10"/>
        </w:rPr>
        <w:t xml:space="preserve"> </w:t>
      </w:r>
      <w:r>
        <w:t>of</w:t>
      </w:r>
      <w:r>
        <w:rPr>
          <w:spacing w:val="-5"/>
        </w:rPr>
        <w:t xml:space="preserve"> </w:t>
      </w:r>
      <w:r>
        <w:t>$</w:t>
      </w:r>
      <w:r w:rsidR="00165C99">
        <w:t>10,57</w:t>
      </w:r>
      <w:r w:rsidR="0083047C">
        <w:t>0</w:t>
      </w:r>
      <w:r>
        <w:rPr>
          <w:spacing w:val="-14"/>
        </w:rPr>
        <w:t xml:space="preserve"> </w:t>
      </w:r>
      <w:r>
        <w:t>per</w:t>
      </w:r>
      <w:r>
        <w:rPr>
          <w:spacing w:val="-10"/>
        </w:rPr>
        <w:t xml:space="preserve"> </w:t>
      </w:r>
      <w:r>
        <w:t>annum,</w:t>
      </w:r>
      <w:r>
        <w:rPr>
          <w:spacing w:val="-7"/>
        </w:rPr>
        <w:t xml:space="preserve"> </w:t>
      </w:r>
      <w:r>
        <w:t>as</w:t>
      </w:r>
      <w:r>
        <w:rPr>
          <w:spacing w:val="-2"/>
        </w:rPr>
        <w:t xml:space="preserve"> </w:t>
      </w:r>
      <w:r>
        <w:t xml:space="preserve">per </w:t>
      </w:r>
      <w:r w:rsidR="0083047C">
        <w:t>July 2023</w:t>
      </w:r>
      <w:r>
        <w:t xml:space="preserve"> indexation. </w:t>
      </w:r>
      <w:r>
        <w:rPr>
          <w:spacing w:val="-6"/>
        </w:rPr>
        <w:t xml:space="preserve">This </w:t>
      </w:r>
      <w:r>
        <w:rPr>
          <w:spacing w:val="-7"/>
        </w:rPr>
        <w:t xml:space="preserve">amount </w:t>
      </w:r>
      <w:r>
        <w:rPr>
          <w:spacing w:val="-5"/>
        </w:rPr>
        <w:t xml:space="preserve">is </w:t>
      </w:r>
      <w:r>
        <w:t>indexed in line with any adjustments to the Councillor Allowance</w:t>
      </w:r>
      <w:r w:rsidR="00673922">
        <w:t xml:space="preserve"> as determined by the Victorian Independent Remuneration Tribunal </w:t>
      </w:r>
      <w:r>
        <w:t>, to meet professional development expenses.</w:t>
      </w:r>
    </w:p>
    <w:p w14:paraId="45BD0D02" w14:textId="69264AEF" w:rsidR="00DE78C6" w:rsidRDefault="00DE78C6" w:rsidP="00B924B2">
      <w:pPr>
        <w:pStyle w:val="BodyText"/>
        <w:tabs>
          <w:tab w:val="left" w:pos="1843"/>
        </w:tabs>
      </w:pPr>
    </w:p>
    <w:p w14:paraId="00A8E231" w14:textId="71ED9673" w:rsidR="00420510" w:rsidRDefault="00420510" w:rsidP="00DE78C6">
      <w:pPr>
        <w:pStyle w:val="BodyText"/>
        <w:tabs>
          <w:tab w:val="left" w:pos="1843"/>
        </w:tabs>
        <w:spacing w:before="4" w:line="252" w:lineRule="exact"/>
        <w:ind w:left="1839" w:hanging="705"/>
      </w:pPr>
      <w:r>
        <w:t>2.0.</w:t>
      </w:r>
      <w:r w:rsidR="007B25F6">
        <w:t>2</w:t>
      </w:r>
      <w:r w:rsidR="00DE78C6">
        <w:tab/>
      </w:r>
      <w:r>
        <w:t>For the 2024/25 financial year</w:t>
      </w:r>
      <w:r w:rsidR="007B25F6">
        <w:t xml:space="preserve"> and subsequent election years</w:t>
      </w:r>
      <w:r>
        <w:t xml:space="preserve"> this amount will be pro-rata due to the term of a Councillor coinciding with  part of a financial year, eg: date of election to the end of financial year</w:t>
      </w:r>
      <w:r w:rsidR="002501C1">
        <w:t xml:space="preserve"> or beginning of a financial year to date of election</w:t>
      </w:r>
    </w:p>
    <w:p w14:paraId="69FA2AD2" w14:textId="77777777" w:rsidR="00420510" w:rsidRDefault="00420510" w:rsidP="00420510">
      <w:pPr>
        <w:pStyle w:val="BodyText"/>
        <w:spacing w:before="1"/>
        <w:rPr>
          <w:sz w:val="23"/>
        </w:rPr>
      </w:pPr>
    </w:p>
    <w:p w14:paraId="3D499CE5" w14:textId="77777777" w:rsidR="00420510" w:rsidRPr="00C3787C" w:rsidRDefault="00420510" w:rsidP="00420510">
      <w:pPr>
        <w:pStyle w:val="Heading3"/>
        <w:keepNext w:val="0"/>
        <w:keepLines w:val="0"/>
        <w:widowControl w:val="0"/>
        <w:numPr>
          <w:ilvl w:val="1"/>
          <w:numId w:val="5"/>
        </w:numPr>
        <w:tabs>
          <w:tab w:val="left" w:pos="831"/>
          <w:tab w:val="left" w:pos="832"/>
        </w:tabs>
        <w:autoSpaceDE w:val="0"/>
        <w:autoSpaceDN w:val="0"/>
        <w:spacing w:before="94" w:line="240" w:lineRule="auto"/>
        <w:ind w:hanging="717"/>
        <w:jc w:val="left"/>
        <w:rPr>
          <w:rFonts w:ascii="Arial" w:hAnsi="Arial" w:cs="Arial"/>
          <w:b/>
          <w:color w:val="auto"/>
          <w:sz w:val="22"/>
          <w:szCs w:val="22"/>
        </w:rPr>
      </w:pPr>
      <w:bookmarkStart w:id="12" w:name="_Toc49764044"/>
      <w:r w:rsidRPr="00C3787C">
        <w:rPr>
          <w:rFonts w:ascii="Arial" w:hAnsi="Arial" w:cs="Arial"/>
          <w:b/>
          <w:color w:val="auto"/>
          <w:spacing w:val="-3"/>
          <w:sz w:val="22"/>
          <w:szCs w:val="22"/>
        </w:rPr>
        <w:t xml:space="preserve">As </w:t>
      </w:r>
      <w:r w:rsidRPr="00C3787C">
        <w:rPr>
          <w:rFonts w:ascii="Arial" w:hAnsi="Arial" w:cs="Arial"/>
          <w:b/>
          <w:color w:val="auto"/>
          <w:sz w:val="22"/>
          <w:szCs w:val="22"/>
        </w:rPr>
        <w:t>Of Right</w:t>
      </w:r>
      <w:r w:rsidRPr="00C3787C">
        <w:rPr>
          <w:rFonts w:ascii="Arial" w:hAnsi="Arial" w:cs="Arial"/>
          <w:b/>
          <w:color w:val="auto"/>
          <w:spacing w:val="5"/>
          <w:sz w:val="22"/>
          <w:szCs w:val="22"/>
        </w:rPr>
        <w:t xml:space="preserve"> </w:t>
      </w:r>
      <w:r w:rsidRPr="00C3787C">
        <w:rPr>
          <w:rFonts w:ascii="Arial" w:hAnsi="Arial" w:cs="Arial"/>
          <w:b/>
          <w:color w:val="auto"/>
          <w:sz w:val="22"/>
          <w:szCs w:val="22"/>
        </w:rPr>
        <w:t>Approval</w:t>
      </w:r>
      <w:bookmarkEnd w:id="12"/>
    </w:p>
    <w:p w14:paraId="4C14E3FE" w14:textId="77777777" w:rsidR="00420510" w:rsidRDefault="00420510" w:rsidP="00420510">
      <w:pPr>
        <w:pStyle w:val="BodyText"/>
        <w:spacing w:before="1"/>
        <w:rPr>
          <w:b/>
          <w:sz w:val="25"/>
        </w:rPr>
      </w:pPr>
    </w:p>
    <w:p w14:paraId="587B6934" w14:textId="77777777" w:rsidR="00420510" w:rsidRDefault="00420510" w:rsidP="00CE6FCD">
      <w:pPr>
        <w:pStyle w:val="BodyText"/>
        <w:spacing w:before="1"/>
        <w:ind w:left="851" w:right="1420"/>
      </w:pPr>
      <w:r>
        <w:t xml:space="preserve">Attendances and memberships are approved as a matter of right for professional development purposes </w:t>
      </w:r>
      <w:r>
        <w:rPr>
          <w:b/>
        </w:rPr>
        <w:t>within Australia</w:t>
      </w:r>
      <w:r>
        <w:t xml:space="preserve">, </w:t>
      </w:r>
      <w:r>
        <w:rPr>
          <w:i/>
          <w:u w:val="single"/>
        </w:rPr>
        <w:t xml:space="preserve">subject to </w:t>
      </w:r>
      <w:r>
        <w:t>the cost falling within the annual budget amount allocated for each Councillor.</w:t>
      </w:r>
    </w:p>
    <w:p w14:paraId="117FD93E" w14:textId="77777777" w:rsidR="00420510" w:rsidRPr="006C677E" w:rsidRDefault="00420510" w:rsidP="006C677E">
      <w:pPr>
        <w:pStyle w:val="BodyText"/>
        <w:ind w:left="851" w:firstLine="720"/>
        <w:rPr>
          <w:sz w:val="16"/>
          <w:szCs w:val="16"/>
        </w:rPr>
      </w:pPr>
    </w:p>
    <w:p w14:paraId="70BDE1D5" w14:textId="77777777" w:rsidR="00420510" w:rsidRPr="008E136F" w:rsidRDefault="00420510" w:rsidP="00420510">
      <w:pPr>
        <w:pStyle w:val="Heading3"/>
        <w:keepNext w:val="0"/>
        <w:keepLines w:val="0"/>
        <w:widowControl w:val="0"/>
        <w:numPr>
          <w:ilvl w:val="1"/>
          <w:numId w:val="5"/>
        </w:numPr>
        <w:tabs>
          <w:tab w:val="left" w:pos="833"/>
          <w:tab w:val="left" w:pos="834"/>
        </w:tabs>
        <w:autoSpaceDE w:val="0"/>
        <w:autoSpaceDN w:val="0"/>
        <w:spacing w:before="208" w:line="240" w:lineRule="auto"/>
        <w:ind w:left="834" w:hanging="720"/>
        <w:jc w:val="left"/>
        <w:rPr>
          <w:rFonts w:ascii="Arial" w:hAnsi="Arial" w:cs="Arial"/>
          <w:b/>
          <w:color w:val="auto"/>
          <w:sz w:val="22"/>
          <w:szCs w:val="22"/>
        </w:rPr>
      </w:pPr>
      <w:bookmarkStart w:id="13" w:name="_Toc49764045"/>
      <w:r w:rsidRPr="008E136F">
        <w:rPr>
          <w:rFonts w:ascii="Arial" w:hAnsi="Arial" w:cs="Arial"/>
          <w:b/>
          <w:color w:val="auto"/>
          <w:sz w:val="22"/>
          <w:szCs w:val="22"/>
        </w:rPr>
        <w:t>Council</w:t>
      </w:r>
      <w:r w:rsidRPr="008E136F">
        <w:rPr>
          <w:rFonts w:ascii="Arial" w:hAnsi="Arial" w:cs="Arial"/>
          <w:b/>
          <w:color w:val="auto"/>
          <w:spacing w:val="-5"/>
          <w:sz w:val="22"/>
          <w:szCs w:val="22"/>
        </w:rPr>
        <w:t xml:space="preserve"> </w:t>
      </w:r>
      <w:r w:rsidRPr="008E136F">
        <w:rPr>
          <w:rFonts w:ascii="Arial" w:hAnsi="Arial" w:cs="Arial"/>
          <w:b/>
          <w:color w:val="auto"/>
          <w:sz w:val="22"/>
          <w:szCs w:val="22"/>
        </w:rPr>
        <w:t>Approval</w:t>
      </w:r>
      <w:bookmarkEnd w:id="13"/>
    </w:p>
    <w:p w14:paraId="3F8D9F11" w14:textId="77777777" w:rsidR="00420510" w:rsidRDefault="00420510" w:rsidP="00420510">
      <w:pPr>
        <w:pStyle w:val="BodyText"/>
        <w:spacing w:before="4"/>
        <w:rPr>
          <w:b/>
          <w:sz w:val="25"/>
        </w:rPr>
      </w:pPr>
    </w:p>
    <w:p w14:paraId="371C1E3A" w14:textId="77777777" w:rsidR="00420510" w:rsidRPr="003E642C" w:rsidRDefault="00420510" w:rsidP="003E642C">
      <w:pPr>
        <w:spacing w:line="256" w:lineRule="auto"/>
        <w:ind w:left="851" w:right="169"/>
      </w:pPr>
      <w:r w:rsidRPr="003E642C">
        <w:t>Attendance</w:t>
      </w:r>
      <w:r w:rsidRPr="003E642C">
        <w:rPr>
          <w:spacing w:val="-8"/>
        </w:rPr>
        <w:t xml:space="preserve"> </w:t>
      </w:r>
      <w:r w:rsidRPr="003E642C">
        <w:t>for</w:t>
      </w:r>
      <w:r w:rsidRPr="003E642C">
        <w:rPr>
          <w:spacing w:val="-9"/>
        </w:rPr>
        <w:t xml:space="preserve"> </w:t>
      </w:r>
      <w:r w:rsidRPr="003E642C">
        <w:rPr>
          <w:b/>
        </w:rPr>
        <w:t>all</w:t>
      </w:r>
      <w:r w:rsidRPr="003E642C">
        <w:rPr>
          <w:b/>
          <w:spacing w:val="-12"/>
        </w:rPr>
        <w:t xml:space="preserve"> </w:t>
      </w:r>
      <w:r w:rsidRPr="003E642C">
        <w:rPr>
          <w:b/>
        </w:rPr>
        <w:t>other</w:t>
      </w:r>
      <w:r w:rsidRPr="003E642C">
        <w:rPr>
          <w:b/>
          <w:spacing w:val="-17"/>
        </w:rPr>
        <w:t xml:space="preserve"> </w:t>
      </w:r>
      <w:r w:rsidRPr="003E642C">
        <w:rPr>
          <w:b/>
        </w:rPr>
        <w:t>professional</w:t>
      </w:r>
      <w:r w:rsidRPr="003E642C">
        <w:rPr>
          <w:b/>
          <w:spacing w:val="-12"/>
        </w:rPr>
        <w:t xml:space="preserve"> </w:t>
      </w:r>
      <w:r w:rsidRPr="003E642C">
        <w:rPr>
          <w:b/>
        </w:rPr>
        <w:t>development</w:t>
      </w:r>
      <w:r w:rsidRPr="003E642C">
        <w:rPr>
          <w:b/>
          <w:spacing w:val="-9"/>
        </w:rPr>
        <w:t xml:space="preserve"> </w:t>
      </w:r>
      <w:r w:rsidRPr="003E642C">
        <w:rPr>
          <w:b/>
        </w:rPr>
        <w:t>events,</w:t>
      </w:r>
      <w:r w:rsidRPr="003E642C">
        <w:rPr>
          <w:b/>
          <w:spacing w:val="-27"/>
        </w:rPr>
        <w:t xml:space="preserve"> </w:t>
      </w:r>
      <w:r w:rsidRPr="003E642C">
        <w:rPr>
          <w:b/>
        </w:rPr>
        <w:t>ie:</w:t>
      </w:r>
      <w:r w:rsidRPr="003E642C">
        <w:rPr>
          <w:b/>
          <w:spacing w:val="-15"/>
        </w:rPr>
        <w:t xml:space="preserve"> </w:t>
      </w:r>
      <w:r w:rsidRPr="003E642C">
        <w:rPr>
          <w:b/>
        </w:rPr>
        <w:t>outside</w:t>
      </w:r>
      <w:r w:rsidRPr="003E642C">
        <w:rPr>
          <w:b/>
          <w:spacing w:val="-13"/>
        </w:rPr>
        <w:t xml:space="preserve"> </w:t>
      </w:r>
      <w:r w:rsidRPr="003E642C">
        <w:rPr>
          <w:b/>
        </w:rPr>
        <w:t>of</w:t>
      </w:r>
      <w:r w:rsidRPr="003E642C">
        <w:rPr>
          <w:b/>
          <w:spacing w:val="-8"/>
        </w:rPr>
        <w:t xml:space="preserve"> </w:t>
      </w:r>
      <w:r w:rsidRPr="003E642C">
        <w:rPr>
          <w:b/>
        </w:rPr>
        <w:t>Australia</w:t>
      </w:r>
      <w:r w:rsidRPr="003E642C">
        <w:t>,</w:t>
      </w:r>
      <w:r w:rsidRPr="003E642C">
        <w:rPr>
          <w:spacing w:val="-12"/>
        </w:rPr>
        <w:t xml:space="preserve"> </w:t>
      </w:r>
      <w:r w:rsidRPr="003E642C">
        <w:t>is</w:t>
      </w:r>
      <w:r w:rsidRPr="003E642C">
        <w:rPr>
          <w:spacing w:val="-11"/>
        </w:rPr>
        <w:t xml:space="preserve"> </w:t>
      </w:r>
      <w:r w:rsidRPr="003E642C">
        <w:t>subject to Council approval, at an ordinary meeting of Council, based upon the</w:t>
      </w:r>
      <w:r w:rsidRPr="003E642C">
        <w:rPr>
          <w:spacing w:val="-36"/>
        </w:rPr>
        <w:t xml:space="preserve"> </w:t>
      </w:r>
      <w:r w:rsidRPr="003E642C">
        <w:t>following:</w:t>
      </w:r>
    </w:p>
    <w:p w14:paraId="4CC062BF" w14:textId="77777777" w:rsidR="00420510" w:rsidRPr="003E642C" w:rsidRDefault="00420510" w:rsidP="00C6112C">
      <w:pPr>
        <w:pStyle w:val="BodyText"/>
        <w:tabs>
          <w:tab w:val="left" w:pos="1843"/>
        </w:tabs>
        <w:spacing w:before="162"/>
        <w:ind w:left="1134" w:right="933"/>
      </w:pPr>
      <w:r w:rsidRPr="003E642C">
        <w:t>2.2.1</w:t>
      </w:r>
      <w:r w:rsidR="003E642C">
        <w:t xml:space="preserve">  </w:t>
      </w:r>
      <w:r w:rsidR="00C6112C">
        <w:t xml:space="preserve">  </w:t>
      </w:r>
      <w:r w:rsidRPr="003E642C">
        <w:t>The Councillor wishing to attend such an event submitting a business</w:t>
      </w:r>
      <w:r w:rsidRPr="003E642C">
        <w:rPr>
          <w:spacing w:val="-20"/>
        </w:rPr>
        <w:t xml:space="preserve"> </w:t>
      </w:r>
      <w:r w:rsidRPr="003E642C">
        <w:t>case</w:t>
      </w:r>
      <w:r w:rsidRPr="003E642C">
        <w:rPr>
          <w:spacing w:val="-2"/>
        </w:rPr>
        <w:t xml:space="preserve"> </w:t>
      </w:r>
      <w:r w:rsidRPr="003E642C">
        <w:t xml:space="preserve">to </w:t>
      </w:r>
      <w:r w:rsidR="003E642C">
        <w:tab/>
      </w:r>
      <w:r w:rsidR="00C6112C">
        <w:t xml:space="preserve"> </w:t>
      </w:r>
      <w:r w:rsidRPr="003E642C">
        <w:t xml:space="preserve">Council for attendance – with such to include the benefits to be gained from </w:t>
      </w:r>
      <w:r w:rsidR="00287E20">
        <w:t xml:space="preserve">   </w:t>
      </w:r>
      <w:r w:rsidR="00C6112C">
        <w:t xml:space="preserve">  </w:t>
      </w:r>
      <w:r w:rsidR="00C6112C">
        <w:tab/>
        <w:t xml:space="preserve"> </w:t>
      </w:r>
      <w:r w:rsidRPr="003E642C">
        <w:t>attendance; total costs and Council funds</w:t>
      </w:r>
      <w:r w:rsidRPr="003E642C">
        <w:rPr>
          <w:spacing w:val="-14"/>
        </w:rPr>
        <w:t xml:space="preserve"> </w:t>
      </w:r>
      <w:r w:rsidRPr="003E642C">
        <w:t>required.</w:t>
      </w:r>
    </w:p>
    <w:p w14:paraId="0B9924C3" w14:textId="194E30D8" w:rsidR="00420510" w:rsidRPr="006C677E" w:rsidRDefault="006C677E" w:rsidP="006C677E">
      <w:pPr>
        <w:pStyle w:val="BodyText"/>
        <w:tabs>
          <w:tab w:val="left" w:pos="2451"/>
        </w:tabs>
        <w:rPr>
          <w:sz w:val="16"/>
          <w:szCs w:val="16"/>
        </w:rPr>
      </w:pPr>
      <w:r>
        <w:rPr>
          <w:sz w:val="24"/>
        </w:rPr>
        <w:tab/>
      </w:r>
    </w:p>
    <w:p w14:paraId="0D240B7C" w14:textId="77777777" w:rsidR="00420510" w:rsidRPr="00287E20" w:rsidRDefault="00420510" w:rsidP="00D241AA">
      <w:pPr>
        <w:pStyle w:val="Heading3"/>
        <w:keepNext w:val="0"/>
        <w:keepLines w:val="0"/>
        <w:widowControl w:val="0"/>
        <w:numPr>
          <w:ilvl w:val="1"/>
          <w:numId w:val="5"/>
        </w:numPr>
        <w:tabs>
          <w:tab w:val="left" w:pos="833"/>
          <w:tab w:val="left" w:pos="834"/>
        </w:tabs>
        <w:autoSpaceDE w:val="0"/>
        <w:autoSpaceDN w:val="0"/>
        <w:spacing w:before="155" w:line="240" w:lineRule="auto"/>
        <w:ind w:left="833" w:hanging="720"/>
        <w:jc w:val="left"/>
        <w:rPr>
          <w:rFonts w:ascii="Arial" w:hAnsi="Arial" w:cs="Arial"/>
          <w:b/>
          <w:color w:val="auto"/>
          <w:sz w:val="22"/>
          <w:szCs w:val="22"/>
        </w:rPr>
      </w:pPr>
      <w:bookmarkStart w:id="14" w:name="_Toc49764046"/>
      <w:r w:rsidRPr="00287E20">
        <w:rPr>
          <w:rFonts w:ascii="Arial" w:hAnsi="Arial" w:cs="Arial"/>
          <w:b/>
          <w:color w:val="auto"/>
          <w:sz w:val="22"/>
          <w:szCs w:val="22"/>
        </w:rPr>
        <w:t xml:space="preserve">Attendance by </w:t>
      </w:r>
      <w:r w:rsidRPr="00287E20">
        <w:rPr>
          <w:rFonts w:ascii="Arial" w:hAnsi="Arial" w:cs="Arial"/>
          <w:b/>
          <w:color w:val="auto"/>
          <w:spacing w:val="-7"/>
          <w:sz w:val="22"/>
          <w:szCs w:val="22"/>
        </w:rPr>
        <w:t xml:space="preserve">spouse </w:t>
      </w:r>
      <w:r w:rsidRPr="00287E20">
        <w:rPr>
          <w:rFonts w:ascii="Arial" w:hAnsi="Arial" w:cs="Arial"/>
          <w:b/>
          <w:color w:val="auto"/>
          <w:spacing w:val="-4"/>
          <w:sz w:val="22"/>
          <w:szCs w:val="22"/>
        </w:rPr>
        <w:t>or</w:t>
      </w:r>
      <w:r w:rsidRPr="00287E20">
        <w:rPr>
          <w:rFonts w:ascii="Arial" w:hAnsi="Arial" w:cs="Arial"/>
          <w:b/>
          <w:color w:val="auto"/>
          <w:spacing w:val="-27"/>
          <w:sz w:val="22"/>
          <w:szCs w:val="22"/>
        </w:rPr>
        <w:t xml:space="preserve"> </w:t>
      </w:r>
      <w:r w:rsidRPr="00287E20">
        <w:rPr>
          <w:rFonts w:ascii="Arial" w:hAnsi="Arial" w:cs="Arial"/>
          <w:b/>
          <w:color w:val="auto"/>
          <w:sz w:val="22"/>
          <w:szCs w:val="22"/>
        </w:rPr>
        <w:t>partner</w:t>
      </w:r>
      <w:bookmarkEnd w:id="14"/>
    </w:p>
    <w:p w14:paraId="3AD941D4" w14:textId="77777777" w:rsidR="00420510" w:rsidRDefault="00420510" w:rsidP="00420510">
      <w:pPr>
        <w:pStyle w:val="BodyText"/>
        <w:spacing w:before="4"/>
        <w:rPr>
          <w:b/>
          <w:sz w:val="25"/>
        </w:rPr>
      </w:pPr>
    </w:p>
    <w:p w14:paraId="3BBF3B2E" w14:textId="42B1BD80" w:rsidR="00420510" w:rsidRDefault="00420510" w:rsidP="00420510">
      <w:pPr>
        <w:pStyle w:val="BodyText"/>
        <w:ind w:left="114" w:right="304"/>
      </w:pPr>
      <w:r>
        <w:t xml:space="preserve">The cost of attendance by a spouse or partner at professional development </w:t>
      </w:r>
      <w:r w:rsidR="00A020A5">
        <w:t xml:space="preserve">activities </w:t>
      </w:r>
      <w:r>
        <w:t xml:space="preserve"> is permitted, subject to the following:</w:t>
      </w:r>
    </w:p>
    <w:p w14:paraId="324E3365" w14:textId="77777777" w:rsidR="00420510" w:rsidRDefault="00420510" w:rsidP="00733F59">
      <w:pPr>
        <w:pStyle w:val="ListParagraph"/>
        <w:numPr>
          <w:ilvl w:val="2"/>
          <w:numId w:val="5"/>
        </w:numPr>
        <w:tabs>
          <w:tab w:val="left" w:pos="1843"/>
        </w:tabs>
        <w:spacing w:before="119" w:line="276" w:lineRule="auto"/>
        <w:ind w:left="1400" w:right="663" w:hanging="266"/>
      </w:pPr>
      <w:r>
        <w:t xml:space="preserve">Within Australia having available budget within the Professional Development </w:t>
      </w:r>
      <w:r w:rsidR="00733F59">
        <w:tab/>
      </w:r>
      <w:r>
        <w:t>Allowance ie: comes within the ambit of the annual budgeted amount allocated to</w:t>
      </w:r>
      <w:r w:rsidR="00733F59">
        <w:t xml:space="preserve"> </w:t>
      </w:r>
      <w:r w:rsidR="00733F59">
        <w:tab/>
        <w:t>the individual Councillor;</w:t>
      </w:r>
      <w:r>
        <w:t xml:space="preserve"> </w:t>
      </w:r>
      <w:r w:rsidR="00733F59">
        <w:t xml:space="preserve">  </w:t>
      </w:r>
    </w:p>
    <w:p w14:paraId="7D1681CE" w14:textId="77777777" w:rsidR="00733F59" w:rsidRDefault="00733F59" w:rsidP="008F5D2A">
      <w:pPr>
        <w:pStyle w:val="ListParagraph"/>
        <w:tabs>
          <w:tab w:val="left" w:pos="1843"/>
        </w:tabs>
        <w:spacing w:line="276" w:lineRule="auto"/>
        <w:ind w:left="1400" w:right="663" w:firstLine="0"/>
      </w:pPr>
    </w:p>
    <w:p w14:paraId="637EAD0D" w14:textId="0D591D41" w:rsidR="00420510" w:rsidRDefault="00420510" w:rsidP="00733F59">
      <w:pPr>
        <w:pStyle w:val="ListParagraph"/>
        <w:numPr>
          <w:ilvl w:val="2"/>
          <w:numId w:val="5"/>
        </w:numPr>
        <w:tabs>
          <w:tab w:val="left" w:pos="1843"/>
        </w:tabs>
        <w:spacing w:before="3" w:line="273" w:lineRule="auto"/>
        <w:ind w:left="1400" w:right="1063" w:hanging="266"/>
      </w:pPr>
      <w:r>
        <w:t xml:space="preserve">Beyond Australia </w:t>
      </w:r>
      <w:r>
        <w:rPr>
          <w:i/>
        </w:rPr>
        <w:t xml:space="preserve">ie overseas – </w:t>
      </w:r>
      <w:r>
        <w:t>seeking approval of Council via a separate</w:t>
      </w:r>
      <w:r w:rsidR="00733F59">
        <w:t xml:space="preserve"> </w:t>
      </w:r>
      <w:r w:rsidR="00733F59">
        <w:tab/>
      </w:r>
      <w:r w:rsidR="00733F59">
        <w:tab/>
        <w:t>business case for the attendance of the Spouse or Par</w:t>
      </w:r>
      <w:r w:rsidR="00A020A5">
        <w:t>t</w:t>
      </w:r>
      <w:r w:rsidR="00733F59">
        <w:t>ner; and</w:t>
      </w:r>
    </w:p>
    <w:p w14:paraId="0DC1B740" w14:textId="77777777" w:rsidR="00733F59" w:rsidRDefault="00733F59" w:rsidP="00733F59">
      <w:pPr>
        <w:tabs>
          <w:tab w:val="left" w:pos="1843"/>
        </w:tabs>
        <w:spacing w:before="3" w:line="273" w:lineRule="auto"/>
        <w:ind w:right="1063"/>
      </w:pPr>
    </w:p>
    <w:p w14:paraId="19747923" w14:textId="03F33C32" w:rsidR="00420510" w:rsidRPr="00D241AA" w:rsidRDefault="00420510" w:rsidP="00D241AA">
      <w:pPr>
        <w:pStyle w:val="ListParagraph"/>
        <w:numPr>
          <w:ilvl w:val="2"/>
          <w:numId w:val="5"/>
        </w:numPr>
        <w:tabs>
          <w:tab w:val="left" w:pos="1843"/>
        </w:tabs>
        <w:spacing w:before="8" w:line="273" w:lineRule="auto"/>
        <w:ind w:left="1400" w:right="633" w:hanging="266"/>
      </w:pPr>
      <w:r>
        <w:t>Other</w:t>
      </w:r>
      <w:r>
        <w:rPr>
          <w:spacing w:val="-7"/>
        </w:rPr>
        <w:t xml:space="preserve"> </w:t>
      </w:r>
      <w:r>
        <w:t>than</w:t>
      </w:r>
      <w:r>
        <w:rPr>
          <w:spacing w:val="-8"/>
        </w:rPr>
        <w:t xml:space="preserve"> </w:t>
      </w:r>
      <w:r>
        <w:t>Council</w:t>
      </w:r>
      <w:r>
        <w:rPr>
          <w:spacing w:val="-7"/>
        </w:rPr>
        <w:t xml:space="preserve"> </w:t>
      </w:r>
      <w:r>
        <w:t>approval</w:t>
      </w:r>
      <w:r>
        <w:rPr>
          <w:spacing w:val="-7"/>
        </w:rPr>
        <w:t xml:space="preserve"> </w:t>
      </w:r>
      <w:r>
        <w:t>being</w:t>
      </w:r>
      <w:r>
        <w:rPr>
          <w:spacing w:val="-4"/>
        </w:rPr>
        <w:t xml:space="preserve"> </w:t>
      </w:r>
      <w:r>
        <w:t>granted</w:t>
      </w:r>
      <w:r>
        <w:rPr>
          <w:spacing w:val="-9"/>
        </w:rPr>
        <w:t xml:space="preserve"> </w:t>
      </w:r>
      <w:r>
        <w:t>in</w:t>
      </w:r>
      <w:r>
        <w:rPr>
          <w:spacing w:val="-6"/>
        </w:rPr>
        <w:t xml:space="preserve"> </w:t>
      </w:r>
      <w:r>
        <w:t>accordance</w:t>
      </w:r>
      <w:r>
        <w:rPr>
          <w:spacing w:val="-7"/>
        </w:rPr>
        <w:t xml:space="preserve"> </w:t>
      </w:r>
      <w:r>
        <w:t>with</w:t>
      </w:r>
      <w:r>
        <w:rPr>
          <w:spacing w:val="-3"/>
        </w:rPr>
        <w:t xml:space="preserve"> </w:t>
      </w:r>
      <w:r>
        <w:t>clauses</w:t>
      </w:r>
      <w:r>
        <w:rPr>
          <w:spacing w:val="-9"/>
        </w:rPr>
        <w:t xml:space="preserve"> </w:t>
      </w:r>
      <w:r>
        <w:t>2.3.1</w:t>
      </w:r>
      <w:r>
        <w:rPr>
          <w:spacing w:val="-4"/>
        </w:rPr>
        <w:t xml:space="preserve"> </w:t>
      </w:r>
      <w:r>
        <w:t xml:space="preserve">&amp; </w:t>
      </w:r>
      <w:r w:rsidR="00733F59">
        <w:t xml:space="preserve"> </w:t>
      </w:r>
      <w:r w:rsidR="00733F59">
        <w:tab/>
      </w:r>
      <w:r>
        <w:t xml:space="preserve">2.3.2, as above, the attendance of a Spouse or Partner will be at the total </w:t>
      </w:r>
      <w:r w:rsidR="00733F59">
        <w:tab/>
      </w:r>
      <w:r>
        <w:t>expense of the</w:t>
      </w:r>
      <w:r>
        <w:rPr>
          <w:spacing w:val="-12"/>
        </w:rPr>
        <w:t xml:space="preserve"> </w:t>
      </w:r>
      <w:r>
        <w:t>Councillor.</w:t>
      </w:r>
    </w:p>
    <w:p w14:paraId="2457E744" w14:textId="77777777" w:rsidR="00420510" w:rsidRPr="006C677E" w:rsidRDefault="00420510" w:rsidP="00420510">
      <w:pPr>
        <w:pStyle w:val="BodyText"/>
        <w:spacing w:before="5"/>
        <w:rPr>
          <w:sz w:val="16"/>
          <w:szCs w:val="16"/>
        </w:rPr>
      </w:pPr>
    </w:p>
    <w:p w14:paraId="5B4FF458" w14:textId="77777777" w:rsidR="00420510" w:rsidRPr="008E136F" w:rsidRDefault="00420510" w:rsidP="00D241AA">
      <w:pPr>
        <w:pStyle w:val="Heading3"/>
        <w:keepNext w:val="0"/>
        <w:keepLines w:val="0"/>
        <w:widowControl w:val="0"/>
        <w:numPr>
          <w:ilvl w:val="1"/>
          <w:numId w:val="5"/>
        </w:numPr>
        <w:tabs>
          <w:tab w:val="left" w:pos="1157"/>
          <w:tab w:val="left" w:pos="1158"/>
        </w:tabs>
        <w:autoSpaceDE w:val="0"/>
        <w:autoSpaceDN w:val="0"/>
        <w:spacing w:before="120" w:line="240" w:lineRule="auto"/>
        <w:ind w:left="1157" w:hanging="913"/>
        <w:jc w:val="left"/>
        <w:rPr>
          <w:rFonts w:ascii="Arial" w:hAnsi="Arial" w:cs="Arial"/>
          <w:b/>
          <w:color w:val="auto"/>
          <w:sz w:val="22"/>
          <w:szCs w:val="22"/>
        </w:rPr>
      </w:pPr>
      <w:bookmarkStart w:id="15" w:name="_Toc49764047"/>
      <w:r w:rsidRPr="008E136F">
        <w:rPr>
          <w:rFonts w:ascii="Arial" w:hAnsi="Arial" w:cs="Arial"/>
          <w:b/>
          <w:color w:val="auto"/>
          <w:sz w:val="22"/>
          <w:szCs w:val="22"/>
        </w:rPr>
        <w:t>Accommodation/meals/refreshments</w:t>
      </w:r>
      <w:bookmarkEnd w:id="15"/>
    </w:p>
    <w:p w14:paraId="255DA93D" w14:textId="77777777" w:rsidR="00420510" w:rsidRPr="008E136F" w:rsidRDefault="00420510" w:rsidP="00420510">
      <w:pPr>
        <w:pStyle w:val="BodyText"/>
        <w:spacing w:before="9"/>
        <w:rPr>
          <w:b/>
        </w:rPr>
      </w:pPr>
    </w:p>
    <w:p w14:paraId="153257C3" w14:textId="353415B8" w:rsidR="00420510" w:rsidRDefault="00420510" w:rsidP="008F5D2A">
      <w:pPr>
        <w:pStyle w:val="ListParagraph"/>
        <w:numPr>
          <w:ilvl w:val="2"/>
          <w:numId w:val="5"/>
        </w:numPr>
        <w:tabs>
          <w:tab w:val="left" w:pos="1843"/>
        </w:tabs>
        <w:ind w:left="1276" w:right="602" w:hanging="142"/>
      </w:pPr>
      <w:r>
        <w:t xml:space="preserve">Accommodation shall be organised at the Hotel used for the Conference/ </w:t>
      </w:r>
      <w:r w:rsidR="00A974ED">
        <w:tab/>
      </w:r>
      <w:r>
        <w:t>Workshop/Training</w:t>
      </w:r>
      <w:r>
        <w:rPr>
          <w:spacing w:val="-1"/>
        </w:rPr>
        <w:t xml:space="preserve"> </w:t>
      </w:r>
      <w:r>
        <w:t>Session</w:t>
      </w:r>
      <w:r>
        <w:rPr>
          <w:spacing w:val="-5"/>
        </w:rPr>
        <w:t xml:space="preserve"> </w:t>
      </w:r>
      <w:r>
        <w:rPr>
          <w:spacing w:val="-3"/>
        </w:rPr>
        <w:t>or</w:t>
      </w:r>
      <w:r>
        <w:rPr>
          <w:spacing w:val="-10"/>
        </w:rPr>
        <w:t xml:space="preserve"> </w:t>
      </w:r>
      <w:r>
        <w:t>where</w:t>
      </w:r>
      <w:r>
        <w:rPr>
          <w:spacing w:val="-5"/>
        </w:rPr>
        <w:t xml:space="preserve"> </w:t>
      </w:r>
      <w:r>
        <w:t>a</w:t>
      </w:r>
      <w:r>
        <w:rPr>
          <w:spacing w:val="-5"/>
        </w:rPr>
        <w:t xml:space="preserve"> </w:t>
      </w:r>
      <w:r>
        <w:t>package</w:t>
      </w:r>
      <w:r>
        <w:rPr>
          <w:spacing w:val="-5"/>
        </w:rPr>
        <w:t xml:space="preserve"> </w:t>
      </w:r>
      <w:r>
        <w:t>of</w:t>
      </w:r>
      <w:r>
        <w:rPr>
          <w:spacing w:val="-4"/>
        </w:rPr>
        <w:t xml:space="preserve"> </w:t>
      </w:r>
      <w:r>
        <w:t>Hotels</w:t>
      </w:r>
      <w:r>
        <w:rPr>
          <w:spacing w:val="-6"/>
        </w:rPr>
        <w:t xml:space="preserve"> </w:t>
      </w:r>
      <w:r>
        <w:t>is</w:t>
      </w:r>
      <w:r>
        <w:rPr>
          <w:spacing w:val="-6"/>
        </w:rPr>
        <w:t xml:space="preserve"> </w:t>
      </w:r>
      <w:r>
        <w:t>provided,</w:t>
      </w:r>
      <w:r>
        <w:rPr>
          <w:spacing w:val="-3"/>
        </w:rPr>
        <w:t xml:space="preserve"> </w:t>
      </w:r>
      <w:r>
        <w:t>at</w:t>
      </w:r>
      <w:r>
        <w:rPr>
          <w:spacing w:val="-4"/>
        </w:rPr>
        <w:t xml:space="preserve"> </w:t>
      </w:r>
      <w:r>
        <w:t>any</w:t>
      </w:r>
      <w:r>
        <w:rPr>
          <w:spacing w:val="-9"/>
        </w:rPr>
        <w:t xml:space="preserve"> </w:t>
      </w:r>
      <w:r>
        <w:t xml:space="preserve">one </w:t>
      </w:r>
      <w:r w:rsidR="00A974ED">
        <w:tab/>
      </w:r>
      <w:r>
        <w:t>of those Hotels having regard to cost and standard or at a Hotel/ Motel close to the</w:t>
      </w:r>
      <w:r w:rsidR="00D6380C">
        <w:t xml:space="preserve"> </w:t>
      </w:r>
      <w:r w:rsidR="00D6380C">
        <w:tab/>
      </w:r>
      <w:r>
        <w:t>Conference venue at a similar rate and</w:t>
      </w:r>
      <w:r>
        <w:rPr>
          <w:spacing w:val="-13"/>
        </w:rPr>
        <w:t xml:space="preserve"> </w:t>
      </w:r>
      <w:r>
        <w:t>standard.</w:t>
      </w:r>
    </w:p>
    <w:p w14:paraId="475D9C12" w14:textId="05AFA63A" w:rsidR="00113736" w:rsidRPr="00D241AA" w:rsidRDefault="00113736" w:rsidP="00113736">
      <w:pPr>
        <w:pStyle w:val="ListParagraph"/>
        <w:tabs>
          <w:tab w:val="left" w:pos="1843"/>
        </w:tabs>
        <w:ind w:left="1276" w:right="602" w:firstLine="0"/>
        <w:rPr>
          <w:sz w:val="20"/>
          <w:szCs w:val="20"/>
        </w:rPr>
      </w:pPr>
    </w:p>
    <w:p w14:paraId="6D393C46" w14:textId="77777777" w:rsidR="00113736" w:rsidRDefault="00113736" w:rsidP="00113736">
      <w:pPr>
        <w:pStyle w:val="ListParagraph"/>
        <w:numPr>
          <w:ilvl w:val="2"/>
          <w:numId w:val="5"/>
        </w:numPr>
        <w:tabs>
          <w:tab w:val="left" w:pos="1122"/>
        </w:tabs>
        <w:spacing w:before="70"/>
        <w:ind w:right="497"/>
      </w:pPr>
      <w:r>
        <w:t>Councillors wishing to make alternative Hotel/Motel arrangements shall personally incur/bear all costs over and above that of the accommodation referred to in clause</w:t>
      </w:r>
      <w:r>
        <w:rPr>
          <w:spacing w:val="-12"/>
        </w:rPr>
        <w:t xml:space="preserve"> </w:t>
      </w:r>
      <w:r>
        <w:t>2.4.1</w:t>
      </w:r>
    </w:p>
    <w:p w14:paraId="47CA2C2F" w14:textId="77777777" w:rsidR="00113736" w:rsidRPr="00D241AA" w:rsidRDefault="00113736" w:rsidP="00113736">
      <w:pPr>
        <w:pStyle w:val="ListParagraph"/>
        <w:rPr>
          <w:sz w:val="20"/>
          <w:szCs w:val="20"/>
        </w:rPr>
      </w:pPr>
    </w:p>
    <w:p w14:paraId="320DF080" w14:textId="77777777" w:rsidR="00113736" w:rsidRDefault="00113736" w:rsidP="00113736">
      <w:pPr>
        <w:pStyle w:val="ListParagraph"/>
        <w:numPr>
          <w:ilvl w:val="2"/>
          <w:numId w:val="5"/>
        </w:numPr>
        <w:tabs>
          <w:tab w:val="left" w:pos="1138"/>
          <w:tab w:val="left" w:pos="1139"/>
        </w:tabs>
        <w:ind w:right="638"/>
      </w:pPr>
      <w:r>
        <w:t>Reasonable expenses for meals and refreshments will be reimbursed for attending Conferences/Professional Development Workshops/Training Sessions where overnight accommodation is required, upon production of</w:t>
      </w:r>
      <w:r>
        <w:rPr>
          <w:spacing w:val="-16"/>
        </w:rPr>
        <w:t xml:space="preserve"> </w:t>
      </w:r>
      <w:r>
        <w:t>receipts.</w:t>
      </w:r>
    </w:p>
    <w:p w14:paraId="5BD027C7" w14:textId="77777777" w:rsidR="00C3787C" w:rsidRPr="003B49B6" w:rsidRDefault="00C3787C" w:rsidP="00C3787C">
      <w:pPr>
        <w:pStyle w:val="BodyText"/>
        <w:spacing w:before="3"/>
        <w:rPr>
          <w:sz w:val="16"/>
          <w:szCs w:val="16"/>
        </w:rPr>
      </w:pPr>
    </w:p>
    <w:p w14:paraId="5B92EFDB" w14:textId="77777777" w:rsidR="00C3787C" w:rsidRPr="008E136F" w:rsidRDefault="00C3787C" w:rsidP="00113736">
      <w:pPr>
        <w:pStyle w:val="Heading3"/>
        <w:keepNext w:val="0"/>
        <w:keepLines w:val="0"/>
        <w:widowControl w:val="0"/>
        <w:numPr>
          <w:ilvl w:val="1"/>
          <w:numId w:val="5"/>
        </w:numPr>
        <w:autoSpaceDE w:val="0"/>
        <w:autoSpaceDN w:val="0"/>
        <w:spacing w:before="0" w:line="240" w:lineRule="auto"/>
        <w:ind w:left="1134" w:hanging="850"/>
        <w:jc w:val="left"/>
        <w:rPr>
          <w:rFonts w:ascii="Arial" w:hAnsi="Arial" w:cs="Arial"/>
          <w:b/>
          <w:color w:val="auto"/>
          <w:sz w:val="22"/>
          <w:szCs w:val="22"/>
        </w:rPr>
      </w:pPr>
      <w:bookmarkStart w:id="16" w:name="_Toc49764048"/>
      <w:r w:rsidRPr="008E136F">
        <w:rPr>
          <w:rFonts w:ascii="Arial" w:hAnsi="Arial" w:cs="Arial"/>
          <w:b/>
          <w:color w:val="auto"/>
          <w:sz w:val="22"/>
          <w:szCs w:val="22"/>
        </w:rPr>
        <w:lastRenderedPageBreak/>
        <w:t>Travel</w:t>
      </w:r>
      <w:bookmarkEnd w:id="16"/>
    </w:p>
    <w:p w14:paraId="2F089A59" w14:textId="77777777" w:rsidR="00C3787C" w:rsidRPr="00D241AA" w:rsidRDefault="00C3787C" w:rsidP="00C3787C">
      <w:pPr>
        <w:pStyle w:val="BodyText"/>
        <w:spacing w:before="7"/>
        <w:rPr>
          <w:b/>
          <w:sz w:val="20"/>
          <w:szCs w:val="20"/>
        </w:rPr>
      </w:pPr>
    </w:p>
    <w:p w14:paraId="7816107C" w14:textId="77777777" w:rsidR="00C3787C" w:rsidRDefault="00C3787C" w:rsidP="00113736">
      <w:pPr>
        <w:pStyle w:val="ListParagraph"/>
        <w:numPr>
          <w:ilvl w:val="2"/>
          <w:numId w:val="5"/>
        </w:numPr>
        <w:tabs>
          <w:tab w:val="left" w:pos="1843"/>
        </w:tabs>
        <w:spacing w:before="1"/>
        <w:ind w:left="1843" w:right="1039" w:hanging="709"/>
      </w:pPr>
      <w:r>
        <w:t>Councillors wishing to make their own travel arrangements shall have the amount equivalent to the cost of the most economic, reasonable form of transport, reimbursed by</w:t>
      </w:r>
      <w:r>
        <w:rPr>
          <w:spacing w:val="-38"/>
        </w:rPr>
        <w:t xml:space="preserve"> </w:t>
      </w:r>
      <w:r>
        <w:t>Council.</w:t>
      </w:r>
    </w:p>
    <w:p w14:paraId="0183622E" w14:textId="122DDC35" w:rsidR="00C3787C" w:rsidRDefault="00C3787C" w:rsidP="00540267">
      <w:pPr>
        <w:pStyle w:val="ListParagraph"/>
        <w:numPr>
          <w:ilvl w:val="2"/>
          <w:numId w:val="5"/>
        </w:numPr>
        <w:tabs>
          <w:tab w:val="left" w:pos="1843"/>
        </w:tabs>
        <w:spacing w:before="215"/>
        <w:ind w:left="1843" w:right="696" w:hanging="709"/>
      </w:pPr>
      <w:r>
        <w:t>For travel by car, an expense allowance be paid, based on the rate set out in the Victorian Local Government Award 2015 – Section 15.2 – Vehicle Allowance</w:t>
      </w:r>
      <w:r w:rsidR="0062339B">
        <w:t xml:space="preserve"> </w:t>
      </w:r>
      <w:r w:rsidR="004457A0">
        <w:t>(incorporasting amendments)</w:t>
      </w:r>
      <w:r>
        <w:t>, up to a maximum level equivalent to the cost of a standard economy class return air fare. Car parking charges and toll road usage fees will be reimbursed as per Clause 1.2.</w:t>
      </w:r>
      <w:r w:rsidR="0062339B">
        <w:t>4</w:t>
      </w:r>
      <w:r>
        <w:t xml:space="preserve"> and Clause</w:t>
      </w:r>
      <w:r>
        <w:rPr>
          <w:spacing w:val="-26"/>
        </w:rPr>
        <w:t xml:space="preserve"> </w:t>
      </w:r>
      <w:r>
        <w:t>1.2.</w:t>
      </w:r>
      <w:r w:rsidR="0062339B">
        <w:t>5</w:t>
      </w:r>
      <w:r>
        <w:t>.</w:t>
      </w:r>
    </w:p>
    <w:p w14:paraId="285A3F60" w14:textId="77777777" w:rsidR="00C3787C" w:rsidRDefault="00C3787C" w:rsidP="00C3787C">
      <w:pPr>
        <w:pStyle w:val="BodyText"/>
      </w:pPr>
    </w:p>
    <w:p w14:paraId="293E165A" w14:textId="37AAA7B1" w:rsidR="00C3787C" w:rsidRDefault="00C3787C" w:rsidP="00B7267A">
      <w:pPr>
        <w:pStyle w:val="ListParagraph"/>
        <w:numPr>
          <w:ilvl w:val="2"/>
          <w:numId w:val="5"/>
        </w:numPr>
        <w:tabs>
          <w:tab w:val="left" w:pos="1843"/>
        </w:tabs>
        <w:ind w:left="1843" w:right="600" w:hanging="725"/>
      </w:pPr>
      <w:r>
        <w:t>Councillors travelling on Council business who are required to fly or use any other</w:t>
      </w:r>
      <w:r w:rsidR="00B7267A">
        <w:t xml:space="preserve"> </w:t>
      </w:r>
      <w:r>
        <w:t>means of regular public transport, will be eligible only for</w:t>
      </w:r>
      <w:r w:rsidR="00F059AC">
        <w:t xml:space="preserve"> an amount up to the cost</w:t>
      </w:r>
      <w:r w:rsidR="00540267">
        <w:t xml:space="preserve"> </w:t>
      </w:r>
      <w:r w:rsidR="00F059AC">
        <w:t>of</w:t>
      </w:r>
      <w:r>
        <w:t xml:space="preserve"> economy class travel.</w:t>
      </w:r>
    </w:p>
    <w:p w14:paraId="4DEC3CD2" w14:textId="77777777" w:rsidR="00C3787C" w:rsidRDefault="00C3787C" w:rsidP="00C3787C">
      <w:pPr>
        <w:pStyle w:val="BodyText"/>
      </w:pPr>
    </w:p>
    <w:p w14:paraId="7AE6165F" w14:textId="77777777" w:rsidR="00C3787C" w:rsidRDefault="00C3787C" w:rsidP="00154B91">
      <w:pPr>
        <w:pStyle w:val="ListParagraph"/>
        <w:numPr>
          <w:ilvl w:val="2"/>
          <w:numId w:val="5"/>
        </w:numPr>
        <w:tabs>
          <w:tab w:val="left" w:pos="1843"/>
        </w:tabs>
        <w:ind w:left="1376" w:hanging="242"/>
      </w:pPr>
      <w:r>
        <w:t>Taxi, Uber and Hire</w:t>
      </w:r>
      <w:r>
        <w:rPr>
          <w:spacing w:val="-11"/>
        </w:rPr>
        <w:t xml:space="preserve"> </w:t>
      </w:r>
      <w:r>
        <w:t>vehicles</w:t>
      </w:r>
    </w:p>
    <w:p w14:paraId="67F52701" w14:textId="77777777" w:rsidR="00C3787C" w:rsidRPr="00D241AA" w:rsidRDefault="00C3787C" w:rsidP="00C3787C">
      <w:pPr>
        <w:pStyle w:val="BodyText"/>
        <w:spacing w:before="8"/>
        <w:rPr>
          <w:sz w:val="16"/>
          <w:szCs w:val="16"/>
        </w:rPr>
      </w:pPr>
    </w:p>
    <w:p w14:paraId="6E2A67BA" w14:textId="77777777" w:rsidR="00B7267A" w:rsidRDefault="00C3787C" w:rsidP="00154B91">
      <w:pPr>
        <w:pStyle w:val="ListParagraph"/>
        <w:numPr>
          <w:ilvl w:val="3"/>
          <w:numId w:val="5"/>
        </w:numPr>
        <w:tabs>
          <w:tab w:val="left" w:pos="1885"/>
          <w:tab w:val="left" w:pos="2835"/>
        </w:tabs>
        <w:ind w:left="2127" w:right="322" w:hanging="242"/>
      </w:pPr>
      <w:r>
        <w:t>Councillors are entitled to use a taxi, Uber or Hire vehicle</w:t>
      </w:r>
      <w:r w:rsidR="000D3129">
        <w:t xml:space="preserve"> to and</w:t>
      </w:r>
      <w:r>
        <w:t xml:space="preserve"> from their</w:t>
      </w:r>
    </w:p>
    <w:p w14:paraId="42E6522A" w14:textId="2406B06D" w:rsidR="00C3787C" w:rsidRDefault="00C3787C" w:rsidP="00B7267A">
      <w:pPr>
        <w:pStyle w:val="ListParagraph"/>
        <w:tabs>
          <w:tab w:val="left" w:pos="1885"/>
          <w:tab w:val="left" w:pos="2835"/>
        </w:tabs>
        <w:ind w:left="2835" w:right="322" w:firstLine="0"/>
      </w:pPr>
      <w:r>
        <w:t xml:space="preserve">home </w:t>
      </w:r>
      <w:r w:rsidR="000D3129">
        <w:t>and</w:t>
      </w:r>
      <w:r w:rsidR="00B7267A">
        <w:t xml:space="preserve"> </w:t>
      </w:r>
      <w:r>
        <w:t xml:space="preserve">the airport, and from the airport and hotel at their destination to the Conference/Workshop/Training Session </w:t>
      </w:r>
      <w:r w:rsidR="00927F68">
        <w:t xml:space="preserve">or meeting </w:t>
      </w:r>
      <w:r>
        <w:t>venue and</w:t>
      </w:r>
      <w:r>
        <w:rPr>
          <w:spacing w:val="-11"/>
        </w:rPr>
        <w:t xml:space="preserve"> </w:t>
      </w:r>
      <w:r>
        <w:t>return.</w:t>
      </w:r>
    </w:p>
    <w:p w14:paraId="18EAF851" w14:textId="77777777" w:rsidR="00C3787C" w:rsidRPr="00D241AA" w:rsidRDefault="00C3787C" w:rsidP="00154B91">
      <w:pPr>
        <w:pStyle w:val="BodyText"/>
        <w:spacing w:before="8"/>
        <w:ind w:left="2127"/>
        <w:rPr>
          <w:sz w:val="20"/>
          <w:szCs w:val="20"/>
        </w:rPr>
      </w:pPr>
    </w:p>
    <w:p w14:paraId="0944F3DA" w14:textId="77777777" w:rsidR="00C3787C" w:rsidRDefault="00C3787C" w:rsidP="00154B91">
      <w:pPr>
        <w:pStyle w:val="ListParagraph"/>
        <w:numPr>
          <w:ilvl w:val="3"/>
          <w:numId w:val="5"/>
        </w:numPr>
        <w:tabs>
          <w:tab w:val="left" w:pos="2729"/>
        </w:tabs>
        <w:ind w:left="2127" w:right="170" w:hanging="242"/>
      </w:pPr>
      <w:r>
        <w:t xml:space="preserve">Taxi or Uber fares (other than those incurred in travelling to and from the </w:t>
      </w:r>
      <w:r w:rsidR="00154B91">
        <w:tab/>
      </w:r>
      <w:r>
        <w:t xml:space="preserve">airport) or costs associated with a hire vehicle may be reimbursed. The report </w:t>
      </w:r>
      <w:r w:rsidR="00154B91">
        <w:tab/>
      </w:r>
      <w:r>
        <w:t xml:space="preserve">to Council as required </w:t>
      </w:r>
      <w:r>
        <w:rPr>
          <w:spacing w:val="-4"/>
        </w:rPr>
        <w:t xml:space="preserve">by </w:t>
      </w:r>
      <w:r>
        <w:t>Clause 2.7 shall include justification of such use,</w:t>
      </w:r>
      <w:r>
        <w:rPr>
          <w:spacing w:val="-28"/>
        </w:rPr>
        <w:t xml:space="preserve"> </w:t>
      </w:r>
      <w:r>
        <w:t>ie:</w:t>
      </w:r>
    </w:p>
    <w:p w14:paraId="354B9D0E" w14:textId="01FB8505" w:rsidR="00C3787C" w:rsidRDefault="00F059AC" w:rsidP="00B7267A">
      <w:pPr>
        <w:pStyle w:val="ListParagraph"/>
        <w:numPr>
          <w:ilvl w:val="4"/>
          <w:numId w:val="5"/>
        </w:numPr>
        <w:tabs>
          <w:tab w:val="left" w:pos="3544"/>
        </w:tabs>
        <w:spacing w:before="123"/>
        <w:ind w:left="3119" w:hanging="284"/>
      </w:pPr>
      <w:r>
        <w:t>I</w:t>
      </w:r>
      <w:r w:rsidR="00C3787C">
        <w:t>nspections</w:t>
      </w:r>
      <w:r>
        <w:t xml:space="preserve"> and meetings</w:t>
      </w:r>
      <w:r w:rsidR="00C3787C">
        <w:t xml:space="preserve"> relevant to the</w:t>
      </w:r>
      <w:r w:rsidR="00C3787C">
        <w:rPr>
          <w:spacing w:val="-9"/>
        </w:rPr>
        <w:t xml:space="preserve"> </w:t>
      </w:r>
      <w:r w:rsidR="00C3787C">
        <w:t>Conference</w:t>
      </w:r>
    </w:p>
    <w:p w14:paraId="30D4F808" w14:textId="1F47D29E" w:rsidR="00C3787C" w:rsidRDefault="00C3787C" w:rsidP="00B7267A">
      <w:pPr>
        <w:pStyle w:val="ListParagraph"/>
        <w:numPr>
          <w:ilvl w:val="4"/>
          <w:numId w:val="5"/>
        </w:numPr>
        <w:tabs>
          <w:tab w:val="left" w:pos="3544"/>
        </w:tabs>
        <w:spacing w:before="13"/>
        <w:ind w:left="3119" w:hanging="284"/>
      </w:pPr>
      <w:r>
        <w:t xml:space="preserve">inspections </w:t>
      </w:r>
      <w:r w:rsidR="00F059AC">
        <w:t xml:space="preserve">and meetings </w:t>
      </w:r>
      <w:r>
        <w:t>requested by</w:t>
      </w:r>
      <w:r>
        <w:rPr>
          <w:spacing w:val="-12"/>
        </w:rPr>
        <w:t xml:space="preserve"> </w:t>
      </w:r>
      <w:r>
        <w:t>Council</w:t>
      </w:r>
    </w:p>
    <w:p w14:paraId="753C0B7E" w14:textId="77777777" w:rsidR="00C3787C" w:rsidRDefault="00C3787C" w:rsidP="00B7267A">
      <w:pPr>
        <w:pStyle w:val="ListParagraph"/>
        <w:numPr>
          <w:ilvl w:val="4"/>
          <w:numId w:val="5"/>
        </w:numPr>
        <w:tabs>
          <w:tab w:val="left" w:pos="3544"/>
        </w:tabs>
        <w:spacing w:before="16"/>
        <w:ind w:left="3119" w:hanging="284"/>
      </w:pPr>
      <w:r>
        <w:t>economic advantage in hiring a</w:t>
      </w:r>
      <w:r>
        <w:rPr>
          <w:spacing w:val="-18"/>
        </w:rPr>
        <w:t xml:space="preserve"> </w:t>
      </w:r>
      <w:r>
        <w:t>vehicle</w:t>
      </w:r>
    </w:p>
    <w:p w14:paraId="1B91D0A5" w14:textId="77777777" w:rsidR="00C3787C" w:rsidRPr="00D241AA" w:rsidRDefault="00C3787C" w:rsidP="00154B91">
      <w:pPr>
        <w:pStyle w:val="BodyText"/>
        <w:tabs>
          <w:tab w:val="left" w:pos="3544"/>
        </w:tabs>
        <w:spacing w:before="1"/>
        <w:ind w:left="2127"/>
        <w:rPr>
          <w:sz w:val="20"/>
          <w:szCs w:val="20"/>
        </w:rPr>
      </w:pPr>
    </w:p>
    <w:p w14:paraId="43FE04C3" w14:textId="47990E7D" w:rsidR="00C3787C" w:rsidRDefault="00C3787C" w:rsidP="00B7267A">
      <w:pPr>
        <w:pStyle w:val="ListParagraph"/>
        <w:numPr>
          <w:ilvl w:val="2"/>
          <w:numId w:val="5"/>
        </w:numPr>
        <w:tabs>
          <w:tab w:val="left" w:pos="1843"/>
        </w:tabs>
        <w:ind w:left="1843" w:right="733" w:hanging="725"/>
      </w:pPr>
      <w:bookmarkStart w:id="17" w:name="_Hlk143179189"/>
      <w:r>
        <w:t>Claims for reimbursement of travel must be submitted within 3 months of the</w:t>
      </w:r>
      <w:r w:rsidR="00B7267A">
        <w:t xml:space="preserve"> </w:t>
      </w:r>
      <w:r w:rsidR="00C67831">
        <w:t>month</w:t>
      </w:r>
      <w:r w:rsidR="00B7267A">
        <w:t xml:space="preserve"> </w:t>
      </w:r>
      <w:r>
        <w:t>from which they are</w:t>
      </w:r>
      <w:r>
        <w:rPr>
          <w:spacing w:val="-16"/>
        </w:rPr>
        <w:t xml:space="preserve"> </w:t>
      </w:r>
      <w:r>
        <w:t>incurred</w:t>
      </w:r>
      <w:bookmarkEnd w:id="17"/>
      <w:r>
        <w:t>.</w:t>
      </w:r>
    </w:p>
    <w:p w14:paraId="1D220E2C" w14:textId="77777777" w:rsidR="00C3787C" w:rsidRPr="00D241AA" w:rsidRDefault="00C3787C" w:rsidP="00C3787C">
      <w:pPr>
        <w:pStyle w:val="BodyText"/>
        <w:rPr>
          <w:sz w:val="16"/>
          <w:szCs w:val="16"/>
        </w:rPr>
      </w:pPr>
    </w:p>
    <w:p w14:paraId="3E867A90" w14:textId="77777777" w:rsidR="00C3787C" w:rsidRPr="008E136F" w:rsidRDefault="00C3787C" w:rsidP="00D241AA">
      <w:pPr>
        <w:pStyle w:val="Heading3"/>
        <w:keepNext w:val="0"/>
        <w:keepLines w:val="0"/>
        <w:widowControl w:val="0"/>
        <w:numPr>
          <w:ilvl w:val="1"/>
          <w:numId w:val="5"/>
        </w:numPr>
        <w:tabs>
          <w:tab w:val="left" w:pos="713"/>
          <w:tab w:val="left" w:pos="714"/>
        </w:tabs>
        <w:autoSpaceDE w:val="0"/>
        <w:autoSpaceDN w:val="0"/>
        <w:spacing w:before="120" w:line="240" w:lineRule="auto"/>
        <w:ind w:left="708" w:hanging="595"/>
        <w:jc w:val="left"/>
        <w:rPr>
          <w:rFonts w:ascii="Arial" w:hAnsi="Arial" w:cs="Arial"/>
          <w:b/>
          <w:color w:val="auto"/>
          <w:sz w:val="22"/>
          <w:szCs w:val="22"/>
        </w:rPr>
      </w:pPr>
      <w:bookmarkStart w:id="18" w:name="_Toc49764049"/>
      <w:r w:rsidRPr="008E136F">
        <w:rPr>
          <w:rFonts w:ascii="Arial" w:hAnsi="Arial" w:cs="Arial"/>
          <w:b/>
          <w:color w:val="auto"/>
          <w:sz w:val="22"/>
          <w:szCs w:val="22"/>
        </w:rPr>
        <w:t>Other</w:t>
      </w:r>
      <w:r w:rsidRPr="008E136F">
        <w:rPr>
          <w:rFonts w:ascii="Arial" w:hAnsi="Arial" w:cs="Arial"/>
          <w:b/>
          <w:color w:val="auto"/>
          <w:spacing w:val="-3"/>
          <w:sz w:val="22"/>
          <w:szCs w:val="22"/>
        </w:rPr>
        <w:t xml:space="preserve"> </w:t>
      </w:r>
      <w:r w:rsidRPr="008E136F">
        <w:rPr>
          <w:rFonts w:ascii="Arial" w:hAnsi="Arial" w:cs="Arial"/>
          <w:b/>
          <w:color w:val="auto"/>
          <w:sz w:val="22"/>
          <w:szCs w:val="22"/>
        </w:rPr>
        <w:t>expenses</w:t>
      </w:r>
      <w:bookmarkEnd w:id="18"/>
    </w:p>
    <w:p w14:paraId="4818C938" w14:textId="77777777" w:rsidR="00C3787C" w:rsidRPr="00D241AA" w:rsidRDefault="00C3787C" w:rsidP="00C3787C">
      <w:pPr>
        <w:pStyle w:val="BodyText"/>
        <w:spacing w:before="10"/>
        <w:rPr>
          <w:b/>
          <w:sz w:val="20"/>
          <w:szCs w:val="20"/>
        </w:rPr>
      </w:pPr>
    </w:p>
    <w:p w14:paraId="79EC3A30" w14:textId="77777777" w:rsidR="00C3787C" w:rsidRDefault="00C3787C" w:rsidP="00954F9A">
      <w:pPr>
        <w:pStyle w:val="BodyText"/>
        <w:spacing w:line="244" w:lineRule="auto"/>
        <w:ind w:left="709" w:right="1090"/>
      </w:pPr>
      <w:r>
        <w:t>All other expenses incurred as a result of attending professional development conferences, workshops, and/or training sessions shall be the responsibility of the Councillor.</w:t>
      </w:r>
    </w:p>
    <w:p w14:paraId="2915798D" w14:textId="77777777" w:rsidR="00D241AA" w:rsidRPr="00D241AA" w:rsidRDefault="00D241AA" w:rsidP="00954F9A">
      <w:pPr>
        <w:pStyle w:val="BodyText"/>
        <w:spacing w:line="244" w:lineRule="auto"/>
        <w:ind w:left="709" w:right="1090"/>
        <w:rPr>
          <w:sz w:val="20"/>
          <w:szCs w:val="20"/>
        </w:rPr>
      </w:pPr>
    </w:p>
    <w:p w14:paraId="57FE5D0C" w14:textId="77777777" w:rsidR="00306C51" w:rsidRPr="0061320A" w:rsidRDefault="00306C51" w:rsidP="00954F9A">
      <w:pPr>
        <w:pStyle w:val="Heading3"/>
        <w:keepNext w:val="0"/>
        <w:keepLines w:val="0"/>
        <w:widowControl w:val="0"/>
        <w:numPr>
          <w:ilvl w:val="1"/>
          <w:numId w:val="5"/>
        </w:numPr>
        <w:tabs>
          <w:tab w:val="left" w:pos="851"/>
        </w:tabs>
        <w:autoSpaceDE w:val="0"/>
        <w:autoSpaceDN w:val="0"/>
        <w:spacing w:before="94" w:line="240" w:lineRule="auto"/>
        <w:ind w:left="1414" w:hanging="1272"/>
        <w:jc w:val="left"/>
        <w:rPr>
          <w:rFonts w:ascii="Arial" w:hAnsi="Arial" w:cs="Arial"/>
          <w:b/>
          <w:color w:val="auto"/>
          <w:sz w:val="22"/>
          <w:szCs w:val="22"/>
        </w:rPr>
      </w:pPr>
      <w:bookmarkStart w:id="19" w:name="_Toc49764050"/>
      <w:r w:rsidRPr="0061320A">
        <w:rPr>
          <w:rFonts w:ascii="Arial" w:hAnsi="Arial" w:cs="Arial"/>
          <w:b/>
          <w:color w:val="auto"/>
          <w:sz w:val="22"/>
          <w:szCs w:val="22"/>
        </w:rPr>
        <w:t>Councillor reporting</w:t>
      </w:r>
      <w:r w:rsidRPr="0061320A">
        <w:rPr>
          <w:rFonts w:ascii="Arial" w:hAnsi="Arial" w:cs="Arial"/>
          <w:b/>
          <w:color w:val="auto"/>
          <w:spacing w:val="-12"/>
          <w:sz w:val="22"/>
          <w:szCs w:val="22"/>
        </w:rPr>
        <w:t xml:space="preserve"> </w:t>
      </w:r>
      <w:r w:rsidRPr="0061320A">
        <w:rPr>
          <w:rFonts w:ascii="Arial" w:hAnsi="Arial" w:cs="Arial"/>
          <w:b/>
          <w:color w:val="auto"/>
          <w:sz w:val="22"/>
          <w:szCs w:val="22"/>
        </w:rPr>
        <w:t>requirements</w:t>
      </w:r>
      <w:bookmarkEnd w:id="19"/>
    </w:p>
    <w:p w14:paraId="54446B00" w14:textId="77777777" w:rsidR="00306C51" w:rsidRPr="00D241AA" w:rsidRDefault="00306C51" w:rsidP="00306C51">
      <w:pPr>
        <w:pStyle w:val="BodyText"/>
        <w:spacing w:before="3"/>
        <w:rPr>
          <w:b/>
          <w:sz w:val="20"/>
          <w:szCs w:val="20"/>
        </w:rPr>
      </w:pPr>
    </w:p>
    <w:p w14:paraId="5FC9D071" w14:textId="721C58D0" w:rsidR="00306C51" w:rsidRDefault="00306C51" w:rsidP="00D97837">
      <w:pPr>
        <w:pStyle w:val="BodyText"/>
        <w:ind w:left="851" w:right="989"/>
      </w:pPr>
      <w:r>
        <w:t xml:space="preserve">Attendance at any professional development event held outside of Victoria will be the subject of a report to Council. The report is to be written; tabled at a Council meeting within 3 months of the </w:t>
      </w:r>
      <w:r w:rsidR="00C67831">
        <w:t xml:space="preserve">month when the </w:t>
      </w:r>
      <w:r>
        <w:t>professional development event</w:t>
      </w:r>
      <w:r w:rsidR="00C67831">
        <w:t xml:space="preserve"> was held</w:t>
      </w:r>
      <w:r>
        <w:t>; and may be a joint report if more than one Councillor attended.</w:t>
      </w:r>
    </w:p>
    <w:p w14:paraId="5C4E590A" w14:textId="77777777" w:rsidR="00306C51" w:rsidRDefault="00306C51" w:rsidP="00D97837">
      <w:pPr>
        <w:pStyle w:val="BodyText"/>
        <w:spacing w:before="121"/>
        <w:ind w:left="851" w:right="683"/>
      </w:pPr>
      <w:r>
        <w:t>A template Professional Development Report form is available for use by Councillors on the Councillor Hub or on request from the Councillor Support Officer.</w:t>
      </w:r>
    </w:p>
    <w:p w14:paraId="44BAB43E" w14:textId="77777777" w:rsidR="00306C51" w:rsidRDefault="00306C51" w:rsidP="00D97837">
      <w:pPr>
        <w:pStyle w:val="BodyText"/>
        <w:spacing w:before="119"/>
        <w:ind w:left="851"/>
      </w:pPr>
      <w:r>
        <w:t>Such report should include:</w:t>
      </w:r>
    </w:p>
    <w:p w14:paraId="53ABB875" w14:textId="6842D82F" w:rsidR="009D141A" w:rsidRDefault="00306C51" w:rsidP="00D241AA">
      <w:pPr>
        <w:pStyle w:val="ListParagraph"/>
        <w:numPr>
          <w:ilvl w:val="2"/>
          <w:numId w:val="5"/>
        </w:numPr>
        <w:tabs>
          <w:tab w:val="left" w:pos="1821"/>
          <w:tab w:val="left" w:pos="1822"/>
        </w:tabs>
        <w:spacing w:before="121" w:line="252" w:lineRule="exact"/>
        <w:ind w:left="1418" w:hanging="284"/>
      </w:pPr>
      <w:r>
        <w:t>Details of course topic, content, location, date and</w:t>
      </w:r>
      <w:r>
        <w:rPr>
          <w:spacing w:val="-12"/>
        </w:rPr>
        <w:t xml:space="preserve"> </w:t>
      </w:r>
      <w:r>
        <w:t>duration;</w:t>
      </w:r>
    </w:p>
    <w:p w14:paraId="48C9EE68" w14:textId="77777777" w:rsidR="00D241AA" w:rsidRPr="00D241AA" w:rsidRDefault="00D241AA" w:rsidP="00D241AA">
      <w:pPr>
        <w:pStyle w:val="ListParagraph"/>
        <w:tabs>
          <w:tab w:val="left" w:pos="1821"/>
          <w:tab w:val="left" w:pos="1822"/>
        </w:tabs>
        <w:spacing w:line="252" w:lineRule="exact"/>
        <w:ind w:left="1418" w:firstLine="0"/>
      </w:pPr>
    </w:p>
    <w:p w14:paraId="7DD04B93" w14:textId="77777777" w:rsidR="00306C51" w:rsidRDefault="00306C51" w:rsidP="009D141A">
      <w:pPr>
        <w:pStyle w:val="ListParagraph"/>
        <w:numPr>
          <w:ilvl w:val="2"/>
          <w:numId w:val="5"/>
        </w:numPr>
        <w:tabs>
          <w:tab w:val="left" w:pos="1821"/>
          <w:tab w:val="left" w:pos="1822"/>
        </w:tabs>
        <w:ind w:left="1843" w:right="673" w:hanging="709"/>
      </w:pPr>
      <w:r>
        <w:t>Relevance of Conference/Workshop/Training Session to Council’s business and Councillor’s personal development</w:t>
      </w:r>
      <w:r>
        <w:rPr>
          <w:spacing w:val="-17"/>
        </w:rPr>
        <w:t xml:space="preserve"> </w:t>
      </w:r>
      <w:r>
        <w:t>requirements;</w:t>
      </w:r>
    </w:p>
    <w:p w14:paraId="3AF035E5" w14:textId="77777777" w:rsidR="009D141A" w:rsidRPr="00D241AA" w:rsidRDefault="009D141A" w:rsidP="009D141A">
      <w:pPr>
        <w:pStyle w:val="ListParagraph"/>
        <w:tabs>
          <w:tab w:val="left" w:pos="1821"/>
          <w:tab w:val="left" w:pos="1822"/>
        </w:tabs>
        <w:ind w:left="5399" w:right="987" w:firstLine="0"/>
        <w:rPr>
          <w:sz w:val="20"/>
          <w:szCs w:val="20"/>
        </w:rPr>
      </w:pPr>
    </w:p>
    <w:p w14:paraId="25EB2DF5" w14:textId="79510789" w:rsidR="009D141A" w:rsidRDefault="00306C51" w:rsidP="00D241AA">
      <w:pPr>
        <w:pStyle w:val="ListParagraph"/>
        <w:numPr>
          <w:ilvl w:val="2"/>
          <w:numId w:val="5"/>
        </w:numPr>
        <w:tabs>
          <w:tab w:val="left" w:pos="1821"/>
          <w:tab w:val="left" w:pos="1822"/>
        </w:tabs>
        <w:ind w:left="1843" w:right="987"/>
      </w:pPr>
      <w:r>
        <w:t>Total costs covering course, course material, travel, accommodation and any other expenses for the Councillor:</w:t>
      </w:r>
      <w:r>
        <w:rPr>
          <w:spacing w:val="-11"/>
        </w:rPr>
        <w:t xml:space="preserve"> </w:t>
      </w:r>
      <w:r>
        <w:t>and</w:t>
      </w:r>
    </w:p>
    <w:p w14:paraId="4A4ED769" w14:textId="77777777" w:rsidR="00306C51" w:rsidRDefault="00306C51" w:rsidP="009D141A">
      <w:pPr>
        <w:pStyle w:val="ListParagraph"/>
        <w:numPr>
          <w:ilvl w:val="2"/>
          <w:numId w:val="5"/>
        </w:numPr>
        <w:tabs>
          <w:tab w:val="left" w:pos="1821"/>
          <w:tab w:val="left" w:pos="1822"/>
        </w:tabs>
        <w:spacing w:before="1"/>
        <w:ind w:left="1843"/>
      </w:pPr>
      <w:r>
        <w:t>Benefits from</w:t>
      </w:r>
      <w:r>
        <w:rPr>
          <w:spacing w:val="-12"/>
        </w:rPr>
        <w:t xml:space="preserve"> </w:t>
      </w:r>
      <w:r>
        <w:t>attendance.</w:t>
      </w:r>
    </w:p>
    <w:p w14:paraId="62CEB857" w14:textId="77777777" w:rsidR="00306C51" w:rsidRDefault="00306C51" w:rsidP="00306C51">
      <w:pPr>
        <w:pStyle w:val="BodyText"/>
        <w:spacing w:before="11"/>
        <w:rPr>
          <w:sz w:val="19"/>
        </w:rPr>
      </w:pPr>
    </w:p>
    <w:p w14:paraId="2F82D90B" w14:textId="77777777" w:rsidR="00306C51" w:rsidRPr="00DE789B" w:rsidRDefault="00306C51" w:rsidP="00306C51">
      <w:pPr>
        <w:pStyle w:val="Heading1"/>
        <w:keepNext w:val="0"/>
        <w:widowControl w:val="0"/>
        <w:numPr>
          <w:ilvl w:val="0"/>
          <w:numId w:val="4"/>
        </w:numPr>
        <w:tabs>
          <w:tab w:val="left" w:pos="674"/>
          <w:tab w:val="left" w:pos="675"/>
        </w:tabs>
        <w:autoSpaceDE w:val="0"/>
        <w:autoSpaceDN w:val="0"/>
        <w:spacing w:before="89" w:after="0"/>
        <w:ind w:left="674" w:hanging="566"/>
        <w:jc w:val="left"/>
        <w:rPr>
          <w:color w:val="2E74B5" w:themeColor="accent1" w:themeShade="BF"/>
        </w:rPr>
      </w:pPr>
      <w:bookmarkStart w:id="20" w:name="_Toc49764052"/>
      <w:r w:rsidRPr="00DE789B">
        <w:rPr>
          <w:color w:val="2E74B5" w:themeColor="accent1" w:themeShade="BF"/>
        </w:rPr>
        <w:t>Attendance at functions and</w:t>
      </w:r>
      <w:r w:rsidRPr="00DE789B">
        <w:rPr>
          <w:color w:val="2E74B5" w:themeColor="accent1" w:themeShade="BF"/>
          <w:spacing w:val="-15"/>
        </w:rPr>
        <w:t xml:space="preserve"> </w:t>
      </w:r>
      <w:r w:rsidRPr="00DE789B">
        <w:rPr>
          <w:color w:val="2E74B5" w:themeColor="accent1" w:themeShade="BF"/>
        </w:rPr>
        <w:t>events</w:t>
      </w:r>
      <w:bookmarkEnd w:id="20"/>
    </w:p>
    <w:p w14:paraId="49CD4300" w14:textId="77777777" w:rsidR="00306C51" w:rsidRDefault="00306C51" w:rsidP="00306C51">
      <w:pPr>
        <w:pStyle w:val="BodyText"/>
        <w:spacing w:before="256"/>
        <w:ind w:left="694" w:right="586"/>
      </w:pPr>
      <w:r>
        <w:t>This policy acknowledges that Councillors, in the normal course of their duties, will be invited or required to attend various community functions and events.</w:t>
      </w:r>
    </w:p>
    <w:p w14:paraId="62904631" w14:textId="77777777" w:rsidR="00306C51" w:rsidRDefault="00306C51" w:rsidP="00306C51">
      <w:pPr>
        <w:pStyle w:val="BodyText"/>
        <w:spacing w:before="119"/>
        <w:ind w:left="694" w:right="696"/>
      </w:pPr>
      <w:r>
        <w:t>The cost of attending these functions or events (including the cost for the spouse or partner of a Councillor) will be met from each Councillor’s respective Councillor Attendance budget.</w:t>
      </w:r>
    </w:p>
    <w:p w14:paraId="53E1B4EB" w14:textId="77777777" w:rsidR="00306C51" w:rsidRDefault="00306C51" w:rsidP="00306C51">
      <w:pPr>
        <w:pStyle w:val="BodyText"/>
        <w:spacing w:before="3"/>
        <w:rPr>
          <w:sz w:val="33"/>
        </w:rPr>
      </w:pPr>
    </w:p>
    <w:p w14:paraId="14E68386" w14:textId="13527008" w:rsidR="00306C51" w:rsidRDefault="00306C51" w:rsidP="009307D7">
      <w:pPr>
        <w:pStyle w:val="ListParagraph"/>
        <w:numPr>
          <w:ilvl w:val="2"/>
          <w:numId w:val="7"/>
        </w:numPr>
        <w:tabs>
          <w:tab w:val="left" w:pos="2133"/>
          <w:tab w:val="left" w:pos="2134"/>
        </w:tabs>
        <w:spacing w:line="246" w:lineRule="exact"/>
        <w:ind w:left="1843" w:right="270" w:hanging="709"/>
      </w:pPr>
      <w:r>
        <w:t>Each Councillor has a budgeted amount of $2</w:t>
      </w:r>
      <w:r w:rsidR="00C93627">
        <w:t>,</w:t>
      </w:r>
      <w:r w:rsidR="00D807A4">
        <w:t>345</w:t>
      </w:r>
      <w:r>
        <w:t xml:space="preserve"> per annum; the Mayor has a    budget amount of $4,</w:t>
      </w:r>
      <w:r w:rsidR="00D807A4">
        <w:t>630</w:t>
      </w:r>
      <w:r>
        <w:t xml:space="preserve"> per annum; and the Deputy Mayor has an amount of $3,</w:t>
      </w:r>
      <w:r w:rsidR="00D807A4">
        <w:t>470</w:t>
      </w:r>
      <w:r>
        <w:t xml:space="preserve">. These amounts are as per </w:t>
      </w:r>
      <w:r w:rsidR="00D807A4">
        <w:t xml:space="preserve">July 2023 </w:t>
      </w:r>
      <w:r>
        <w:t>indexation and are indexed in line with any adjustments to the Councillor Allowance</w:t>
      </w:r>
      <w:r w:rsidR="0020441A" w:rsidRPr="0020441A">
        <w:t xml:space="preserve"> as determined by the Victorian Independent Remuneration Tribunal</w:t>
      </w:r>
      <w:r>
        <w:t xml:space="preserve"> to meet the costs associated with attending functions or</w:t>
      </w:r>
      <w:r>
        <w:rPr>
          <w:spacing w:val="6"/>
        </w:rPr>
        <w:t xml:space="preserve"> </w:t>
      </w:r>
      <w:r>
        <w:t>events.</w:t>
      </w:r>
    </w:p>
    <w:p w14:paraId="6A507196" w14:textId="77777777" w:rsidR="00296707" w:rsidRDefault="00296707" w:rsidP="00296707">
      <w:pPr>
        <w:pStyle w:val="ListParagraph"/>
        <w:tabs>
          <w:tab w:val="left" w:pos="2133"/>
          <w:tab w:val="left" w:pos="2134"/>
        </w:tabs>
        <w:spacing w:line="246" w:lineRule="exact"/>
        <w:ind w:left="1843" w:right="270" w:firstLine="0"/>
      </w:pPr>
    </w:p>
    <w:p w14:paraId="63B18C62" w14:textId="77777777" w:rsidR="00306C51" w:rsidRDefault="00306C51" w:rsidP="00296707">
      <w:pPr>
        <w:pStyle w:val="BodyText"/>
        <w:tabs>
          <w:tab w:val="left" w:pos="1843"/>
        </w:tabs>
        <w:ind w:left="1134" w:firstLine="284"/>
      </w:pPr>
    </w:p>
    <w:p w14:paraId="2D636943" w14:textId="7A2FD225" w:rsidR="00296707" w:rsidRDefault="00296707" w:rsidP="00296707">
      <w:pPr>
        <w:pStyle w:val="ListParagraph"/>
        <w:numPr>
          <w:ilvl w:val="2"/>
          <w:numId w:val="7"/>
        </w:numPr>
        <w:tabs>
          <w:tab w:val="left" w:pos="2133"/>
          <w:tab w:val="left" w:pos="2134"/>
        </w:tabs>
        <w:spacing w:line="246" w:lineRule="exact"/>
        <w:ind w:left="1843" w:right="270" w:hanging="709"/>
      </w:pPr>
      <w:r>
        <w:t>For the 2024/25 financial year</w:t>
      </w:r>
      <w:r w:rsidR="00D424A4">
        <w:t xml:space="preserve"> and subsequent Election years</w:t>
      </w:r>
      <w:r>
        <w:t xml:space="preserve"> this amount will be pro-rat</w:t>
      </w:r>
      <w:r w:rsidR="0020441A">
        <w:t>a</w:t>
      </w:r>
      <w:r>
        <w:t xml:space="preserve"> due to the term of a Councillor coinciding with part of a financial year, eg: date of election to the end of financial year</w:t>
      </w:r>
      <w:r w:rsidR="00D807A4">
        <w:t xml:space="preserve"> or</w:t>
      </w:r>
      <w:r w:rsidR="00EA7579">
        <w:t xml:space="preserve"> beginning of financial year to date of election</w:t>
      </w:r>
      <w:r w:rsidR="008D1CDD">
        <w:t>.</w:t>
      </w:r>
    </w:p>
    <w:p w14:paraId="7740582C" w14:textId="77777777" w:rsidR="003B49B6" w:rsidRDefault="003B49B6" w:rsidP="003B49B6">
      <w:pPr>
        <w:pStyle w:val="ListParagraph"/>
        <w:tabs>
          <w:tab w:val="left" w:pos="2133"/>
          <w:tab w:val="left" w:pos="2134"/>
        </w:tabs>
        <w:spacing w:line="246" w:lineRule="exact"/>
        <w:ind w:left="1843" w:right="270" w:firstLine="0"/>
      </w:pPr>
    </w:p>
    <w:p w14:paraId="70B57925" w14:textId="77777777" w:rsidR="00306C51" w:rsidRPr="00C008AA" w:rsidRDefault="00306C51" w:rsidP="00306C51">
      <w:pPr>
        <w:pStyle w:val="Heading3"/>
        <w:keepNext w:val="0"/>
        <w:keepLines w:val="0"/>
        <w:widowControl w:val="0"/>
        <w:numPr>
          <w:ilvl w:val="1"/>
          <w:numId w:val="7"/>
        </w:numPr>
        <w:tabs>
          <w:tab w:val="left" w:pos="1122"/>
        </w:tabs>
        <w:autoSpaceDE w:val="0"/>
        <w:autoSpaceDN w:val="0"/>
        <w:spacing w:before="77" w:line="240" w:lineRule="auto"/>
        <w:ind w:hanging="427"/>
        <w:jc w:val="both"/>
        <w:rPr>
          <w:rFonts w:ascii="Arial" w:hAnsi="Arial" w:cs="Arial"/>
          <w:b/>
          <w:color w:val="auto"/>
          <w:sz w:val="22"/>
          <w:szCs w:val="22"/>
        </w:rPr>
      </w:pPr>
      <w:bookmarkStart w:id="21" w:name="_Toc49764053"/>
      <w:r w:rsidRPr="00C008AA">
        <w:rPr>
          <w:rFonts w:ascii="Arial" w:hAnsi="Arial" w:cs="Arial"/>
          <w:b/>
          <w:color w:val="auto"/>
          <w:sz w:val="22"/>
          <w:szCs w:val="22"/>
        </w:rPr>
        <w:t>Attendance by spouse or</w:t>
      </w:r>
      <w:r w:rsidRPr="00C008AA">
        <w:rPr>
          <w:rFonts w:ascii="Arial" w:hAnsi="Arial" w:cs="Arial"/>
          <w:b/>
          <w:color w:val="auto"/>
          <w:spacing w:val="-11"/>
          <w:sz w:val="22"/>
          <w:szCs w:val="22"/>
        </w:rPr>
        <w:t xml:space="preserve"> </w:t>
      </w:r>
      <w:r w:rsidRPr="00C008AA">
        <w:rPr>
          <w:rFonts w:ascii="Arial" w:hAnsi="Arial" w:cs="Arial"/>
          <w:b/>
          <w:color w:val="auto"/>
          <w:sz w:val="22"/>
          <w:szCs w:val="22"/>
        </w:rPr>
        <w:t>partner</w:t>
      </w:r>
      <w:bookmarkEnd w:id="21"/>
    </w:p>
    <w:p w14:paraId="7CF57EC4" w14:textId="77777777" w:rsidR="00306C51" w:rsidRPr="00C008AA" w:rsidRDefault="00306C51" w:rsidP="00306C51">
      <w:pPr>
        <w:pStyle w:val="BodyText"/>
        <w:rPr>
          <w:b/>
        </w:rPr>
      </w:pPr>
    </w:p>
    <w:p w14:paraId="710D2EFE" w14:textId="77777777" w:rsidR="00306C51" w:rsidRDefault="00306C51" w:rsidP="00306C51">
      <w:pPr>
        <w:pStyle w:val="BodyText"/>
        <w:spacing w:before="1"/>
        <w:ind w:left="694" w:right="377"/>
      </w:pPr>
      <w:r>
        <w:t>The cost of attendance by a spouse or partner at community functions and events is permitted, subject to the following:</w:t>
      </w:r>
    </w:p>
    <w:p w14:paraId="21D0C7FA" w14:textId="77777777" w:rsidR="00306C51" w:rsidRDefault="00306C51" w:rsidP="00155E29">
      <w:pPr>
        <w:pStyle w:val="ListParagraph"/>
        <w:numPr>
          <w:ilvl w:val="2"/>
          <w:numId w:val="7"/>
        </w:numPr>
        <w:tabs>
          <w:tab w:val="left" w:pos="1843"/>
        </w:tabs>
        <w:spacing w:before="119"/>
        <w:ind w:left="1418" w:right="526" w:hanging="284"/>
      </w:pPr>
      <w:r>
        <w:t xml:space="preserve">Having available budget ie comes within the ambit of the amount allocated in the </w:t>
      </w:r>
      <w:r w:rsidR="00155E29">
        <w:tab/>
      </w:r>
      <w:r>
        <w:t>Councillor Attendance budget to the individual</w:t>
      </w:r>
      <w:r>
        <w:rPr>
          <w:spacing w:val="-25"/>
        </w:rPr>
        <w:t xml:space="preserve"> </w:t>
      </w:r>
      <w:r>
        <w:t>Councillor;</w:t>
      </w:r>
    </w:p>
    <w:p w14:paraId="6194857B" w14:textId="77777777" w:rsidR="00306C51" w:rsidRDefault="00306C51" w:rsidP="00306C51">
      <w:pPr>
        <w:pStyle w:val="BodyText"/>
      </w:pPr>
    </w:p>
    <w:p w14:paraId="19D19A59" w14:textId="77777777" w:rsidR="00306C51" w:rsidRDefault="00306C51" w:rsidP="00CD0671">
      <w:pPr>
        <w:pStyle w:val="ListParagraph"/>
        <w:numPr>
          <w:ilvl w:val="2"/>
          <w:numId w:val="7"/>
        </w:numPr>
        <w:tabs>
          <w:tab w:val="left" w:pos="1843"/>
        </w:tabs>
        <w:ind w:left="1134" w:right="696" w:firstLine="0"/>
      </w:pPr>
      <w:r>
        <w:t xml:space="preserve">Other than clause 3.3.1 above, the attendance of a spouse or partner will be at </w:t>
      </w:r>
      <w:r w:rsidR="00CD0671">
        <w:tab/>
      </w:r>
      <w:r>
        <w:t>the total expense of the</w:t>
      </w:r>
      <w:r>
        <w:rPr>
          <w:spacing w:val="-11"/>
        </w:rPr>
        <w:t xml:space="preserve"> </w:t>
      </w:r>
      <w:r>
        <w:t>Councillor.</w:t>
      </w:r>
    </w:p>
    <w:p w14:paraId="191B19EF" w14:textId="77777777" w:rsidR="00306C51" w:rsidRDefault="00306C51" w:rsidP="00306C51">
      <w:pPr>
        <w:pStyle w:val="BodyText"/>
        <w:spacing w:before="3"/>
        <w:rPr>
          <w:sz w:val="33"/>
        </w:rPr>
      </w:pPr>
    </w:p>
    <w:p w14:paraId="3FBE91E2" w14:textId="47D5887B" w:rsidR="00306C51" w:rsidRPr="00DE789B" w:rsidRDefault="00E5320F" w:rsidP="00306C51">
      <w:pPr>
        <w:pStyle w:val="Heading1"/>
        <w:keepNext w:val="0"/>
        <w:widowControl w:val="0"/>
        <w:numPr>
          <w:ilvl w:val="0"/>
          <w:numId w:val="4"/>
        </w:numPr>
        <w:tabs>
          <w:tab w:val="left" w:pos="674"/>
          <w:tab w:val="left" w:pos="675"/>
        </w:tabs>
        <w:autoSpaceDE w:val="0"/>
        <w:autoSpaceDN w:val="0"/>
        <w:spacing w:before="0" w:after="0"/>
        <w:ind w:left="674" w:hanging="569"/>
        <w:jc w:val="left"/>
        <w:rPr>
          <w:color w:val="2E74B5" w:themeColor="accent1" w:themeShade="BF"/>
        </w:rPr>
      </w:pPr>
      <w:bookmarkStart w:id="22" w:name="_Toc49764054"/>
      <w:r>
        <w:rPr>
          <w:color w:val="2E74B5" w:themeColor="accent1" w:themeShade="BF"/>
        </w:rPr>
        <w:t>F</w:t>
      </w:r>
      <w:r w:rsidR="00306C51" w:rsidRPr="00DE789B">
        <w:rPr>
          <w:color w:val="2E74B5" w:themeColor="accent1" w:themeShade="BF"/>
        </w:rPr>
        <w:t>acilities/equipment</w:t>
      </w:r>
      <w:bookmarkEnd w:id="22"/>
    </w:p>
    <w:p w14:paraId="0CEF5D74" w14:textId="14BCF7D3" w:rsidR="00306C51" w:rsidRDefault="00306C51" w:rsidP="00306C51">
      <w:pPr>
        <w:pStyle w:val="BodyText"/>
        <w:spacing w:before="184"/>
        <w:ind w:left="694" w:right="509"/>
        <w:jc w:val="both"/>
      </w:pPr>
      <w:r>
        <w:t xml:space="preserve">This Policy acknowledges that the demands made upon a Councillor’s time can be significant and that Council business can therefore be conducted more efficiently if access is provided to necessary facilities. In respect to the </w:t>
      </w:r>
      <w:r w:rsidR="004F0039">
        <w:t>resources/</w:t>
      </w:r>
      <w:r>
        <w:t>facilities/equipment provided (refer 4.1 and 4.2):</w:t>
      </w:r>
    </w:p>
    <w:p w14:paraId="55E0D027" w14:textId="77777777" w:rsidR="00306C51" w:rsidRDefault="00306C51" w:rsidP="00306C51">
      <w:pPr>
        <w:pStyle w:val="ListParagraph"/>
        <w:numPr>
          <w:ilvl w:val="1"/>
          <w:numId w:val="4"/>
        </w:numPr>
        <w:tabs>
          <w:tab w:val="left" w:pos="1413"/>
          <w:tab w:val="left" w:pos="1414"/>
        </w:tabs>
        <w:spacing w:before="205" w:line="252" w:lineRule="exact"/>
        <w:ind w:left="1414" w:right="1170"/>
      </w:pPr>
      <w:r>
        <w:t>The facilities/equipment provided is for Councillor use and must not be used for electioneering</w:t>
      </w:r>
      <w:r>
        <w:rPr>
          <w:spacing w:val="-1"/>
        </w:rPr>
        <w:t xml:space="preserve"> </w:t>
      </w:r>
      <w:r>
        <w:t>purposes.</w:t>
      </w:r>
    </w:p>
    <w:p w14:paraId="2C9E5E08" w14:textId="77777777" w:rsidR="00306C51" w:rsidRDefault="00306C51" w:rsidP="00306C51">
      <w:pPr>
        <w:pStyle w:val="ListParagraph"/>
        <w:numPr>
          <w:ilvl w:val="1"/>
          <w:numId w:val="4"/>
        </w:numPr>
        <w:tabs>
          <w:tab w:val="left" w:pos="1413"/>
          <w:tab w:val="left" w:pos="1414"/>
        </w:tabs>
        <w:spacing w:before="201" w:line="252" w:lineRule="exact"/>
        <w:ind w:left="1414" w:right="1245"/>
      </w:pPr>
      <w:r>
        <w:t>Councillors</w:t>
      </w:r>
      <w:r>
        <w:rPr>
          <w:spacing w:val="-15"/>
        </w:rPr>
        <w:t xml:space="preserve"> </w:t>
      </w:r>
      <w:r>
        <w:t>must</w:t>
      </w:r>
      <w:r>
        <w:rPr>
          <w:spacing w:val="-16"/>
        </w:rPr>
        <w:t xml:space="preserve"> </w:t>
      </w:r>
      <w:r>
        <w:t>ensure</w:t>
      </w:r>
      <w:r>
        <w:rPr>
          <w:spacing w:val="-22"/>
        </w:rPr>
        <w:t xml:space="preserve"> </w:t>
      </w:r>
      <w:r>
        <w:t>the</w:t>
      </w:r>
      <w:r>
        <w:rPr>
          <w:spacing w:val="-17"/>
        </w:rPr>
        <w:t xml:space="preserve"> </w:t>
      </w:r>
      <w:r>
        <w:t>integrity</w:t>
      </w:r>
      <w:r>
        <w:rPr>
          <w:spacing w:val="-18"/>
        </w:rPr>
        <w:t xml:space="preserve"> </w:t>
      </w:r>
      <w:r>
        <w:t>and</w:t>
      </w:r>
      <w:r>
        <w:rPr>
          <w:spacing w:val="-19"/>
        </w:rPr>
        <w:t xml:space="preserve"> </w:t>
      </w:r>
      <w:r>
        <w:t>configuration</w:t>
      </w:r>
      <w:r>
        <w:rPr>
          <w:spacing w:val="-15"/>
        </w:rPr>
        <w:t xml:space="preserve"> </w:t>
      </w:r>
      <w:r>
        <w:t>of</w:t>
      </w:r>
      <w:r>
        <w:rPr>
          <w:spacing w:val="-14"/>
        </w:rPr>
        <w:t xml:space="preserve"> </w:t>
      </w:r>
      <w:r>
        <w:t>equipment</w:t>
      </w:r>
      <w:r>
        <w:rPr>
          <w:spacing w:val="-15"/>
        </w:rPr>
        <w:t xml:space="preserve"> </w:t>
      </w:r>
      <w:r>
        <w:t>provided</w:t>
      </w:r>
      <w:r>
        <w:rPr>
          <w:spacing w:val="-15"/>
        </w:rPr>
        <w:t xml:space="preserve"> </w:t>
      </w:r>
      <w:r>
        <w:t>is maintained</w:t>
      </w:r>
      <w:r>
        <w:rPr>
          <w:spacing w:val="-17"/>
        </w:rPr>
        <w:t xml:space="preserve"> </w:t>
      </w:r>
      <w:r>
        <w:t>at</w:t>
      </w:r>
      <w:r>
        <w:rPr>
          <w:spacing w:val="-16"/>
        </w:rPr>
        <w:t xml:space="preserve"> </w:t>
      </w:r>
      <w:r>
        <w:t>all</w:t>
      </w:r>
      <w:r>
        <w:rPr>
          <w:spacing w:val="-17"/>
        </w:rPr>
        <w:t xml:space="preserve"> </w:t>
      </w:r>
      <w:r>
        <w:t>times.</w:t>
      </w:r>
    </w:p>
    <w:p w14:paraId="528A2808" w14:textId="546064C1" w:rsidR="00306C51" w:rsidRDefault="00306C51" w:rsidP="00306C51">
      <w:pPr>
        <w:pStyle w:val="ListParagraph"/>
        <w:numPr>
          <w:ilvl w:val="1"/>
          <w:numId w:val="4"/>
        </w:numPr>
        <w:tabs>
          <w:tab w:val="left" w:pos="1413"/>
          <w:tab w:val="left" w:pos="1414"/>
        </w:tabs>
        <w:spacing w:before="204" w:line="252" w:lineRule="exact"/>
        <w:ind w:left="1414" w:right="689"/>
      </w:pPr>
      <w:r>
        <w:t>Minimal</w:t>
      </w:r>
      <w:r>
        <w:rPr>
          <w:spacing w:val="-7"/>
        </w:rPr>
        <w:t xml:space="preserve"> </w:t>
      </w:r>
      <w:r>
        <w:t>non-Council</w:t>
      </w:r>
      <w:r>
        <w:rPr>
          <w:spacing w:val="-6"/>
        </w:rPr>
        <w:t xml:space="preserve"> </w:t>
      </w:r>
      <w:r>
        <w:t>use</w:t>
      </w:r>
      <w:r>
        <w:rPr>
          <w:spacing w:val="-7"/>
        </w:rPr>
        <w:t xml:space="preserve"> </w:t>
      </w:r>
      <w:r>
        <w:t>of</w:t>
      </w:r>
      <w:r>
        <w:rPr>
          <w:spacing w:val="-3"/>
        </w:rPr>
        <w:t xml:space="preserve"> </w:t>
      </w:r>
      <w:r>
        <w:t>equipment,</w:t>
      </w:r>
      <w:r>
        <w:rPr>
          <w:spacing w:val="-5"/>
        </w:rPr>
        <w:t xml:space="preserve"> </w:t>
      </w:r>
      <w:r>
        <w:t>such</w:t>
      </w:r>
      <w:r>
        <w:rPr>
          <w:spacing w:val="-11"/>
        </w:rPr>
        <w:t xml:space="preserve"> </w:t>
      </w:r>
      <w:r>
        <w:t>as</w:t>
      </w:r>
      <w:r>
        <w:rPr>
          <w:spacing w:val="-8"/>
        </w:rPr>
        <w:t xml:space="preserve"> </w:t>
      </w:r>
      <w:r>
        <w:t>laptops</w:t>
      </w:r>
      <w:r>
        <w:rPr>
          <w:spacing w:val="-1"/>
        </w:rPr>
        <w:t xml:space="preserve"> </w:t>
      </w:r>
      <w:r>
        <w:t>and</w:t>
      </w:r>
      <w:r>
        <w:rPr>
          <w:spacing w:val="-4"/>
        </w:rPr>
        <w:t xml:space="preserve"> </w:t>
      </w:r>
      <w:r w:rsidR="00D424A4">
        <w:rPr>
          <w:spacing w:val="-4"/>
        </w:rPr>
        <w:t>smart</w:t>
      </w:r>
      <w:r>
        <w:rPr>
          <w:spacing w:val="-2"/>
        </w:rPr>
        <w:t xml:space="preserve"> </w:t>
      </w:r>
      <w:r>
        <w:t>phones,</w:t>
      </w:r>
      <w:r>
        <w:rPr>
          <w:spacing w:val="-5"/>
        </w:rPr>
        <w:t xml:space="preserve"> </w:t>
      </w:r>
      <w:r>
        <w:t>that</w:t>
      </w:r>
      <w:r>
        <w:rPr>
          <w:spacing w:val="-5"/>
        </w:rPr>
        <w:t xml:space="preserve"> </w:t>
      </w:r>
      <w:r>
        <w:t>has no direct cost for Council, is</w:t>
      </w:r>
      <w:r>
        <w:rPr>
          <w:spacing w:val="-33"/>
        </w:rPr>
        <w:t xml:space="preserve"> </w:t>
      </w:r>
      <w:r>
        <w:t>allowable.</w:t>
      </w:r>
    </w:p>
    <w:p w14:paraId="192E8D8E" w14:textId="7A28CFAB" w:rsidR="00306C51" w:rsidRDefault="00306C51" w:rsidP="00306C51">
      <w:pPr>
        <w:pStyle w:val="ListParagraph"/>
        <w:numPr>
          <w:ilvl w:val="1"/>
          <w:numId w:val="4"/>
        </w:numPr>
        <w:tabs>
          <w:tab w:val="left" w:pos="1413"/>
          <w:tab w:val="left" w:pos="1414"/>
        </w:tabs>
        <w:spacing w:before="201" w:line="252" w:lineRule="exact"/>
        <w:ind w:left="1414" w:right="893"/>
      </w:pPr>
      <w:r>
        <w:t>Specific</w:t>
      </w:r>
      <w:r>
        <w:rPr>
          <w:spacing w:val="-8"/>
        </w:rPr>
        <w:t xml:space="preserve"> </w:t>
      </w:r>
      <w:r>
        <w:t>items</w:t>
      </w:r>
      <w:r>
        <w:rPr>
          <w:spacing w:val="-5"/>
        </w:rPr>
        <w:t xml:space="preserve"> </w:t>
      </w:r>
      <w:r>
        <w:t>of</w:t>
      </w:r>
      <w:r>
        <w:rPr>
          <w:spacing w:val="-4"/>
        </w:rPr>
        <w:t xml:space="preserve"> </w:t>
      </w:r>
      <w:r>
        <w:t>a</w:t>
      </w:r>
      <w:r>
        <w:rPr>
          <w:spacing w:val="-4"/>
        </w:rPr>
        <w:t xml:space="preserve"> </w:t>
      </w:r>
      <w:r>
        <w:t>personal</w:t>
      </w:r>
      <w:r>
        <w:rPr>
          <w:spacing w:val="-7"/>
        </w:rPr>
        <w:t xml:space="preserve"> </w:t>
      </w:r>
      <w:r>
        <w:t>nature</w:t>
      </w:r>
      <w:r>
        <w:rPr>
          <w:spacing w:val="-11"/>
        </w:rPr>
        <w:t xml:space="preserve"> </w:t>
      </w:r>
      <w:r>
        <w:t>that</w:t>
      </w:r>
      <w:r>
        <w:rPr>
          <w:spacing w:val="-5"/>
        </w:rPr>
        <w:t xml:space="preserve"> </w:t>
      </w:r>
      <w:r>
        <w:t>can</w:t>
      </w:r>
      <w:r>
        <w:rPr>
          <w:spacing w:val="-9"/>
        </w:rPr>
        <w:t xml:space="preserve"> </w:t>
      </w:r>
      <w:r>
        <w:t>be</w:t>
      </w:r>
      <w:r>
        <w:rPr>
          <w:spacing w:val="-6"/>
        </w:rPr>
        <w:t xml:space="preserve"> </w:t>
      </w:r>
      <w:r>
        <w:t>separately</w:t>
      </w:r>
      <w:r>
        <w:rPr>
          <w:spacing w:val="-8"/>
        </w:rPr>
        <w:t xml:space="preserve"> </w:t>
      </w:r>
      <w:r>
        <w:t>costed,</w:t>
      </w:r>
      <w:r>
        <w:rPr>
          <w:spacing w:val="-7"/>
        </w:rPr>
        <w:t xml:space="preserve"> </w:t>
      </w:r>
      <w:r>
        <w:t>eg</w:t>
      </w:r>
      <w:r>
        <w:rPr>
          <w:spacing w:val="1"/>
        </w:rPr>
        <w:t xml:space="preserve"> </w:t>
      </w:r>
      <w:r w:rsidR="00D424A4">
        <w:rPr>
          <w:spacing w:val="1"/>
        </w:rPr>
        <w:t>overseas</w:t>
      </w:r>
      <w:r>
        <w:t xml:space="preserve"> personal calls </w:t>
      </w:r>
      <w:r w:rsidR="00D424A4">
        <w:t xml:space="preserve">and International Roaming charges </w:t>
      </w:r>
      <w:r>
        <w:t xml:space="preserve">from a </w:t>
      </w:r>
      <w:r w:rsidR="00D424A4">
        <w:t>smart</w:t>
      </w:r>
      <w:r>
        <w:t xml:space="preserve"> phone, will be the responsibility of the</w:t>
      </w:r>
      <w:r>
        <w:rPr>
          <w:spacing w:val="-39"/>
        </w:rPr>
        <w:t xml:space="preserve"> </w:t>
      </w:r>
      <w:r>
        <w:t>Councillor.</w:t>
      </w:r>
    </w:p>
    <w:p w14:paraId="38DECDE3" w14:textId="28E5F719" w:rsidR="006C4BCD" w:rsidRDefault="006C4BCD" w:rsidP="00306C51">
      <w:pPr>
        <w:pStyle w:val="ListParagraph"/>
        <w:numPr>
          <w:ilvl w:val="1"/>
          <w:numId w:val="4"/>
        </w:numPr>
        <w:tabs>
          <w:tab w:val="left" w:pos="1413"/>
          <w:tab w:val="left" w:pos="1414"/>
        </w:tabs>
        <w:spacing w:before="201" w:line="252" w:lineRule="exact"/>
        <w:ind w:left="1414" w:right="893"/>
      </w:pPr>
      <w:r>
        <w:t xml:space="preserve">Councillors must seek </w:t>
      </w:r>
      <w:r w:rsidR="002D350F">
        <w:t xml:space="preserve">the </w:t>
      </w:r>
      <w:r>
        <w:t>approval of Council for overseas data and calls</w:t>
      </w:r>
    </w:p>
    <w:p w14:paraId="29F9417A" w14:textId="77777777" w:rsidR="00306C51" w:rsidRDefault="00306C51" w:rsidP="00306C51">
      <w:pPr>
        <w:pStyle w:val="ListParagraph"/>
        <w:numPr>
          <w:ilvl w:val="1"/>
          <w:numId w:val="4"/>
        </w:numPr>
        <w:tabs>
          <w:tab w:val="left" w:pos="1413"/>
          <w:tab w:val="left" w:pos="1414"/>
        </w:tabs>
        <w:spacing w:before="182"/>
        <w:ind w:left="1414"/>
      </w:pPr>
      <w:r>
        <w:t>Councillors must ensure the protection and safe keeping of all equipment</w:t>
      </w:r>
      <w:r>
        <w:rPr>
          <w:spacing w:val="-24"/>
        </w:rPr>
        <w:t xml:space="preserve"> </w:t>
      </w:r>
      <w:r>
        <w:t>issued.</w:t>
      </w:r>
    </w:p>
    <w:p w14:paraId="5A51A455" w14:textId="77777777" w:rsidR="00306C51" w:rsidRDefault="00306C51" w:rsidP="00306C51">
      <w:pPr>
        <w:pStyle w:val="ListParagraph"/>
        <w:numPr>
          <w:ilvl w:val="1"/>
          <w:numId w:val="4"/>
        </w:numPr>
        <w:tabs>
          <w:tab w:val="left" w:pos="1413"/>
          <w:tab w:val="left" w:pos="1414"/>
        </w:tabs>
        <w:spacing w:before="201" w:line="252" w:lineRule="exact"/>
        <w:ind w:left="1414" w:right="1048"/>
      </w:pPr>
      <w:r>
        <w:t>All equipment, software and Intellectual Property issued or used shall remain the property of</w:t>
      </w:r>
      <w:r>
        <w:rPr>
          <w:spacing w:val="-26"/>
        </w:rPr>
        <w:t xml:space="preserve"> </w:t>
      </w:r>
      <w:r>
        <w:t>Council.</w:t>
      </w:r>
    </w:p>
    <w:p w14:paraId="5C211F12" w14:textId="77777777" w:rsidR="0055653F" w:rsidRDefault="0055653F" w:rsidP="0055653F">
      <w:pPr>
        <w:pStyle w:val="ListParagraph"/>
        <w:tabs>
          <w:tab w:val="left" w:pos="1413"/>
          <w:tab w:val="left" w:pos="1414"/>
        </w:tabs>
        <w:spacing w:before="201" w:line="252" w:lineRule="exact"/>
        <w:ind w:right="1048" w:firstLine="0"/>
        <w:jc w:val="right"/>
      </w:pPr>
    </w:p>
    <w:p w14:paraId="091A47DE" w14:textId="77777777" w:rsidR="00306C51" w:rsidRDefault="00306C51" w:rsidP="00306C51">
      <w:pPr>
        <w:pStyle w:val="BodyText"/>
        <w:spacing w:before="9"/>
        <w:rPr>
          <w:sz w:val="18"/>
        </w:rPr>
      </w:pPr>
    </w:p>
    <w:p w14:paraId="5043D435" w14:textId="77777777" w:rsidR="00306C51" w:rsidRPr="00964EEC" w:rsidRDefault="00306C51" w:rsidP="00306C51">
      <w:pPr>
        <w:pStyle w:val="Heading3"/>
        <w:keepNext w:val="0"/>
        <w:keepLines w:val="0"/>
        <w:widowControl w:val="0"/>
        <w:numPr>
          <w:ilvl w:val="1"/>
          <w:numId w:val="9"/>
        </w:numPr>
        <w:tabs>
          <w:tab w:val="left" w:pos="1414"/>
        </w:tabs>
        <w:autoSpaceDE w:val="0"/>
        <w:autoSpaceDN w:val="0"/>
        <w:spacing w:before="0" w:line="240" w:lineRule="auto"/>
        <w:jc w:val="both"/>
        <w:rPr>
          <w:rFonts w:ascii="Arial" w:hAnsi="Arial" w:cs="Arial"/>
          <w:b/>
          <w:color w:val="auto"/>
          <w:sz w:val="22"/>
          <w:szCs w:val="22"/>
        </w:rPr>
      </w:pPr>
      <w:bookmarkStart w:id="23" w:name="_Toc49764055"/>
      <w:r w:rsidRPr="00964EEC">
        <w:rPr>
          <w:rFonts w:ascii="Arial" w:hAnsi="Arial" w:cs="Arial"/>
          <w:b/>
          <w:color w:val="auto"/>
          <w:sz w:val="22"/>
          <w:szCs w:val="22"/>
        </w:rPr>
        <w:lastRenderedPageBreak/>
        <w:t>Communication</w:t>
      </w:r>
      <w:bookmarkEnd w:id="23"/>
    </w:p>
    <w:p w14:paraId="5530D6CF" w14:textId="0AB3C491" w:rsidR="00306C51" w:rsidRDefault="00306C51" w:rsidP="00306C51">
      <w:pPr>
        <w:pStyle w:val="BodyText"/>
        <w:spacing w:before="182"/>
        <w:ind w:left="694" w:right="683"/>
      </w:pPr>
      <w:r>
        <w:t>Councillors</w:t>
      </w:r>
      <w:r>
        <w:rPr>
          <w:spacing w:val="-16"/>
        </w:rPr>
        <w:t xml:space="preserve"> </w:t>
      </w:r>
      <w:r>
        <w:t>will</w:t>
      </w:r>
      <w:r>
        <w:rPr>
          <w:spacing w:val="-18"/>
        </w:rPr>
        <w:t xml:space="preserve"> </w:t>
      </w:r>
      <w:r>
        <w:t>be</w:t>
      </w:r>
      <w:r>
        <w:rPr>
          <w:spacing w:val="-17"/>
        </w:rPr>
        <w:t xml:space="preserve"> </w:t>
      </w:r>
      <w:r>
        <w:t>provided</w:t>
      </w:r>
      <w:r>
        <w:rPr>
          <w:spacing w:val="-14"/>
        </w:rPr>
        <w:t xml:space="preserve"> </w:t>
      </w:r>
      <w:r>
        <w:t>with</w:t>
      </w:r>
      <w:r>
        <w:rPr>
          <w:spacing w:val="-17"/>
        </w:rPr>
        <w:t xml:space="preserve"> </w:t>
      </w:r>
      <w:r>
        <w:t>a</w:t>
      </w:r>
      <w:r>
        <w:rPr>
          <w:spacing w:val="-17"/>
        </w:rPr>
        <w:t xml:space="preserve"> </w:t>
      </w:r>
      <w:r>
        <w:t>personal</w:t>
      </w:r>
      <w:r>
        <w:rPr>
          <w:spacing w:val="-20"/>
        </w:rPr>
        <w:t xml:space="preserve"> </w:t>
      </w:r>
      <w:r>
        <w:t>computer,</w:t>
      </w:r>
      <w:r>
        <w:rPr>
          <w:spacing w:val="-17"/>
        </w:rPr>
        <w:t xml:space="preserve"> </w:t>
      </w:r>
      <w:r>
        <w:t>printer</w:t>
      </w:r>
      <w:r>
        <w:rPr>
          <w:spacing w:val="-18"/>
        </w:rPr>
        <w:t xml:space="preserve"> </w:t>
      </w:r>
      <w:r>
        <w:t>(incorporating</w:t>
      </w:r>
      <w:r>
        <w:rPr>
          <w:spacing w:val="-18"/>
        </w:rPr>
        <w:t xml:space="preserve"> </w:t>
      </w:r>
      <w:r>
        <w:t>the</w:t>
      </w:r>
      <w:r>
        <w:rPr>
          <w:spacing w:val="-20"/>
        </w:rPr>
        <w:t xml:space="preserve"> </w:t>
      </w:r>
      <w:r>
        <w:t>capability</w:t>
      </w:r>
      <w:r>
        <w:rPr>
          <w:spacing w:val="-5"/>
        </w:rPr>
        <w:t xml:space="preserve"> </w:t>
      </w:r>
      <w:r>
        <w:t xml:space="preserve">to scan and copy), and </w:t>
      </w:r>
      <w:r w:rsidR="00D424A4">
        <w:t>smart</w:t>
      </w:r>
      <w:r>
        <w:rPr>
          <w:spacing w:val="-18"/>
        </w:rPr>
        <w:t xml:space="preserve"> </w:t>
      </w:r>
      <w:r>
        <w:t>phone:</w:t>
      </w:r>
    </w:p>
    <w:p w14:paraId="4DADB012" w14:textId="77777777" w:rsidR="00306C51" w:rsidRDefault="00306C51" w:rsidP="00964EEC">
      <w:pPr>
        <w:pStyle w:val="ListParagraph"/>
        <w:numPr>
          <w:ilvl w:val="2"/>
          <w:numId w:val="9"/>
        </w:numPr>
        <w:tabs>
          <w:tab w:val="left" w:pos="1843"/>
        </w:tabs>
        <w:spacing w:before="100" w:beforeAutospacing="1" w:after="100" w:afterAutospacing="1" w:line="480" w:lineRule="auto"/>
      </w:pPr>
      <w:r>
        <w:t>All connection fees will be met by</w:t>
      </w:r>
      <w:r>
        <w:rPr>
          <w:spacing w:val="-15"/>
        </w:rPr>
        <w:t xml:space="preserve"> </w:t>
      </w:r>
      <w:r>
        <w:t>Council.</w:t>
      </w:r>
    </w:p>
    <w:p w14:paraId="1B487975" w14:textId="7743072A" w:rsidR="00964EEC" w:rsidRDefault="00306C51" w:rsidP="00964EEC">
      <w:pPr>
        <w:pStyle w:val="ListParagraph"/>
        <w:numPr>
          <w:ilvl w:val="2"/>
          <w:numId w:val="9"/>
        </w:numPr>
        <w:tabs>
          <w:tab w:val="left" w:pos="1843"/>
        </w:tabs>
        <w:spacing w:before="100" w:beforeAutospacing="1" w:after="100" w:afterAutospacing="1" w:line="480" w:lineRule="auto"/>
      </w:pPr>
      <w:r>
        <w:t xml:space="preserve">Rental Fees and all Council business call </w:t>
      </w:r>
      <w:r w:rsidR="00D424A4">
        <w:t xml:space="preserve">and data </w:t>
      </w:r>
      <w:r>
        <w:t>charges will be met by</w:t>
      </w:r>
      <w:r>
        <w:rPr>
          <w:spacing w:val="-13"/>
        </w:rPr>
        <w:t xml:space="preserve"> </w:t>
      </w:r>
      <w:r>
        <w:t>Council.</w:t>
      </w:r>
    </w:p>
    <w:p w14:paraId="46044B5C" w14:textId="7130DE53" w:rsidR="00D0481B" w:rsidRPr="003B49B6" w:rsidRDefault="00306C51" w:rsidP="003B49B6">
      <w:pPr>
        <w:pStyle w:val="ListParagraph"/>
        <w:numPr>
          <w:ilvl w:val="2"/>
          <w:numId w:val="9"/>
        </w:numPr>
        <w:tabs>
          <w:tab w:val="left" w:pos="1843"/>
        </w:tabs>
        <w:spacing w:before="100" w:beforeAutospacing="1" w:after="100" w:afterAutospacing="1"/>
        <w:ind w:left="1843" w:right="144" w:hanging="709"/>
      </w:pPr>
      <w:r>
        <w:t>The cost of consumables associated with the computer and printer shall be met by Council.</w:t>
      </w:r>
    </w:p>
    <w:p w14:paraId="3FB3B945" w14:textId="77777777" w:rsidR="00D0481B" w:rsidRPr="003B49B6" w:rsidRDefault="00D0481B" w:rsidP="00306C51">
      <w:pPr>
        <w:pStyle w:val="BodyText"/>
        <w:spacing w:before="2"/>
        <w:rPr>
          <w:sz w:val="20"/>
          <w:szCs w:val="20"/>
        </w:rPr>
      </w:pPr>
    </w:p>
    <w:p w14:paraId="0F163997" w14:textId="2D88A274" w:rsidR="00306C51" w:rsidRPr="002D736B" w:rsidRDefault="005C2C2E" w:rsidP="00306C51">
      <w:pPr>
        <w:pStyle w:val="Heading3"/>
        <w:keepNext w:val="0"/>
        <w:keepLines w:val="0"/>
        <w:widowControl w:val="0"/>
        <w:numPr>
          <w:ilvl w:val="1"/>
          <w:numId w:val="9"/>
        </w:numPr>
        <w:tabs>
          <w:tab w:val="left" w:pos="1414"/>
        </w:tabs>
        <w:autoSpaceDE w:val="0"/>
        <w:autoSpaceDN w:val="0"/>
        <w:spacing w:before="0" w:line="240" w:lineRule="auto"/>
        <w:jc w:val="both"/>
        <w:rPr>
          <w:rFonts w:ascii="Arial" w:hAnsi="Arial" w:cs="Arial"/>
          <w:b/>
          <w:color w:val="auto"/>
          <w:sz w:val="22"/>
          <w:szCs w:val="22"/>
        </w:rPr>
      </w:pPr>
      <w:bookmarkStart w:id="24" w:name="_Toc49764056"/>
      <w:r>
        <w:rPr>
          <w:rFonts w:ascii="Arial" w:hAnsi="Arial" w:cs="Arial"/>
          <w:b/>
          <w:color w:val="auto"/>
          <w:sz w:val="22"/>
          <w:szCs w:val="22"/>
        </w:rPr>
        <w:t>Resources</w:t>
      </w:r>
      <w:r w:rsidR="00306C51" w:rsidRPr="002D736B">
        <w:rPr>
          <w:rFonts w:ascii="Arial" w:hAnsi="Arial" w:cs="Arial"/>
          <w:b/>
          <w:color w:val="auto"/>
          <w:sz w:val="22"/>
          <w:szCs w:val="22"/>
        </w:rPr>
        <w:t>/Equipment</w:t>
      </w:r>
      <w:bookmarkEnd w:id="24"/>
    </w:p>
    <w:p w14:paraId="62AC117F" w14:textId="77777777" w:rsidR="00306C51" w:rsidRDefault="00306C51" w:rsidP="00306C51">
      <w:pPr>
        <w:pStyle w:val="BodyText"/>
        <w:spacing w:before="182"/>
        <w:ind w:left="694"/>
        <w:jc w:val="both"/>
      </w:pPr>
      <w:r>
        <w:t>Councillors will be provided with:</w:t>
      </w:r>
    </w:p>
    <w:p w14:paraId="18AD613A" w14:textId="77777777" w:rsidR="005C2C2E" w:rsidRDefault="005C2C2E" w:rsidP="003B49B6">
      <w:pPr>
        <w:pStyle w:val="ListParagraph"/>
        <w:numPr>
          <w:ilvl w:val="0"/>
          <w:numId w:val="8"/>
        </w:numPr>
        <w:tabs>
          <w:tab w:val="left" w:pos="1413"/>
          <w:tab w:val="left" w:pos="1414"/>
        </w:tabs>
        <w:spacing w:before="120" w:line="269" w:lineRule="exact"/>
        <w:ind w:left="1412" w:hanging="357"/>
      </w:pPr>
      <w:r>
        <w:t>Administrative support for the Mayor and Councillors</w:t>
      </w:r>
    </w:p>
    <w:p w14:paraId="261AA224" w14:textId="77777777" w:rsidR="005C2C2E" w:rsidRDefault="005C2C2E" w:rsidP="003B49B6">
      <w:pPr>
        <w:pStyle w:val="ListParagraph"/>
        <w:numPr>
          <w:ilvl w:val="0"/>
          <w:numId w:val="8"/>
        </w:numPr>
        <w:tabs>
          <w:tab w:val="left" w:pos="1413"/>
          <w:tab w:val="left" w:pos="1414"/>
        </w:tabs>
        <w:spacing w:before="120" w:line="269" w:lineRule="exact"/>
        <w:ind w:left="1412" w:hanging="357"/>
      </w:pPr>
      <w:r>
        <w:t>Office for the Mayor</w:t>
      </w:r>
    </w:p>
    <w:p w14:paraId="59B8B9B0" w14:textId="3721C8C3" w:rsidR="005C2C2E" w:rsidRDefault="005C2C2E" w:rsidP="003B49B6">
      <w:pPr>
        <w:pStyle w:val="ListParagraph"/>
        <w:numPr>
          <w:ilvl w:val="0"/>
          <w:numId w:val="8"/>
        </w:numPr>
        <w:tabs>
          <w:tab w:val="left" w:pos="1413"/>
          <w:tab w:val="left" w:pos="1414"/>
        </w:tabs>
        <w:spacing w:before="120" w:line="269" w:lineRule="exact"/>
        <w:ind w:left="1412" w:hanging="357"/>
      </w:pPr>
      <w:r>
        <w:t>Councillor</w:t>
      </w:r>
      <w:r w:rsidR="00EC3508">
        <w:t xml:space="preserve"> workspace and l</w:t>
      </w:r>
      <w:r>
        <w:t>ounge for the Councillors to conduct business</w:t>
      </w:r>
    </w:p>
    <w:p w14:paraId="152A82E8" w14:textId="2794B60D" w:rsidR="00713828" w:rsidRDefault="00D96F99" w:rsidP="003B49B6">
      <w:pPr>
        <w:pStyle w:val="ListParagraph"/>
        <w:numPr>
          <w:ilvl w:val="0"/>
          <w:numId w:val="8"/>
        </w:numPr>
        <w:tabs>
          <w:tab w:val="left" w:pos="1413"/>
          <w:tab w:val="left" w:pos="1414"/>
        </w:tabs>
        <w:spacing w:before="120" w:line="276" w:lineRule="auto"/>
        <w:ind w:left="1412" w:hanging="357"/>
      </w:pPr>
      <w:r>
        <w:t>A budget allocation is attached to the Office of the Mayor for the provision of a v</w:t>
      </w:r>
      <w:r w:rsidR="00FF52F3">
        <w:t>ehicle</w:t>
      </w:r>
      <w:r w:rsidR="0006569F">
        <w:t xml:space="preserve"> (</w:t>
      </w:r>
      <w:r w:rsidR="00FF52F3">
        <w:t>$14,000</w:t>
      </w:r>
      <w:r w:rsidR="009D2BC2">
        <w:t xml:space="preserve"> allowance </w:t>
      </w:r>
      <w:r w:rsidR="004B74F6">
        <w:t>as per July 2023</w:t>
      </w:r>
      <w:r w:rsidR="00F1368B">
        <w:t xml:space="preserve"> and indexed</w:t>
      </w:r>
      <w:r w:rsidR="00AE7889">
        <w:t xml:space="preserve"> in line with the Councillor Allowance</w:t>
      </w:r>
      <w:r w:rsidR="00AE7889" w:rsidRPr="0020441A">
        <w:t xml:space="preserve"> as determined by the Victorian Independent Remuneration Tribunal</w:t>
      </w:r>
      <w:r w:rsidR="004B74F6">
        <w:t>)</w:t>
      </w:r>
    </w:p>
    <w:p w14:paraId="7E282573" w14:textId="12EC7AAA" w:rsidR="00306C51" w:rsidRDefault="00306C51" w:rsidP="003B49B6">
      <w:pPr>
        <w:pStyle w:val="ListParagraph"/>
        <w:numPr>
          <w:ilvl w:val="0"/>
          <w:numId w:val="8"/>
        </w:numPr>
        <w:tabs>
          <w:tab w:val="left" w:pos="1413"/>
          <w:tab w:val="left" w:pos="1414"/>
        </w:tabs>
        <w:spacing w:before="120" w:line="269" w:lineRule="exact"/>
        <w:ind w:left="1412" w:hanging="357"/>
      </w:pPr>
      <w:r>
        <w:t>Business</w:t>
      </w:r>
      <w:r>
        <w:rPr>
          <w:spacing w:val="-6"/>
        </w:rPr>
        <w:t xml:space="preserve"> </w:t>
      </w:r>
      <w:r>
        <w:t>Cards;</w:t>
      </w:r>
    </w:p>
    <w:p w14:paraId="6531B7B1" w14:textId="77777777" w:rsidR="00306C51" w:rsidRDefault="00306C51" w:rsidP="003B49B6">
      <w:pPr>
        <w:pStyle w:val="ListParagraph"/>
        <w:numPr>
          <w:ilvl w:val="0"/>
          <w:numId w:val="8"/>
        </w:numPr>
        <w:tabs>
          <w:tab w:val="left" w:pos="1413"/>
          <w:tab w:val="left" w:pos="1414"/>
        </w:tabs>
        <w:spacing w:before="120" w:line="268" w:lineRule="exact"/>
        <w:ind w:left="1412" w:hanging="357"/>
      </w:pPr>
      <w:r>
        <w:t>Name</w:t>
      </w:r>
      <w:r>
        <w:rPr>
          <w:spacing w:val="-3"/>
        </w:rPr>
        <w:t xml:space="preserve"> </w:t>
      </w:r>
      <w:r>
        <w:t>badges;</w:t>
      </w:r>
    </w:p>
    <w:p w14:paraId="1D91771B" w14:textId="72601308" w:rsidR="003B49B6" w:rsidRDefault="00306C51" w:rsidP="003B49B6">
      <w:pPr>
        <w:pStyle w:val="ListParagraph"/>
        <w:numPr>
          <w:ilvl w:val="0"/>
          <w:numId w:val="8"/>
        </w:numPr>
        <w:tabs>
          <w:tab w:val="left" w:pos="1413"/>
          <w:tab w:val="left" w:pos="1414"/>
        </w:tabs>
        <w:spacing w:before="120" w:line="268" w:lineRule="exact"/>
        <w:ind w:left="1412" w:hanging="357"/>
      </w:pPr>
      <w:r>
        <w:t>Jacket;</w:t>
      </w:r>
    </w:p>
    <w:p w14:paraId="062A930F" w14:textId="77777777" w:rsidR="00306C51" w:rsidRDefault="00306C51" w:rsidP="003B49B6">
      <w:pPr>
        <w:pStyle w:val="ListParagraph"/>
        <w:numPr>
          <w:ilvl w:val="0"/>
          <w:numId w:val="8"/>
        </w:numPr>
        <w:tabs>
          <w:tab w:val="left" w:pos="1413"/>
          <w:tab w:val="left" w:pos="1414"/>
        </w:tabs>
        <w:spacing w:before="120" w:line="269" w:lineRule="exact"/>
        <w:ind w:left="1412" w:hanging="357"/>
      </w:pPr>
      <w:r>
        <w:t>Umbrella;</w:t>
      </w:r>
      <w:r>
        <w:rPr>
          <w:spacing w:val="-2"/>
        </w:rPr>
        <w:t xml:space="preserve"> </w:t>
      </w:r>
      <w:r>
        <w:t>and</w:t>
      </w:r>
    </w:p>
    <w:p w14:paraId="2A585548" w14:textId="77777777" w:rsidR="00306C51" w:rsidRDefault="00306C51" w:rsidP="003B49B6">
      <w:pPr>
        <w:pStyle w:val="ListParagraph"/>
        <w:numPr>
          <w:ilvl w:val="0"/>
          <w:numId w:val="8"/>
        </w:numPr>
        <w:tabs>
          <w:tab w:val="left" w:pos="1413"/>
          <w:tab w:val="left" w:pos="1414"/>
        </w:tabs>
        <w:spacing w:before="120"/>
        <w:ind w:left="1412" w:hanging="357"/>
      </w:pPr>
      <w:r>
        <w:t>other items of clothing and stationery as required to perform the duties of a</w:t>
      </w:r>
      <w:r>
        <w:rPr>
          <w:spacing w:val="-34"/>
        </w:rPr>
        <w:t xml:space="preserve"> </w:t>
      </w:r>
      <w:r>
        <w:t>Councillor.</w:t>
      </w:r>
    </w:p>
    <w:p w14:paraId="33BA389E" w14:textId="77777777" w:rsidR="005C6E95" w:rsidRDefault="005C6E95" w:rsidP="005C6E95">
      <w:pPr>
        <w:pStyle w:val="ListParagraph"/>
        <w:tabs>
          <w:tab w:val="left" w:pos="1413"/>
          <w:tab w:val="left" w:pos="1414"/>
        </w:tabs>
        <w:spacing w:before="6" w:after="240"/>
        <w:ind w:firstLine="0"/>
      </w:pPr>
    </w:p>
    <w:p w14:paraId="733CECB9" w14:textId="77777777" w:rsidR="00001F64" w:rsidRDefault="00001F64" w:rsidP="005C6E95">
      <w:pPr>
        <w:pStyle w:val="ListParagraph"/>
        <w:tabs>
          <w:tab w:val="left" w:pos="1413"/>
          <w:tab w:val="left" w:pos="1414"/>
        </w:tabs>
        <w:spacing w:before="6" w:after="240"/>
        <w:ind w:firstLine="0"/>
      </w:pPr>
    </w:p>
    <w:p w14:paraId="535C7BBC" w14:textId="77777777" w:rsidR="00306C51" w:rsidRPr="00DE789B" w:rsidRDefault="00306C51" w:rsidP="00306C51">
      <w:pPr>
        <w:pStyle w:val="Heading1"/>
        <w:keepNext w:val="0"/>
        <w:widowControl w:val="0"/>
        <w:numPr>
          <w:ilvl w:val="0"/>
          <w:numId w:val="4"/>
        </w:numPr>
        <w:tabs>
          <w:tab w:val="left" w:pos="535"/>
        </w:tabs>
        <w:autoSpaceDE w:val="0"/>
        <w:autoSpaceDN w:val="0"/>
        <w:spacing w:before="77" w:after="0"/>
        <w:ind w:left="534" w:hanging="425"/>
        <w:jc w:val="left"/>
        <w:rPr>
          <w:color w:val="2E74B5" w:themeColor="accent1" w:themeShade="BF"/>
        </w:rPr>
      </w:pPr>
      <w:bookmarkStart w:id="25" w:name="_Toc49764057"/>
      <w:r w:rsidRPr="00DE789B">
        <w:rPr>
          <w:color w:val="2E74B5" w:themeColor="accent1" w:themeShade="BF"/>
        </w:rPr>
        <w:t>Other</w:t>
      </w:r>
      <w:r w:rsidRPr="00DE789B">
        <w:rPr>
          <w:color w:val="2E74B5" w:themeColor="accent1" w:themeShade="BF"/>
          <w:spacing w:val="-8"/>
        </w:rPr>
        <w:t xml:space="preserve"> </w:t>
      </w:r>
      <w:r w:rsidRPr="00DE789B">
        <w:rPr>
          <w:color w:val="2E74B5" w:themeColor="accent1" w:themeShade="BF"/>
        </w:rPr>
        <w:t>expenditure</w:t>
      </w:r>
      <w:bookmarkEnd w:id="25"/>
    </w:p>
    <w:p w14:paraId="1E03B8A9" w14:textId="77777777" w:rsidR="00306C51" w:rsidRPr="005C6E95" w:rsidRDefault="00306C51" w:rsidP="00306C51">
      <w:pPr>
        <w:pStyle w:val="BodyText"/>
        <w:spacing w:before="10"/>
        <w:rPr>
          <w:b/>
          <w:sz w:val="24"/>
          <w:szCs w:val="24"/>
        </w:rPr>
      </w:pPr>
    </w:p>
    <w:p w14:paraId="0FCFEB50" w14:textId="7F404098" w:rsidR="00306C51" w:rsidRPr="007B6B34" w:rsidRDefault="00306C51" w:rsidP="007B6B34">
      <w:pPr>
        <w:pStyle w:val="Heading3"/>
        <w:keepNext w:val="0"/>
        <w:keepLines w:val="0"/>
        <w:widowControl w:val="0"/>
        <w:numPr>
          <w:ilvl w:val="1"/>
          <w:numId w:val="10"/>
        </w:numPr>
        <w:tabs>
          <w:tab w:val="left" w:pos="1560"/>
        </w:tabs>
        <w:autoSpaceDE w:val="0"/>
        <w:autoSpaceDN w:val="0"/>
        <w:spacing w:before="0" w:line="240" w:lineRule="auto"/>
        <w:ind w:hanging="1604"/>
        <w:rPr>
          <w:rFonts w:ascii="Arial" w:hAnsi="Arial" w:cs="Arial"/>
          <w:b/>
          <w:color w:val="auto"/>
          <w:sz w:val="22"/>
          <w:szCs w:val="22"/>
        </w:rPr>
      </w:pPr>
      <w:bookmarkStart w:id="26" w:name="_Toc49764058"/>
      <w:r w:rsidRPr="007B6B34">
        <w:rPr>
          <w:rFonts w:ascii="Arial" w:hAnsi="Arial" w:cs="Arial"/>
          <w:b/>
          <w:color w:val="auto"/>
          <w:sz w:val="22"/>
          <w:szCs w:val="22"/>
        </w:rPr>
        <w:t>Maroondah Leisure and</w:t>
      </w:r>
      <w:r w:rsidRPr="007B6B34">
        <w:rPr>
          <w:rFonts w:ascii="Arial" w:hAnsi="Arial" w:cs="Arial"/>
          <w:b/>
          <w:color w:val="auto"/>
          <w:spacing w:val="-17"/>
          <w:sz w:val="22"/>
          <w:szCs w:val="22"/>
        </w:rPr>
        <w:t xml:space="preserve"> </w:t>
      </w:r>
      <w:r w:rsidRPr="007B6B34">
        <w:rPr>
          <w:rFonts w:ascii="Arial" w:hAnsi="Arial" w:cs="Arial"/>
          <w:b/>
          <w:color w:val="auto"/>
          <w:sz w:val="22"/>
          <w:szCs w:val="22"/>
        </w:rPr>
        <w:t>Karralyka</w:t>
      </w:r>
      <w:bookmarkEnd w:id="26"/>
    </w:p>
    <w:p w14:paraId="36830D37" w14:textId="77777777" w:rsidR="00306C51" w:rsidRPr="007B6B34" w:rsidRDefault="00306C51" w:rsidP="00306C51">
      <w:pPr>
        <w:pStyle w:val="BodyText"/>
        <w:rPr>
          <w:b/>
        </w:rPr>
      </w:pPr>
    </w:p>
    <w:p w14:paraId="5C9ED6D0" w14:textId="0F18E5D8" w:rsidR="00306C51" w:rsidRDefault="00306C51" w:rsidP="007B6B34">
      <w:pPr>
        <w:pStyle w:val="BodyText"/>
        <w:ind w:left="709" w:right="573"/>
      </w:pPr>
      <w:r>
        <w:t>Councillors will have access to any of the Maroondah Leisure facilities and Karralyka. The actual</w:t>
      </w:r>
      <w:r>
        <w:rPr>
          <w:spacing w:val="-2"/>
        </w:rPr>
        <w:t xml:space="preserve"> </w:t>
      </w:r>
      <w:r>
        <w:t>use</w:t>
      </w:r>
      <w:r>
        <w:rPr>
          <w:spacing w:val="-4"/>
        </w:rPr>
        <w:t xml:space="preserve"> </w:t>
      </w:r>
      <w:r>
        <w:t>by</w:t>
      </w:r>
      <w:r>
        <w:rPr>
          <w:spacing w:val="-4"/>
        </w:rPr>
        <w:t xml:space="preserve"> </w:t>
      </w:r>
      <w:r>
        <w:t>Councillors,</w:t>
      </w:r>
      <w:r>
        <w:rPr>
          <w:spacing w:val="-12"/>
        </w:rPr>
        <w:t xml:space="preserve"> </w:t>
      </w:r>
      <w:r>
        <w:t>their</w:t>
      </w:r>
      <w:r>
        <w:rPr>
          <w:spacing w:val="-19"/>
        </w:rPr>
        <w:t xml:space="preserve"> </w:t>
      </w:r>
      <w:r>
        <w:t>guests</w:t>
      </w:r>
      <w:r>
        <w:rPr>
          <w:spacing w:val="-19"/>
        </w:rPr>
        <w:t xml:space="preserve"> </w:t>
      </w:r>
      <w:r>
        <w:t>and</w:t>
      </w:r>
      <w:r>
        <w:rPr>
          <w:spacing w:val="-17"/>
        </w:rPr>
        <w:t xml:space="preserve"> </w:t>
      </w:r>
      <w:r>
        <w:t>immediate</w:t>
      </w:r>
      <w:r>
        <w:rPr>
          <w:spacing w:val="-21"/>
        </w:rPr>
        <w:t xml:space="preserve"> </w:t>
      </w:r>
      <w:r>
        <w:t>family</w:t>
      </w:r>
      <w:r>
        <w:rPr>
          <w:spacing w:val="-19"/>
        </w:rPr>
        <w:t xml:space="preserve"> </w:t>
      </w:r>
      <w:r>
        <w:t>is</w:t>
      </w:r>
      <w:r>
        <w:rPr>
          <w:spacing w:val="-17"/>
        </w:rPr>
        <w:t xml:space="preserve"> </w:t>
      </w:r>
      <w:r>
        <w:t>to</w:t>
      </w:r>
      <w:r>
        <w:rPr>
          <w:spacing w:val="-15"/>
        </w:rPr>
        <w:t xml:space="preserve"> </w:t>
      </w:r>
      <w:r>
        <w:t>be</w:t>
      </w:r>
      <w:r>
        <w:rPr>
          <w:spacing w:val="-17"/>
        </w:rPr>
        <w:t xml:space="preserve"> </w:t>
      </w:r>
      <w:r>
        <w:t>charged</w:t>
      </w:r>
      <w:r w:rsidR="003E6BFE">
        <w:rPr>
          <w:spacing w:val="-21"/>
        </w:rPr>
        <w:t xml:space="preserve">, </w:t>
      </w:r>
      <w:r>
        <w:t>for</w:t>
      </w:r>
      <w:r>
        <w:rPr>
          <w:spacing w:val="-16"/>
        </w:rPr>
        <w:t xml:space="preserve"> </w:t>
      </w:r>
      <w:r>
        <w:t>each</w:t>
      </w:r>
      <w:r>
        <w:rPr>
          <w:spacing w:val="-17"/>
        </w:rPr>
        <w:t xml:space="preserve"> </w:t>
      </w:r>
      <w:r>
        <w:t>instance</w:t>
      </w:r>
      <w:r w:rsidR="003E6BFE">
        <w:t>,</w:t>
      </w:r>
      <w:r>
        <w:t xml:space="preserve"> to</w:t>
      </w:r>
      <w:r>
        <w:rPr>
          <w:spacing w:val="-19"/>
        </w:rPr>
        <w:t xml:space="preserve"> </w:t>
      </w:r>
      <w:r>
        <w:t>their</w:t>
      </w:r>
      <w:r>
        <w:rPr>
          <w:spacing w:val="-18"/>
        </w:rPr>
        <w:t xml:space="preserve"> </w:t>
      </w:r>
      <w:r>
        <w:t>respective</w:t>
      </w:r>
      <w:r>
        <w:rPr>
          <w:spacing w:val="-17"/>
        </w:rPr>
        <w:t xml:space="preserve"> </w:t>
      </w:r>
      <w:r>
        <w:t>Councillor</w:t>
      </w:r>
      <w:r>
        <w:rPr>
          <w:spacing w:val="-3"/>
        </w:rPr>
        <w:t xml:space="preserve"> </w:t>
      </w:r>
      <w:r>
        <w:t>Attendance</w:t>
      </w:r>
      <w:r>
        <w:rPr>
          <w:spacing w:val="-7"/>
        </w:rPr>
        <w:t xml:space="preserve"> </w:t>
      </w:r>
      <w:r>
        <w:t>budget.</w:t>
      </w:r>
    </w:p>
    <w:p w14:paraId="54A3CF9D" w14:textId="77777777" w:rsidR="00306C51" w:rsidRDefault="00306C51" w:rsidP="007B6B34">
      <w:pPr>
        <w:pStyle w:val="BodyText"/>
        <w:spacing w:before="2"/>
        <w:ind w:left="709"/>
      </w:pPr>
    </w:p>
    <w:p w14:paraId="2B60A303" w14:textId="77777777" w:rsidR="00306C51" w:rsidRDefault="00306C51" w:rsidP="007B6B34">
      <w:pPr>
        <w:pStyle w:val="BodyText"/>
        <w:spacing w:before="1"/>
        <w:ind w:left="709" w:right="683"/>
      </w:pPr>
      <w:r>
        <w:t>The costs of attending Maroondah Leisure facilities and Karralyka (including the cost for the guests and immediate family of a Councillor) will be reported in Council’s Annual Report.</w:t>
      </w:r>
    </w:p>
    <w:p w14:paraId="355A6FED" w14:textId="77777777" w:rsidR="00306C51" w:rsidRDefault="00306C51" w:rsidP="00306C51">
      <w:pPr>
        <w:pStyle w:val="BodyText"/>
        <w:rPr>
          <w:sz w:val="24"/>
        </w:rPr>
      </w:pPr>
    </w:p>
    <w:p w14:paraId="698495A9" w14:textId="77777777" w:rsidR="00306C51" w:rsidRPr="007B6B34" w:rsidRDefault="00306C51" w:rsidP="00306C51">
      <w:pPr>
        <w:pStyle w:val="BodyText"/>
        <w:spacing w:before="10"/>
        <w:rPr>
          <w:b/>
          <w:sz w:val="18"/>
        </w:rPr>
      </w:pPr>
    </w:p>
    <w:p w14:paraId="1E6E67F0" w14:textId="77777777" w:rsidR="00306C51" w:rsidRPr="007B6B34" w:rsidRDefault="00306C51" w:rsidP="007B6B34">
      <w:pPr>
        <w:pStyle w:val="Heading3"/>
        <w:keepNext w:val="0"/>
        <w:keepLines w:val="0"/>
        <w:widowControl w:val="0"/>
        <w:numPr>
          <w:ilvl w:val="1"/>
          <w:numId w:val="10"/>
        </w:numPr>
        <w:tabs>
          <w:tab w:val="left" w:pos="1560"/>
        </w:tabs>
        <w:autoSpaceDE w:val="0"/>
        <w:autoSpaceDN w:val="0"/>
        <w:spacing w:before="0" w:line="240" w:lineRule="auto"/>
        <w:ind w:hanging="1604"/>
        <w:rPr>
          <w:rFonts w:ascii="Arial" w:hAnsi="Arial" w:cs="Arial"/>
          <w:b/>
          <w:color w:val="auto"/>
        </w:rPr>
      </w:pPr>
      <w:bookmarkStart w:id="27" w:name="_Toc49764059"/>
      <w:r w:rsidRPr="007B6B34">
        <w:rPr>
          <w:rFonts w:ascii="Arial" w:hAnsi="Arial" w:cs="Arial"/>
          <w:b/>
          <w:color w:val="auto"/>
        </w:rPr>
        <w:t>Expenditure</w:t>
      </w:r>
      <w:r w:rsidRPr="007B6B34">
        <w:rPr>
          <w:rFonts w:ascii="Arial" w:hAnsi="Arial" w:cs="Arial"/>
          <w:b/>
          <w:color w:val="auto"/>
          <w:spacing w:val="-1"/>
        </w:rPr>
        <w:t xml:space="preserve"> </w:t>
      </w:r>
      <w:r w:rsidRPr="007B6B34">
        <w:rPr>
          <w:rFonts w:ascii="Arial" w:hAnsi="Arial" w:cs="Arial"/>
          <w:b/>
          <w:color w:val="auto"/>
        </w:rPr>
        <w:t>General</w:t>
      </w:r>
      <w:bookmarkEnd w:id="27"/>
    </w:p>
    <w:p w14:paraId="0C96191D" w14:textId="77777777" w:rsidR="00306C51" w:rsidRPr="00E554C6" w:rsidRDefault="00306C51" w:rsidP="00306C51">
      <w:pPr>
        <w:pStyle w:val="BodyText"/>
        <w:spacing w:before="6"/>
        <w:rPr>
          <w:b/>
          <w:sz w:val="24"/>
          <w:szCs w:val="24"/>
        </w:rPr>
      </w:pPr>
    </w:p>
    <w:p w14:paraId="754E267A" w14:textId="77777777" w:rsidR="00306C51" w:rsidRDefault="00306C51" w:rsidP="007B6B34">
      <w:pPr>
        <w:pStyle w:val="BodyText"/>
        <w:ind w:left="709" w:right="573"/>
      </w:pPr>
      <w:r>
        <w:t>Any expenditure not specified in the policy as expenditure for which a Councillor is entitled to be reimbursed or paid, shall be the responsibility of the Councillor.</w:t>
      </w:r>
    </w:p>
    <w:p w14:paraId="52271852" w14:textId="77777777" w:rsidR="00306C51" w:rsidRDefault="00306C51" w:rsidP="00306C51">
      <w:pPr>
        <w:pStyle w:val="BodyText"/>
        <w:rPr>
          <w:sz w:val="24"/>
        </w:rPr>
      </w:pPr>
    </w:p>
    <w:p w14:paraId="5AC9DEDF" w14:textId="77777777" w:rsidR="00001F64" w:rsidRDefault="00001F64" w:rsidP="00306C51">
      <w:pPr>
        <w:pStyle w:val="BodyText"/>
        <w:rPr>
          <w:sz w:val="24"/>
        </w:rPr>
      </w:pPr>
    </w:p>
    <w:p w14:paraId="5F265911" w14:textId="77777777" w:rsidR="00001F64" w:rsidRDefault="00001F64" w:rsidP="00306C51">
      <w:pPr>
        <w:pStyle w:val="BodyText"/>
        <w:rPr>
          <w:sz w:val="24"/>
        </w:rPr>
      </w:pPr>
    </w:p>
    <w:p w14:paraId="28E468B9" w14:textId="77777777" w:rsidR="00001F64" w:rsidRDefault="00001F64" w:rsidP="00306C51">
      <w:pPr>
        <w:pStyle w:val="BodyText"/>
        <w:rPr>
          <w:sz w:val="24"/>
        </w:rPr>
      </w:pPr>
    </w:p>
    <w:p w14:paraId="5276B022" w14:textId="77777777" w:rsidR="00001F64" w:rsidRDefault="00001F64" w:rsidP="00306C51">
      <w:pPr>
        <w:pStyle w:val="BodyText"/>
        <w:rPr>
          <w:sz w:val="24"/>
        </w:rPr>
      </w:pPr>
    </w:p>
    <w:p w14:paraId="40DCE153" w14:textId="77777777" w:rsidR="00306C51" w:rsidRDefault="00306C51" w:rsidP="00306C51">
      <w:pPr>
        <w:pStyle w:val="BodyText"/>
        <w:spacing w:before="10"/>
        <w:rPr>
          <w:sz w:val="18"/>
        </w:rPr>
      </w:pPr>
    </w:p>
    <w:p w14:paraId="74BCF754" w14:textId="07677F8E" w:rsidR="00306C51" w:rsidRPr="007B6B34" w:rsidRDefault="00D424A4" w:rsidP="007B6B34">
      <w:pPr>
        <w:pStyle w:val="Heading3"/>
        <w:keepNext w:val="0"/>
        <w:keepLines w:val="0"/>
        <w:widowControl w:val="0"/>
        <w:numPr>
          <w:ilvl w:val="1"/>
          <w:numId w:val="10"/>
        </w:numPr>
        <w:autoSpaceDE w:val="0"/>
        <w:autoSpaceDN w:val="0"/>
        <w:spacing w:before="0" w:line="240" w:lineRule="auto"/>
        <w:ind w:left="1560" w:hanging="819"/>
        <w:rPr>
          <w:rFonts w:ascii="Arial" w:hAnsi="Arial" w:cs="Arial"/>
          <w:b/>
          <w:color w:val="auto"/>
        </w:rPr>
      </w:pPr>
      <w:bookmarkStart w:id="28" w:name="_Toc49764060"/>
      <w:r>
        <w:rPr>
          <w:rFonts w:ascii="Arial" w:hAnsi="Arial" w:cs="Arial"/>
          <w:b/>
          <w:color w:val="auto"/>
        </w:rPr>
        <w:t xml:space="preserve">Councillor </w:t>
      </w:r>
      <w:r w:rsidR="00306C51" w:rsidRPr="007B6B34">
        <w:rPr>
          <w:rFonts w:ascii="Arial" w:hAnsi="Arial" w:cs="Arial"/>
          <w:b/>
          <w:color w:val="auto"/>
        </w:rPr>
        <w:t>Allowance –</w:t>
      </w:r>
      <w:r w:rsidR="00306C51" w:rsidRPr="007B6B34">
        <w:rPr>
          <w:rFonts w:ascii="Arial" w:hAnsi="Arial" w:cs="Arial"/>
          <w:b/>
          <w:color w:val="auto"/>
          <w:spacing w:val="-5"/>
        </w:rPr>
        <w:t xml:space="preserve"> </w:t>
      </w:r>
      <w:r w:rsidR="00306C51" w:rsidRPr="007B6B34">
        <w:rPr>
          <w:rFonts w:ascii="Arial" w:hAnsi="Arial" w:cs="Arial"/>
          <w:b/>
          <w:color w:val="auto"/>
        </w:rPr>
        <w:t>Taxation</w:t>
      </w:r>
      <w:bookmarkEnd w:id="28"/>
    </w:p>
    <w:p w14:paraId="10694AFA" w14:textId="77777777" w:rsidR="00306C51" w:rsidRPr="00E554C6" w:rsidRDefault="00306C51" w:rsidP="00306C51">
      <w:pPr>
        <w:pStyle w:val="BodyText"/>
        <w:spacing w:before="5"/>
        <w:rPr>
          <w:b/>
          <w:sz w:val="24"/>
          <w:szCs w:val="24"/>
        </w:rPr>
      </w:pPr>
    </w:p>
    <w:p w14:paraId="326E1D3B" w14:textId="77777777" w:rsidR="00306C51" w:rsidRDefault="00306C51" w:rsidP="007B6B34">
      <w:pPr>
        <w:pStyle w:val="BodyText"/>
        <w:ind w:left="709" w:right="1367"/>
      </w:pPr>
      <w:r>
        <w:t>Given that the Councillor Allowance is treated by the Australian Taxation Office as assessable income in the individual’s hands, Councillors are encouraged to consider whether this other expenditure is deductible for taxation purposes as an expense necessarily and solely incurred in the carrying out of their Council duties.</w:t>
      </w:r>
    </w:p>
    <w:p w14:paraId="4564340E" w14:textId="77777777" w:rsidR="00306C51" w:rsidRDefault="00306C51" w:rsidP="007B6B34">
      <w:pPr>
        <w:pStyle w:val="BodyText"/>
        <w:spacing w:before="119"/>
        <w:ind w:left="709" w:right="1514"/>
      </w:pPr>
      <w:r>
        <w:t>Prevailing taxation laws and substantiation requirements should be recognised and considered when maintaining records for deduction purposes.</w:t>
      </w:r>
    </w:p>
    <w:p w14:paraId="302DCBD6" w14:textId="77777777" w:rsidR="00306C51" w:rsidRDefault="00306C51" w:rsidP="007B6B34">
      <w:pPr>
        <w:pStyle w:val="BodyText"/>
        <w:spacing w:before="119"/>
        <w:ind w:left="709" w:right="781"/>
      </w:pPr>
      <w:r>
        <w:rPr>
          <w:b/>
        </w:rPr>
        <w:t xml:space="preserve">Note: </w:t>
      </w:r>
      <w:r>
        <w:t>Councillors should seek their own professional advice in respect to financial/taxation matters.</w:t>
      </w:r>
    </w:p>
    <w:p w14:paraId="67F1A6E8" w14:textId="77777777" w:rsidR="00306C51" w:rsidRDefault="00306C51" w:rsidP="00306C51">
      <w:pPr>
        <w:pStyle w:val="BodyText"/>
        <w:rPr>
          <w:sz w:val="24"/>
        </w:rPr>
      </w:pPr>
    </w:p>
    <w:p w14:paraId="3C9D0E23" w14:textId="77777777" w:rsidR="00306C51" w:rsidRDefault="00306C51" w:rsidP="00306C51">
      <w:pPr>
        <w:pStyle w:val="BodyText"/>
        <w:spacing w:before="10"/>
        <w:rPr>
          <w:sz w:val="18"/>
        </w:rPr>
      </w:pPr>
    </w:p>
    <w:p w14:paraId="70343838" w14:textId="77777777" w:rsidR="00306C51" w:rsidRPr="00DE789B" w:rsidRDefault="00306C51" w:rsidP="00DE789B">
      <w:pPr>
        <w:pStyle w:val="Heading1"/>
        <w:keepNext w:val="0"/>
        <w:widowControl w:val="0"/>
        <w:numPr>
          <w:ilvl w:val="0"/>
          <w:numId w:val="4"/>
        </w:numPr>
        <w:tabs>
          <w:tab w:val="left" w:pos="567"/>
        </w:tabs>
        <w:autoSpaceDE w:val="0"/>
        <w:autoSpaceDN w:val="0"/>
        <w:spacing w:before="0" w:after="0"/>
        <w:ind w:left="1113" w:hanging="971"/>
        <w:jc w:val="left"/>
        <w:rPr>
          <w:color w:val="2E74B5" w:themeColor="accent1" w:themeShade="BF"/>
        </w:rPr>
      </w:pPr>
      <w:bookmarkStart w:id="29" w:name="_Toc49764061"/>
      <w:r w:rsidRPr="00DE789B">
        <w:rPr>
          <w:color w:val="2E74B5" w:themeColor="accent1" w:themeShade="BF"/>
        </w:rPr>
        <w:t>Indexation</w:t>
      </w:r>
      <w:bookmarkEnd w:id="29"/>
    </w:p>
    <w:p w14:paraId="1E5D9E94" w14:textId="5ED3EA15" w:rsidR="00306C51" w:rsidRPr="00DE789B" w:rsidRDefault="00306C51" w:rsidP="00306C51">
      <w:pPr>
        <w:spacing w:before="256"/>
        <w:ind w:left="554" w:right="511"/>
        <w:rPr>
          <w:i/>
        </w:rPr>
      </w:pPr>
      <w:r w:rsidRPr="00DE789B">
        <w:t>The budgeted amounts to meet the cost and/or reimbursement of Professional Development</w:t>
      </w:r>
      <w:r w:rsidR="00F123F2">
        <w:t>;</w:t>
      </w:r>
      <w:r w:rsidRPr="00DE789B">
        <w:t xml:space="preserve"> Attendance at functions and events</w:t>
      </w:r>
      <w:r w:rsidR="00F123F2">
        <w:t>;and</w:t>
      </w:r>
      <w:r w:rsidR="004D33A2">
        <w:t xml:space="preserve"> provision of a vehicle for the Office of Mayor</w:t>
      </w:r>
      <w:r w:rsidR="007A42E7">
        <w:t xml:space="preserve"> </w:t>
      </w:r>
      <w:r w:rsidRPr="00DE789B">
        <w:t>as described in Items 2</w:t>
      </w:r>
      <w:r w:rsidR="004D33A2">
        <w:t>,</w:t>
      </w:r>
      <w:r w:rsidRPr="00DE789B">
        <w:t>3</w:t>
      </w:r>
      <w:r w:rsidR="004D33A2">
        <w:t xml:space="preserve"> and 4</w:t>
      </w:r>
      <w:r w:rsidRPr="00DE789B">
        <w:t xml:space="preserve">, will be indexed in line with any adjustments to the Councillor Allowance, as determined by the Victorian Independent Remuneration Tribunal under the </w:t>
      </w:r>
      <w:r w:rsidRPr="00DE789B">
        <w:rPr>
          <w:i/>
        </w:rPr>
        <w:t>Victorian Independent Remuneration Tribunal and Improving Parliamentary Standards Act 2019.</w:t>
      </w:r>
    </w:p>
    <w:p w14:paraId="7FD06E52" w14:textId="77777777" w:rsidR="009D2BC2" w:rsidRDefault="009D2BC2">
      <w:pPr>
        <w:rPr>
          <w:rFonts w:eastAsiaTheme="majorEastAsia"/>
          <w:b/>
          <w:bCs/>
          <w:color w:val="2F5496" w:themeColor="accent5" w:themeShade="BF"/>
          <w:kern w:val="32"/>
          <w:sz w:val="28"/>
          <w:szCs w:val="32"/>
        </w:rPr>
      </w:pPr>
    </w:p>
    <w:p w14:paraId="04ABF862" w14:textId="77777777" w:rsidR="00E554C6" w:rsidRDefault="00E554C6">
      <w:pPr>
        <w:rPr>
          <w:rFonts w:eastAsiaTheme="majorEastAsia"/>
          <w:b/>
          <w:bCs/>
          <w:color w:val="2F5496" w:themeColor="accent5" w:themeShade="BF"/>
          <w:kern w:val="32"/>
          <w:sz w:val="28"/>
          <w:szCs w:val="32"/>
        </w:rPr>
      </w:pPr>
    </w:p>
    <w:p w14:paraId="7C125E66" w14:textId="77777777" w:rsidR="008560E2" w:rsidRPr="00DE789B" w:rsidRDefault="008560E2" w:rsidP="008560E2">
      <w:pPr>
        <w:pStyle w:val="Heading1"/>
        <w:keepNext w:val="0"/>
        <w:widowControl w:val="0"/>
        <w:numPr>
          <w:ilvl w:val="0"/>
          <w:numId w:val="4"/>
        </w:numPr>
        <w:tabs>
          <w:tab w:val="left" w:pos="568"/>
        </w:tabs>
        <w:autoSpaceDE w:val="0"/>
        <w:autoSpaceDN w:val="0"/>
        <w:spacing w:before="60" w:after="0"/>
        <w:ind w:left="567" w:hanging="461"/>
        <w:jc w:val="left"/>
        <w:rPr>
          <w:color w:val="2E74B5" w:themeColor="accent1" w:themeShade="BF"/>
        </w:rPr>
      </w:pPr>
      <w:bookmarkStart w:id="30" w:name="_Toc49764062"/>
      <w:r w:rsidRPr="00DE789B">
        <w:rPr>
          <w:color w:val="2E74B5" w:themeColor="accent1" w:themeShade="BF"/>
        </w:rPr>
        <w:t>Making a claim for</w:t>
      </w:r>
      <w:r w:rsidRPr="00DE789B">
        <w:rPr>
          <w:color w:val="2E74B5" w:themeColor="accent1" w:themeShade="BF"/>
          <w:spacing w:val="-6"/>
        </w:rPr>
        <w:t xml:space="preserve"> </w:t>
      </w:r>
      <w:r w:rsidRPr="00DE789B">
        <w:rPr>
          <w:color w:val="2E74B5" w:themeColor="accent1" w:themeShade="BF"/>
        </w:rPr>
        <w:t>reimbursement</w:t>
      </w:r>
      <w:bookmarkEnd w:id="30"/>
    </w:p>
    <w:p w14:paraId="67BC631E" w14:textId="77777777" w:rsidR="008560E2" w:rsidRDefault="008560E2" w:rsidP="008560E2">
      <w:pPr>
        <w:pStyle w:val="BodyText"/>
        <w:spacing w:before="2"/>
        <w:rPr>
          <w:b/>
          <w:sz w:val="38"/>
        </w:rPr>
      </w:pPr>
    </w:p>
    <w:p w14:paraId="41335DAD" w14:textId="6EF705F6" w:rsidR="008560E2" w:rsidRDefault="004254E8" w:rsidP="00FA3365">
      <w:pPr>
        <w:pStyle w:val="ListParagraph"/>
        <w:ind w:left="1276" w:right="520" w:hanging="425"/>
      </w:pPr>
      <w:r>
        <w:t>7.1</w:t>
      </w:r>
      <w:r w:rsidR="00FA3365">
        <w:tab/>
      </w:r>
      <w:r w:rsidR="008560E2">
        <w:t xml:space="preserve">All claims for reimbursement must be made on the approved expense reimbursement </w:t>
      </w:r>
      <w:r>
        <w:t xml:space="preserve">     </w:t>
      </w:r>
      <w:r w:rsidR="008560E2">
        <w:t>form</w:t>
      </w:r>
      <w:r w:rsidR="002B28AE">
        <w:t>/s</w:t>
      </w:r>
      <w:r w:rsidR="008560E2">
        <w:t>, available from the Councillor Hub or the Councillor Support</w:t>
      </w:r>
      <w:r w:rsidR="008560E2" w:rsidRPr="00424C7A">
        <w:rPr>
          <w:spacing w:val="-24"/>
        </w:rPr>
        <w:t xml:space="preserve"> </w:t>
      </w:r>
      <w:r w:rsidR="008560E2">
        <w:t>Officer.</w:t>
      </w:r>
    </w:p>
    <w:p w14:paraId="6A9D7F46" w14:textId="77777777" w:rsidR="004254E8" w:rsidRDefault="004254E8" w:rsidP="004254E8">
      <w:pPr>
        <w:pStyle w:val="ListParagraph"/>
        <w:ind w:left="1239" w:right="520" w:hanging="388"/>
      </w:pPr>
    </w:p>
    <w:p w14:paraId="3728A0EF" w14:textId="58A29EBA" w:rsidR="008560E2" w:rsidRDefault="008560E2" w:rsidP="008560E2">
      <w:pPr>
        <w:pStyle w:val="ListParagraph"/>
        <w:numPr>
          <w:ilvl w:val="2"/>
          <w:numId w:val="11"/>
        </w:numPr>
        <w:tabs>
          <w:tab w:val="left" w:pos="1792"/>
        </w:tabs>
        <w:spacing w:before="92"/>
        <w:ind w:right="977" w:firstLine="0"/>
      </w:pPr>
      <w:r>
        <w:t xml:space="preserve">Original receipts </w:t>
      </w:r>
      <w:r w:rsidR="00D424A4">
        <w:t>(or scanned copies</w:t>
      </w:r>
      <w:r w:rsidR="00DB2A19">
        <w:t xml:space="preserve"> of original receipts) </w:t>
      </w:r>
      <w:r>
        <w:t>must be attached for all claims (credit card receipts will not be accepted</w:t>
      </w:r>
      <w:r w:rsidR="00DB2A19">
        <w:t xml:space="preserve"> without supporting information</w:t>
      </w:r>
      <w:r>
        <w:t>)</w:t>
      </w:r>
      <w:r w:rsidR="00DB2A19">
        <w:t>.</w:t>
      </w:r>
    </w:p>
    <w:p w14:paraId="2CB2B802" w14:textId="77777777" w:rsidR="004254E8" w:rsidRDefault="004254E8" w:rsidP="004254E8">
      <w:pPr>
        <w:pStyle w:val="ListParagraph"/>
        <w:tabs>
          <w:tab w:val="left" w:pos="1792"/>
        </w:tabs>
        <w:spacing w:before="92"/>
        <w:ind w:left="1239" w:right="977" w:firstLine="0"/>
      </w:pPr>
    </w:p>
    <w:p w14:paraId="5F49EDA1" w14:textId="3B29823D" w:rsidR="008560E2" w:rsidRDefault="008560E2" w:rsidP="008560E2">
      <w:pPr>
        <w:pStyle w:val="ListParagraph"/>
        <w:numPr>
          <w:ilvl w:val="2"/>
          <w:numId w:val="11"/>
        </w:numPr>
        <w:tabs>
          <w:tab w:val="left" w:pos="1787"/>
        </w:tabs>
        <w:spacing w:before="92"/>
        <w:ind w:right="259" w:firstLine="0"/>
      </w:pPr>
      <w:r>
        <w:t>Where the provider of the goods or service is registered for GST a tax invoice must be obtained and provided (without this the GST component of the cost cannot be</w:t>
      </w:r>
      <w:r>
        <w:rPr>
          <w:spacing w:val="-28"/>
        </w:rPr>
        <w:t xml:space="preserve"> </w:t>
      </w:r>
      <w:r>
        <w:t>reimbursed)</w:t>
      </w:r>
      <w:r w:rsidR="00CB33DC">
        <w:t>.</w:t>
      </w:r>
    </w:p>
    <w:p w14:paraId="322E2F94" w14:textId="77777777" w:rsidR="004254E8" w:rsidRDefault="004254E8" w:rsidP="004254E8">
      <w:pPr>
        <w:tabs>
          <w:tab w:val="left" w:pos="1787"/>
        </w:tabs>
        <w:spacing w:before="92"/>
        <w:ind w:right="259"/>
      </w:pPr>
    </w:p>
    <w:p w14:paraId="30E3FE6F" w14:textId="42762DBC" w:rsidR="008560E2" w:rsidRDefault="008560E2" w:rsidP="008560E2">
      <w:pPr>
        <w:pStyle w:val="ListParagraph"/>
        <w:numPr>
          <w:ilvl w:val="2"/>
          <w:numId w:val="11"/>
        </w:numPr>
        <w:tabs>
          <w:tab w:val="left" w:pos="1792"/>
        </w:tabs>
        <w:spacing w:before="92"/>
        <w:ind w:right="172" w:firstLine="0"/>
      </w:pPr>
      <w:r>
        <w:t xml:space="preserve">Claims must be lodged with </w:t>
      </w:r>
      <w:r w:rsidR="008F2DFE">
        <w:t xml:space="preserve">the </w:t>
      </w:r>
      <w:r>
        <w:t xml:space="preserve">Councillor Support Officer within 3 months of the </w:t>
      </w:r>
      <w:r w:rsidR="00C67831">
        <w:t>month</w:t>
      </w:r>
      <w:r>
        <w:t xml:space="preserve"> from which the activity</w:t>
      </w:r>
      <w:r>
        <w:rPr>
          <w:spacing w:val="-9"/>
        </w:rPr>
        <w:t xml:space="preserve"> </w:t>
      </w:r>
      <w:r>
        <w:t>occurred</w:t>
      </w:r>
      <w:r w:rsidR="00CB33DC">
        <w:t>.</w:t>
      </w:r>
    </w:p>
    <w:p w14:paraId="09CB58B0" w14:textId="77777777" w:rsidR="004254E8" w:rsidRDefault="004254E8" w:rsidP="004254E8">
      <w:pPr>
        <w:pStyle w:val="ListParagraph"/>
        <w:tabs>
          <w:tab w:val="left" w:pos="1792"/>
        </w:tabs>
        <w:spacing w:before="92"/>
        <w:ind w:left="1239" w:right="172" w:firstLine="0"/>
      </w:pPr>
    </w:p>
    <w:p w14:paraId="59160C63" w14:textId="77777777" w:rsidR="008560E2" w:rsidRDefault="008560E2" w:rsidP="00597DFB">
      <w:pPr>
        <w:pStyle w:val="ListParagraph"/>
        <w:numPr>
          <w:ilvl w:val="1"/>
          <w:numId w:val="11"/>
        </w:numPr>
        <w:tabs>
          <w:tab w:val="left" w:pos="1276"/>
        </w:tabs>
        <w:spacing w:before="92"/>
        <w:ind w:left="1042" w:hanging="191"/>
      </w:pPr>
      <w:r>
        <w:t>Reimbursements will be provided by electronic funds</w:t>
      </w:r>
      <w:r>
        <w:rPr>
          <w:spacing w:val="-18"/>
        </w:rPr>
        <w:t xml:space="preserve"> </w:t>
      </w:r>
      <w:r>
        <w:t>transfer.</w:t>
      </w:r>
    </w:p>
    <w:p w14:paraId="6FE36218" w14:textId="4AC55B64" w:rsidR="008A4824" w:rsidRDefault="007F6B2B" w:rsidP="00CB469E">
      <w:pPr>
        <w:pStyle w:val="ListParagraph"/>
        <w:numPr>
          <w:ilvl w:val="1"/>
          <w:numId w:val="11"/>
        </w:numPr>
        <w:spacing w:before="92"/>
        <w:ind w:left="1276" w:hanging="425"/>
      </w:pPr>
      <w:r>
        <w:t xml:space="preserve">Reimbursements will be </w:t>
      </w:r>
      <w:r w:rsidR="00BD4638">
        <w:t>made</w:t>
      </w:r>
      <w:r w:rsidR="00CB469E">
        <w:t xml:space="preserve"> </w:t>
      </w:r>
      <w:r w:rsidR="00BD4638">
        <w:t>within the timeframes identified in</w:t>
      </w:r>
      <w:r w:rsidR="00D15AED">
        <w:t xml:space="preserve"> Council’s</w:t>
      </w:r>
      <w:r w:rsidR="00CB469E">
        <w:t xml:space="preserve"> </w:t>
      </w:r>
      <w:r w:rsidR="00BD4638">
        <w:t>Payment Outside Terms of Trade Policy (April 2021)</w:t>
      </w:r>
      <w:r w:rsidR="00CB33DC">
        <w:t>.</w:t>
      </w:r>
    </w:p>
    <w:p w14:paraId="3DE61180" w14:textId="77777777" w:rsidR="008560E2" w:rsidRDefault="008560E2" w:rsidP="008560E2">
      <w:pPr>
        <w:pStyle w:val="BodyText"/>
        <w:rPr>
          <w:sz w:val="24"/>
        </w:rPr>
      </w:pPr>
    </w:p>
    <w:p w14:paraId="3022A54C" w14:textId="77777777" w:rsidR="00E554C6" w:rsidRDefault="00E554C6" w:rsidP="008560E2">
      <w:pPr>
        <w:pStyle w:val="BodyText"/>
        <w:rPr>
          <w:sz w:val="24"/>
        </w:rPr>
      </w:pPr>
    </w:p>
    <w:p w14:paraId="4CE6DDF8" w14:textId="77777777" w:rsidR="00001F64" w:rsidRDefault="00001F64" w:rsidP="008560E2">
      <w:pPr>
        <w:pStyle w:val="BodyText"/>
        <w:rPr>
          <w:sz w:val="24"/>
        </w:rPr>
      </w:pPr>
    </w:p>
    <w:p w14:paraId="1D48C95D" w14:textId="77777777" w:rsidR="00001F64" w:rsidRDefault="00001F64" w:rsidP="008560E2">
      <w:pPr>
        <w:pStyle w:val="BodyText"/>
        <w:rPr>
          <w:sz w:val="24"/>
        </w:rPr>
      </w:pPr>
    </w:p>
    <w:p w14:paraId="468CBE20" w14:textId="77777777" w:rsidR="00001F64" w:rsidRDefault="00001F64" w:rsidP="008560E2">
      <w:pPr>
        <w:pStyle w:val="BodyText"/>
        <w:rPr>
          <w:sz w:val="24"/>
        </w:rPr>
      </w:pPr>
    </w:p>
    <w:p w14:paraId="1FBDB571" w14:textId="77777777" w:rsidR="00001F64" w:rsidRDefault="00001F64" w:rsidP="008560E2">
      <w:pPr>
        <w:pStyle w:val="BodyText"/>
        <w:rPr>
          <w:sz w:val="24"/>
        </w:rPr>
      </w:pPr>
    </w:p>
    <w:p w14:paraId="52F0F658" w14:textId="77777777" w:rsidR="00001F64" w:rsidRDefault="00001F64" w:rsidP="008560E2">
      <w:pPr>
        <w:pStyle w:val="BodyText"/>
        <w:rPr>
          <w:sz w:val="24"/>
        </w:rPr>
      </w:pPr>
    </w:p>
    <w:p w14:paraId="578B3D2F" w14:textId="77777777" w:rsidR="00001F64" w:rsidRDefault="00001F64" w:rsidP="008560E2">
      <w:pPr>
        <w:pStyle w:val="BodyText"/>
        <w:rPr>
          <w:sz w:val="24"/>
        </w:rPr>
      </w:pPr>
    </w:p>
    <w:p w14:paraId="39239160" w14:textId="77777777" w:rsidR="00001F64" w:rsidRDefault="00001F64" w:rsidP="008560E2">
      <w:pPr>
        <w:pStyle w:val="BodyText"/>
        <w:rPr>
          <w:sz w:val="24"/>
        </w:rPr>
      </w:pPr>
    </w:p>
    <w:p w14:paraId="57199663" w14:textId="77777777" w:rsidR="00001F64" w:rsidRDefault="00001F64" w:rsidP="008560E2">
      <w:pPr>
        <w:pStyle w:val="BodyText"/>
        <w:rPr>
          <w:sz w:val="24"/>
        </w:rPr>
      </w:pPr>
    </w:p>
    <w:p w14:paraId="082308DE" w14:textId="77777777" w:rsidR="00001F64" w:rsidRDefault="00001F64" w:rsidP="008560E2">
      <w:pPr>
        <w:pStyle w:val="BodyText"/>
        <w:rPr>
          <w:sz w:val="24"/>
        </w:rPr>
      </w:pPr>
    </w:p>
    <w:p w14:paraId="3E3A25AE" w14:textId="77777777" w:rsidR="008560E2" w:rsidRPr="00DE789B" w:rsidRDefault="008560E2" w:rsidP="008560E2">
      <w:pPr>
        <w:pStyle w:val="Heading1"/>
        <w:keepNext w:val="0"/>
        <w:widowControl w:val="0"/>
        <w:numPr>
          <w:ilvl w:val="0"/>
          <w:numId w:val="4"/>
        </w:numPr>
        <w:tabs>
          <w:tab w:val="left" w:pos="833"/>
          <w:tab w:val="left" w:pos="834"/>
        </w:tabs>
        <w:autoSpaceDE w:val="0"/>
        <w:autoSpaceDN w:val="0"/>
        <w:spacing w:before="162" w:after="0"/>
        <w:ind w:left="833" w:hanging="727"/>
        <w:jc w:val="left"/>
        <w:rPr>
          <w:color w:val="2E74B5" w:themeColor="accent1" w:themeShade="BF"/>
        </w:rPr>
      </w:pPr>
      <w:bookmarkStart w:id="31" w:name="_Toc49764063"/>
      <w:r w:rsidRPr="00DE789B">
        <w:rPr>
          <w:color w:val="2E74B5" w:themeColor="accent1" w:themeShade="BF"/>
        </w:rPr>
        <w:t>Reporting</w:t>
      </w:r>
      <w:r w:rsidRPr="00DE789B">
        <w:rPr>
          <w:color w:val="2E74B5" w:themeColor="accent1" w:themeShade="BF"/>
          <w:spacing w:val="-9"/>
        </w:rPr>
        <w:t xml:space="preserve"> </w:t>
      </w:r>
      <w:r w:rsidRPr="00DE789B">
        <w:rPr>
          <w:color w:val="2E74B5" w:themeColor="accent1" w:themeShade="BF"/>
        </w:rPr>
        <w:t>requirements</w:t>
      </w:r>
      <w:bookmarkEnd w:id="31"/>
    </w:p>
    <w:p w14:paraId="60788A9F" w14:textId="5C3E3F8B" w:rsidR="00F614B5" w:rsidRDefault="00C838D6" w:rsidP="008560E2">
      <w:pPr>
        <w:pStyle w:val="BodyText"/>
        <w:spacing w:before="254"/>
        <w:ind w:left="833" w:right="100"/>
      </w:pPr>
      <w:r>
        <w:t xml:space="preserve">A report </w:t>
      </w:r>
      <w:r w:rsidR="00A80886">
        <w:t xml:space="preserve">of all </w:t>
      </w:r>
      <w:r w:rsidR="004F5493">
        <w:t>C</w:t>
      </w:r>
      <w:r w:rsidR="00A80886">
        <w:t xml:space="preserve">ouncillor and delegated committee member expenses </w:t>
      </w:r>
      <w:r>
        <w:t>will be</w:t>
      </w:r>
      <w:r w:rsidR="003030E6">
        <w:t xml:space="preserve"> </w:t>
      </w:r>
      <w:r w:rsidR="00B81819">
        <w:t>made to Council’s Audit and Risk Committee</w:t>
      </w:r>
      <w:r w:rsidR="004E1874">
        <w:t xml:space="preserve"> (</w:t>
      </w:r>
      <w:r w:rsidR="004F5493">
        <w:t xml:space="preserve">in accordance with </w:t>
      </w:r>
      <w:r w:rsidR="009446F8">
        <w:t xml:space="preserve">the Act </w:t>
      </w:r>
      <w:r w:rsidR="004E1874">
        <w:t>s40(2)) and will be</w:t>
      </w:r>
      <w:r w:rsidR="002F5C51">
        <w:t xml:space="preserve"> included</w:t>
      </w:r>
      <w:r>
        <w:t xml:space="preserve"> in the Annual Report in accordance with the Public Transparency Principles and Section 58 of the Act</w:t>
      </w:r>
      <w:r w:rsidR="00F614B5">
        <w:t xml:space="preserve">. </w:t>
      </w:r>
    </w:p>
    <w:p w14:paraId="57C4574E" w14:textId="3B73E38E" w:rsidR="008560E2" w:rsidRDefault="008560E2" w:rsidP="008560E2">
      <w:pPr>
        <w:pStyle w:val="BodyText"/>
        <w:spacing w:before="254"/>
        <w:ind w:left="833" w:right="100"/>
      </w:pPr>
      <w:r>
        <w:t xml:space="preserve">The report will summarise the </w:t>
      </w:r>
      <w:r w:rsidR="00172574">
        <w:t>financial year</w:t>
      </w:r>
      <w:r>
        <w:t xml:space="preserve"> figures for:</w:t>
      </w:r>
    </w:p>
    <w:p w14:paraId="22563609" w14:textId="77777777" w:rsidR="008560E2" w:rsidRDefault="008560E2" w:rsidP="008560E2">
      <w:pPr>
        <w:pStyle w:val="ListParagraph"/>
        <w:numPr>
          <w:ilvl w:val="1"/>
          <w:numId w:val="4"/>
        </w:numPr>
        <w:tabs>
          <w:tab w:val="left" w:pos="1382"/>
        </w:tabs>
        <w:spacing w:before="113" w:line="269" w:lineRule="exact"/>
        <w:ind w:left="1381" w:hanging="204"/>
      </w:pPr>
      <w:r>
        <w:t>Travel;</w:t>
      </w:r>
    </w:p>
    <w:p w14:paraId="6063C3EB" w14:textId="77777777" w:rsidR="008560E2" w:rsidRDefault="008560E2" w:rsidP="008560E2">
      <w:pPr>
        <w:pStyle w:val="ListParagraph"/>
        <w:numPr>
          <w:ilvl w:val="1"/>
          <w:numId w:val="4"/>
        </w:numPr>
        <w:tabs>
          <w:tab w:val="left" w:pos="1382"/>
        </w:tabs>
        <w:spacing w:line="269" w:lineRule="exact"/>
        <w:ind w:left="1381" w:hanging="204"/>
      </w:pPr>
      <w:r>
        <w:t>Car</w:t>
      </w:r>
      <w:r>
        <w:rPr>
          <w:spacing w:val="-5"/>
        </w:rPr>
        <w:t xml:space="preserve"> </w:t>
      </w:r>
      <w:r>
        <w:t>Mileage;</w:t>
      </w:r>
    </w:p>
    <w:p w14:paraId="6E60079A" w14:textId="77777777" w:rsidR="008560E2" w:rsidRDefault="008560E2" w:rsidP="008560E2">
      <w:pPr>
        <w:pStyle w:val="ListParagraph"/>
        <w:numPr>
          <w:ilvl w:val="1"/>
          <w:numId w:val="4"/>
        </w:numPr>
        <w:tabs>
          <w:tab w:val="left" w:pos="1382"/>
        </w:tabs>
        <w:spacing w:line="269" w:lineRule="exact"/>
        <w:ind w:left="1381" w:hanging="204"/>
      </w:pPr>
      <w:r>
        <w:t>Childcare/Carer;</w:t>
      </w:r>
    </w:p>
    <w:p w14:paraId="75109B19" w14:textId="77777777" w:rsidR="008560E2" w:rsidRDefault="008560E2" w:rsidP="008560E2">
      <w:pPr>
        <w:pStyle w:val="ListParagraph"/>
        <w:numPr>
          <w:ilvl w:val="1"/>
          <w:numId w:val="4"/>
        </w:numPr>
        <w:tabs>
          <w:tab w:val="left" w:pos="1382"/>
        </w:tabs>
        <w:spacing w:line="268" w:lineRule="exact"/>
        <w:ind w:left="1381" w:hanging="204"/>
      </w:pPr>
      <w:r>
        <w:t>Information and Communication</w:t>
      </w:r>
      <w:r>
        <w:rPr>
          <w:spacing w:val="-13"/>
        </w:rPr>
        <w:t xml:space="preserve"> </w:t>
      </w:r>
      <w:r>
        <w:t>expenses</w:t>
      </w:r>
    </w:p>
    <w:p w14:paraId="191B0D8A" w14:textId="77777777" w:rsidR="008560E2" w:rsidRDefault="008560E2" w:rsidP="008560E2">
      <w:pPr>
        <w:pStyle w:val="ListParagraph"/>
        <w:numPr>
          <w:ilvl w:val="1"/>
          <w:numId w:val="4"/>
        </w:numPr>
        <w:tabs>
          <w:tab w:val="left" w:pos="1382"/>
        </w:tabs>
        <w:spacing w:line="268" w:lineRule="exact"/>
        <w:ind w:left="1381" w:hanging="204"/>
      </w:pPr>
      <w:r>
        <w:t>Professional Development (including conferences and</w:t>
      </w:r>
      <w:r>
        <w:rPr>
          <w:spacing w:val="-22"/>
        </w:rPr>
        <w:t xml:space="preserve"> </w:t>
      </w:r>
      <w:r>
        <w:t>training);</w:t>
      </w:r>
    </w:p>
    <w:p w14:paraId="568DF816" w14:textId="54B2C70F" w:rsidR="00E554C6" w:rsidRDefault="008560E2" w:rsidP="00001F64">
      <w:pPr>
        <w:pStyle w:val="ListParagraph"/>
        <w:numPr>
          <w:ilvl w:val="1"/>
          <w:numId w:val="4"/>
        </w:numPr>
        <w:tabs>
          <w:tab w:val="left" w:pos="1382"/>
        </w:tabs>
        <w:spacing w:line="269" w:lineRule="exact"/>
        <w:ind w:left="1381" w:hanging="204"/>
      </w:pPr>
      <w:r>
        <w:t>Civic and Community</w:t>
      </w:r>
      <w:r>
        <w:rPr>
          <w:spacing w:val="-10"/>
        </w:rPr>
        <w:t xml:space="preserve"> </w:t>
      </w:r>
      <w:r>
        <w:t>Attendance.</w:t>
      </w:r>
    </w:p>
    <w:p w14:paraId="23E978AD" w14:textId="77777777" w:rsidR="00001F64" w:rsidRPr="00001F64" w:rsidRDefault="00001F64" w:rsidP="00001F64">
      <w:pPr>
        <w:pStyle w:val="ListParagraph"/>
        <w:tabs>
          <w:tab w:val="left" w:pos="1382"/>
        </w:tabs>
        <w:spacing w:line="269" w:lineRule="exact"/>
        <w:ind w:left="1381" w:firstLine="0"/>
      </w:pPr>
    </w:p>
    <w:p w14:paraId="2C9C3E7B" w14:textId="77777777" w:rsidR="008560E2" w:rsidRPr="00DE789B" w:rsidRDefault="008560E2" w:rsidP="008560E2">
      <w:pPr>
        <w:pStyle w:val="Heading1"/>
        <w:keepNext w:val="0"/>
        <w:widowControl w:val="0"/>
        <w:numPr>
          <w:ilvl w:val="0"/>
          <w:numId w:val="4"/>
        </w:numPr>
        <w:tabs>
          <w:tab w:val="left" w:pos="956"/>
          <w:tab w:val="left" w:pos="957"/>
        </w:tabs>
        <w:autoSpaceDE w:val="0"/>
        <w:autoSpaceDN w:val="0"/>
        <w:spacing w:before="191" w:after="0"/>
        <w:ind w:left="956" w:hanging="711"/>
        <w:jc w:val="left"/>
        <w:rPr>
          <w:color w:val="2E74B5" w:themeColor="accent1" w:themeShade="BF"/>
        </w:rPr>
      </w:pPr>
      <w:bookmarkStart w:id="32" w:name="_Toc49764064"/>
      <w:r w:rsidRPr="00DE789B">
        <w:rPr>
          <w:color w:val="2E74B5" w:themeColor="accent1" w:themeShade="BF"/>
        </w:rPr>
        <w:t>Administrative</w:t>
      </w:r>
      <w:r w:rsidRPr="00DE789B">
        <w:rPr>
          <w:color w:val="2E74B5" w:themeColor="accent1" w:themeShade="BF"/>
          <w:spacing w:val="-11"/>
        </w:rPr>
        <w:t xml:space="preserve"> </w:t>
      </w:r>
      <w:r w:rsidRPr="00DE789B">
        <w:rPr>
          <w:color w:val="2E74B5" w:themeColor="accent1" w:themeShade="BF"/>
        </w:rPr>
        <w:t>updates</w:t>
      </w:r>
      <w:bookmarkEnd w:id="32"/>
    </w:p>
    <w:p w14:paraId="0115B341" w14:textId="77777777" w:rsidR="008560E2" w:rsidRDefault="008560E2" w:rsidP="008560E2">
      <w:pPr>
        <w:pStyle w:val="BodyText"/>
        <w:spacing w:before="251"/>
        <w:ind w:left="956" w:right="136"/>
      </w:pPr>
      <w:r>
        <w:t>It is recognised that, from time to time, circumstances may change leading to the need for minor administrative changes to this policy document.</w:t>
      </w:r>
    </w:p>
    <w:p w14:paraId="388A6B6D" w14:textId="77777777" w:rsidR="008560E2" w:rsidRDefault="008560E2" w:rsidP="008560E2">
      <w:pPr>
        <w:pStyle w:val="BodyText"/>
      </w:pPr>
    </w:p>
    <w:p w14:paraId="314811E3" w14:textId="77777777" w:rsidR="008560E2" w:rsidRDefault="008560E2" w:rsidP="008560E2">
      <w:pPr>
        <w:pStyle w:val="BodyText"/>
        <w:ind w:left="956" w:right="991"/>
      </w:pPr>
      <w:r>
        <w:t>Where an update does not materially alter this document, such a change may be made administratively, as authorised by the Chief Executive Officer.</w:t>
      </w:r>
    </w:p>
    <w:p w14:paraId="34E2F5E0" w14:textId="77777777" w:rsidR="008560E2" w:rsidRDefault="008560E2" w:rsidP="008560E2">
      <w:pPr>
        <w:pStyle w:val="BodyText"/>
      </w:pPr>
    </w:p>
    <w:p w14:paraId="01FF6600" w14:textId="77777777" w:rsidR="008560E2" w:rsidRDefault="008560E2" w:rsidP="008560E2">
      <w:pPr>
        <w:pStyle w:val="BodyText"/>
        <w:ind w:left="956" w:right="282"/>
      </w:pPr>
      <w:r>
        <w:t>However, any change or update which materially alters this document must be by resolution of Council.</w:t>
      </w:r>
    </w:p>
    <w:p w14:paraId="5CE11CF3" w14:textId="77777777" w:rsidR="00017B0B" w:rsidRDefault="00017B0B" w:rsidP="008560E2">
      <w:pPr>
        <w:pStyle w:val="BodyText"/>
        <w:ind w:left="956" w:right="282"/>
      </w:pPr>
    </w:p>
    <w:p w14:paraId="00326ED4" w14:textId="77777777" w:rsidR="00E554C6" w:rsidRDefault="00E554C6" w:rsidP="008560E2">
      <w:pPr>
        <w:pStyle w:val="BodyText"/>
        <w:ind w:left="956" w:right="282"/>
      </w:pPr>
    </w:p>
    <w:p w14:paraId="0979CA23" w14:textId="77777777" w:rsidR="008560E2" w:rsidRPr="00DE789B" w:rsidRDefault="008560E2" w:rsidP="00794780">
      <w:pPr>
        <w:pStyle w:val="Heading1"/>
        <w:keepNext w:val="0"/>
        <w:widowControl w:val="0"/>
        <w:numPr>
          <w:ilvl w:val="0"/>
          <w:numId w:val="4"/>
        </w:numPr>
        <w:tabs>
          <w:tab w:val="left" w:pos="993"/>
        </w:tabs>
        <w:autoSpaceDE w:val="0"/>
        <w:autoSpaceDN w:val="0"/>
        <w:spacing w:before="60" w:after="0"/>
        <w:ind w:left="993" w:hanging="581"/>
        <w:jc w:val="left"/>
        <w:rPr>
          <w:color w:val="2E74B5" w:themeColor="accent1" w:themeShade="BF"/>
        </w:rPr>
      </w:pPr>
      <w:bookmarkStart w:id="33" w:name="_Toc49764065"/>
      <w:r w:rsidRPr="00DE789B">
        <w:rPr>
          <w:color w:val="2E74B5" w:themeColor="accent1" w:themeShade="BF"/>
        </w:rPr>
        <w:t>Related Policies &amp;</w:t>
      </w:r>
      <w:r w:rsidRPr="00DE789B">
        <w:rPr>
          <w:color w:val="2E74B5" w:themeColor="accent1" w:themeShade="BF"/>
          <w:spacing w:val="-8"/>
        </w:rPr>
        <w:t xml:space="preserve"> </w:t>
      </w:r>
      <w:r w:rsidRPr="00DE789B">
        <w:rPr>
          <w:color w:val="2E74B5" w:themeColor="accent1" w:themeShade="BF"/>
        </w:rPr>
        <w:t>Legislation</w:t>
      </w:r>
      <w:bookmarkEnd w:id="33"/>
    </w:p>
    <w:p w14:paraId="204C66DA" w14:textId="77777777" w:rsidR="008560E2" w:rsidRPr="00E554C6" w:rsidRDefault="008560E2" w:rsidP="008560E2">
      <w:pPr>
        <w:pStyle w:val="BodyText"/>
        <w:spacing w:before="1"/>
        <w:rPr>
          <w:b/>
          <w:color w:val="2E74B5" w:themeColor="accent1" w:themeShade="BF"/>
          <w:sz w:val="20"/>
          <w:szCs w:val="20"/>
        </w:rPr>
      </w:pPr>
    </w:p>
    <w:p w14:paraId="2E126D46" w14:textId="77777777" w:rsidR="008560E2" w:rsidRPr="00794780" w:rsidRDefault="008560E2" w:rsidP="00794780">
      <w:pPr>
        <w:pStyle w:val="Heading3"/>
        <w:ind w:left="993"/>
        <w:rPr>
          <w:rFonts w:ascii="Arial" w:hAnsi="Arial" w:cs="Arial"/>
          <w:b/>
          <w:color w:val="auto"/>
        </w:rPr>
      </w:pPr>
      <w:bookmarkStart w:id="34" w:name="_Toc49764066"/>
      <w:r w:rsidRPr="00794780">
        <w:rPr>
          <w:rFonts w:ascii="Arial" w:hAnsi="Arial" w:cs="Arial"/>
          <w:b/>
          <w:color w:val="auto"/>
        </w:rPr>
        <w:t>Internal:</w:t>
      </w:r>
      <w:bookmarkEnd w:id="34"/>
    </w:p>
    <w:p w14:paraId="13F6D320" w14:textId="77777777" w:rsidR="008560E2" w:rsidRPr="00085287" w:rsidRDefault="008560E2" w:rsidP="00085287">
      <w:pPr>
        <w:pStyle w:val="ListParagraph"/>
        <w:numPr>
          <w:ilvl w:val="1"/>
          <w:numId w:val="4"/>
        </w:numPr>
        <w:tabs>
          <w:tab w:val="left" w:pos="1560"/>
        </w:tabs>
        <w:spacing w:before="80" w:line="268" w:lineRule="exact"/>
        <w:ind w:left="1276" w:hanging="283"/>
        <w:rPr>
          <w:i/>
          <w:iCs/>
        </w:rPr>
      </w:pPr>
      <w:r w:rsidRPr="00085287">
        <w:rPr>
          <w:i/>
          <w:iCs/>
        </w:rPr>
        <w:t>Maroondah 2040 – Our future</w:t>
      </w:r>
      <w:r w:rsidRPr="00085287">
        <w:rPr>
          <w:i/>
          <w:iCs/>
          <w:spacing w:val="-7"/>
        </w:rPr>
        <w:t xml:space="preserve"> </w:t>
      </w:r>
      <w:r w:rsidRPr="00085287">
        <w:rPr>
          <w:i/>
          <w:iCs/>
        </w:rPr>
        <w:t>together</w:t>
      </w:r>
    </w:p>
    <w:p w14:paraId="7F0E2B0B" w14:textId="03B21B8F" w:rsidR="008560E2" w:rsidRPr="00085287" w:rsidRDefault="008560E2" w:rsidP="00085287">
      <w:pPr>
        <w:pStyle w:val="ListParagraph"/>
        <w:numPr>
          <w:ilvl w:val="1"/>
          <w:numId w:val="4"/>
        </w:numPr>
        <w:tabs>
          <w:tab w:val="left" w:pos="1560"/>
        </w:tabs>
        <w:spacing w:line="268" w:lineRule="exact"/>
        <w:ind w:left="1276" w:hanging="283"/>
        <w:rPr>
          <w:i/>
          <w:iCs/>
        </w:rPr>
      </w:pPr>
      <w:r w:rsidRPr="00085287">
        <w:rPr>
          <w:i/>
          <w:iCs/>
        </w:rPr>
        <w:t>Council Plan 20</w:t>
      </w:r>
      <w:r w:rsidR="005D50C0" w:rsidRPr="00085287">
        <w:rPr>
          <w:i/>
          <w:iCs/>
        </w:rPr>
        <w:t>21</w:t>
      </w:r>
      <w:r w:rsidRPr="00085287">
        <w:rPr>
          <w:i/>
          <w:iCs/>
        </w:rPr>
        <w:t xml:space="preserve"> -</w:t>
      </w:r>
      <w:r w:rsidRPr="00085287">
        <w:rPr>
          <w:i/>
          <w:iCs/>
          <w:spacing w:val="-3"/>
        </w:rPr>
        <w:t xml:space="preserve"> </w:t>
      </w:r>
      <w:r w:rsidRPr="00085287">
        <w:rPr>
          <w:i/>
          <w:iCs/>
        </w:rPr>
        <w:t>202</w:t>
      </w:r>
      <w:r w:rsidR="005D50C0" w:rsidRPr="00085287">
        <w:rPr>
          <w:i/>
          <w:iCs/>
        </w:rPr>
        <w:t>5</w:t>
      </w:r>
    </w:p>
    <w:p w14:paraId="679EF612" w14:textId="6B73ACF1" w:rsidR="008560E2" w:rsidRDefault="008560E2" w:rsidP="00085287">
      <w:pPr>
        <w:pStyle w:val="ListParagraph"/>
        <w:numPr>
          <w:ilvl w:val="1"/>
          <w:numId w:val="4"/>
        </w:numPr>
        <w:tabs>
          <w:tab w:val="left" w:pos="1560"/>
        </w:tabs>
        <w:spacing w:line="268" w:lineRule="exact"/>
        <w:ind w:left="1276" w:hanging="283"/>
      </w:pPr>
      <w:r w:rsidRPr="00085287">
        <w:rPr>
          <w:i/>
          <w:iCs/>
        </w:rPr>
        <w:t>Councillor Code of Conduct</w:t>
      </w:r>
      <w:r w:rsidR="00467389">
        <w:t xml:space="preserve"> - </w:t>
      </w:r>
      <w:r w:rsidR="00AF57EE">
        <w:t>February 2021</w:t>
      </w:r>
    </w:p>
    <w:p w14:paraId="5852F77D" w14:textId="14DAE372" w:rsidR="008560E2" w:rsidRDefault="008560E2" w:rsidP="00085287">
      <w:pPr>
        <w:pStyle w:val="ListParagraph"/>
        <w:numPr>
          <w:ilvl w:val="1"/>
          <w:numId w:val="4"/>
        </w:numPr>
        <w:tabs>
          <w:tab w:val="left" w:pos="1560"/>
        </w:tabs>
        <w:spacing w:line="268" w:lineRule="exact"/>
        <w:ind w:left="1276" w:hanging="283"/>
      </w:pPr>
      <w:r w:rsidRPr="00085287">
        <w:rPr>
          <w:i/>
          <w:iCs/>
        </w:rPr>
        <w:t>Governance</w:t>
      </w:r>
      <w:r w:rsidRPr="00085287">
        <w:rPr>
          <w:i/>
          <w:iCs/>
          <w:spacing w:val="-1"/>
        </w:rPr>
        <w:t xml:space="preserve"> </w:t>
      </w:r>
      <w:r w:rsidRPr="00085287">
        <w:rPr>
          <w:i/>
          <w:iCs/>
        </w:rPr>
        <w:t>Rules</w:t>
      </w:r>
      <w:r w:rsidR="00CE2795">
        <w:t xml:space="preserve"> - October 2022</w:t>
      </w:r>
    </w:p>
    <w:p w14:paraId="01ED6648" w14:textId="05540B96" w:rsidR="008560E2" w:rsidRDefault="008560E2" w:rsidP="00085287">
      <w:pPr>
        <w:pStyle w:val="ListParagraph"/>
        <w:numPr>
          <w:ilvl w:val="1"/>
          <w:numId w:val="4"/>
        </w:numPr>
        <w:tabs>
          <w:tab w:val="left" w:pos="1560"/>
        </w:tabs>
        <w:spacing w:line="268" w:lineRule="exact"/>
        <w:ind w:left="1276" w:hanging="283"/>
      </w:pPr>
      <w:r w:rsidRPr="00085287">
        <w:rPr>
          <w:i/>
          <w:iCs/>
        </w:rPr>
        <w:t>Public Transparency</w:t>
      </w:r>
      <w:r w:rsidRPr="00085287">
        <w:rPr>
          <w:i/>
          <w:iCs/>
          <w:spacing w:val="-9"/>
        </w:rPr>
        <w:t xml:space="preserve"> </w:t>
      </w:r>
      <w:r w:rsidRPr="00085287">
        <w:rPr>
          <w:i/>
          <w:iCs/>
        </w:rPr>
        <w:t>Policy</w:t>
      </w:r>
      <w:r w:rsidR="00063337">
        <w:t xml:space="preserve"> - August 2020</w:t>
      </w:r>
    </w:p>
    <w:p w14:paraId="0B7992E7" w14:textId="4FBE9807" w:rsidR="008560E2" w:rsidRDefault="008560E2" w:rsidP="00085287">
      <w:pPr>
        <w:pStyle w:val="ListParagraph"/>
        <w:numPr>
          <w:ilvl w:val="1"/>
          <w:numId w:val="4"/>
        </w:numPr>
        <w:tabs>
          <w:tab w:val="left" w:pos="1560"/>
        </w:tabs>
        <w:spacing w:line="269" w:lineRule="exact"/>
        <w:ind w:left="1276" w:hanging="283"/>
      </w:pPr>
      <w:r w:rsidRPr="00085287">
        <w:rPr>
          <w:i/>
          <w:iCs/>
        </w:rPr>
        <w:t>Privacy</w:t>
      </w:r>
      <w:r w:rsidRPr="00085287">
        <w:rPr>
          <w:i/>
          <w:iCs/>
          <w:spacing w:val="-10"/>
        </w:rPr>
        <w:t xml:space="preserve"> </w:t>
      </w:r>
      <w:r w:rsidRPr="00085287">
        <w:rPr>
          <w:i/>
          <w:iCs/>
        </w:rPr>
        <w:t>Policy</w:t>
      </w:r>
      <w:r w:rsidR="00F0707D">
        <w:t xml:space="preserve"> </w:t>
      </w:r>
      <w:r w:rsidR="00E92AB4">
        <w:t xml:space="preserve">- </w:t>
      </w:r>
      <w:r w:rsidR="003378AB">
        <w:t>June 2002</w:t>
      </w:r>
    </w:p>
    <w:p w14:paraId="1BB8FCCE" w14:textId="35AF16F3" w:rsidR="00872D48" w:rsidRDefault="00E92AB4" w:rsidP="00085287">
      <w:pPr>
        <w:pStyle w:val="ListParagraph"/>
        <w:numPr>
          <w:ilvl w:val="1"/>
          <w:numId w:val="4"/>
        </w:numPr>
        <w:tabs>
          <w:tab w:val="left" w:pos="1560"/>
        </w:tabs>
        <w:spacing w:line="269" w:lineRule="exact"/>
        <w:ind w:left="1276" w:hanging="283"/>
      </w:pPr>
      <w:r w:rsidRPr="00085287">
        <w:rPr>
          <w:i/>
          <w:iCs/>
        </w:rPr>
        <w:t>Payment Outside Terms of Trade Policy</w:t>
      </w:r>
      <w:r>
        <w:t xml:space="preserve"> - April 2021</w:t>
      </w:r>
    </w:p>
    <w:p w14:paraId="52056AFB" w14:textId="77777777" w:rsidR="008560E2" w:rsidRPr="00E554C6" w:rsidRDefault="008560E2" w:rsidP="008560E2">
      <w:pPr>
        <w:pStyle w:val="BodyText"/>
        <w:spacing w:before="10"/>
        <w:rPr>
          <w:sz w:val="20"/>
          <w:szCs w:val="20"/>
        </w:rPr>
      </w:pPr>
    </w:p>
    <w:p w14:paraId="34E5FF75" w14:textId="77777777" w:rsidR="008560E2" w:rsidRPr="00794780" w:rsidRDefault="008560E2" w:rsidP="00794780">
      <w:pPr>
        <w:pStyle w:val="Heading3"/>
        <w:ind w:left="993"/>
        <w:rPr>
          <w:rFonts w:ascii="Arial" w:hAnsi="Arial" w:cs="Arial"/>
          <w:b/>
          <w:color w:val="auto"/>
        </w:rPr>
      </w:pPr>
      <w:bookmarkStart w:id="35" w:name="_Toc49764067"/>
      <w:r w:rsidRPr="00794780">
        <w:rPr>
          <w:rFonts w:ascii="Arial" w:hAnsi="Arial" w:cs="Arial"/>
          <w:b/>
          <w:color w:val="auto"/>
        </w:rPr>
        <w:t>External:</w:t>
      </w:r>
      <w:bookmarkEnd w:id="35"/>
    </w:p>
    <w:p w14:paraId="768605B7" w14:textId="77777777" w:rsidR="008560E2" w:rsidRDefault="008560E2" w:rsidP="008938C5">
      <w:pPr>
        <w:pStyle w:val="ListParagraph"/>
        <w:numPr>
          <w:ilvl w:val="0"/>
          <w:numId w:val="12"/>
        </w:numPr>
        <w:tabs>
          <w:tab w:val="left" w:pos="1276"/>
        </w:tabs>
        <w:spacing w:before="77" w:line="269" w:lineRule="exact"/>
        <w:ind w:left="1418" w:hanging="425"/>
        <w:rPr>
          <w:i/>
        </w:rPr>
      </w:pPr>
      <w:r>
        <w:rPr>
          <w:i/>
        </w:rPr>
        <w:t>Local Government Act</w:t>
      </w:r>
      <w:r>
        <w:rPr>
          <w:i/>
          <w:spacing w:val="-8"/>
        </w:rPr>
        <w:t xml:space="preserve"> </w:t>
      </w:r>
      <w:r>
        <w:rPr>
          <w:i/>
        </w:rPr>
        <w:t>2020</w:t>
      </w:r>
    </w:p>
    <w:p w14:paraId="0E9631FF" w14:textId="77777777" w:rsidR="008560E2" w:rsidRDefault="008560E2" w:rsidP="008938C5">
      <w:pPr>
        <w:pStyle w:val="ListParagraph"/>
        <w:numPr>
          <w:ilvl w:val="0"/>
          <w:numId w:val="12"/>
        </w:numPr>
        <w:tabs>
          <w:tab w:val="left" w:pos="1276"/>
        </w:tabs>
        <w:spacing w:line="269" w:lineRule="exact"/>
        <w:ind w:left="1418" w:hanging="425"/>
        <w:rPr>
          <w:i/>
        </w:rPr>
      </w:pPr>
      <w:r>
        <w:rPr>
          <w:i/>
        </w:rPr>
        <w:t>Victorian Local Government Award 2015 – Section 15.2 – Vehicle</w:t>
      </w:r>
      <w:r>
        <w:rPr>
          <w:i/>
          <w:spacing w:val="-15"/>
        </w:rPr>
        <w:t xml:space="preserve"> </w:t>
      </w:r>
      <w:r>
        <w:rPr>
          <w:i/>
        </w:rPr>
        <w:t>Allowance</w:t>
      </w:r>
    </w:p>
    <w:p w14:paraId="3308C87F" w14:textId="5DDB35C2" w:rsidR="008560E2" w:rsidRDefault="008560E2" w:rsidP="008938C5">
      <w:pPr>
        <w:pStyle w:val="ListParagraph"/>
        <w:numPr>
          <w:ilvl w:val="0"/>
          <w:numId w:val="12"/>
        </w:numPr>
        <w:tabs>
          <w:tab w:val="left" w:pos="1276"/>
        </w:tabs>
        <w:spacing w:before="19" w:line="252" w:lineRule="exact"/>
        <w:ind w:left="1418" w:right="-295" w:hanging="425"/>
        <w:rPr>
          <w:i/>
        </w:rPr>
      </w:pPr>
      <w:r>
        <w:rPr>
          <w:i/>
        </w:rPr>
        <w:t>Victorian Independent Remuneration Tribunal and Improving Parliamentary Standards</w:t>
      </w:r>
      <w:r w:rsidR="00794780">
        <w:rPr>
          <w:i/>
        </w:rPr>
        <w:t xml:space="preserve"> </w:t>
      </w:r>
      <w:r>
        <w:rPr>
          <w:i/>
        </w:rPr>
        <w:t>Act</w:t>
      </w:r>
      <w:r w:rsidR="00794780">
        <w:rPr>
          <w:i/>
        </w:rPr>
        <w:t xml:space="preserve"> </w:t>
      </w:r>
      <w:r>
        <w:rPr>
          <w:i/>
        </w:rPr>
        <w:t>2019</w:t>
      </w:r>
    </w:p>
    <w:p w14:paraId="73008733" w14:textId="77777777" w:rsidR="008560E2" w:rsidRDefault="008560E2" w:rsidP="008938C5">
      <w:pPr>
        <w:pStyle w:val="ListParagraph"/>
        <w:numPr>
          <w:ilvl w:val="0"/>
          <w:numId w:val="12"/>
        </w:numPr>
        <w:tabs>
          <w:tab w:val="left" w:pos="1276"/>
        </w:tabs>
        <w:spacing w:line="265" w:lineRule="exact"/>
        <w:ind w:left="1418" w:hanging="425"/>
        <w:rPr>
          <w:i/>
        </w:rPr>
      </w:pPr>
      <w:r>
        <w:rPr>
          <w:i/>
        </w:rPr>
        <w:t>Carers Recognition Act</w:t>
      </w:r>
      <w:r>
        <w:rPr>
          <w:i/>
          <w:spacing w:val="-8"/>
        </w:rPr>
        <w:t xml:space="preserve"> </w:t>
      </w:r>
      <w:r>
        <w:rPr>
          <w:i/>
        </w:rPr>
        <w:t>2012</w:t>
      </w:r>
    </w:p>
    <w:p w14:paraId="764FB246" w14:textId="77777777" w:rsidR="008560E2" w:rsidRDefault="008560E2" w:rsidP="008938C5">
      <w:pPr>
        <w:pStyle w:val="ListParagraph"/>
        <w:numPr>
          <w:ilvl w:val="0"/>
          <w:numId w:val="12"/>
        </w:numPr>
        <w:tabs>
          <w:tab w:val="left" w:pos="1276"/>
        </w:tabs>
        <w:spacing w:line="268" w:lineRule="exact"/>
        <w:ind w:left="1418" w:hanging="425"/>
        <w:rPr>
          <w:i/>
        </w:rPr>
      </w:pPr>
      <w:r>
        <w:rPr>
          <w:i/>
        </w:rPr>
        <w:t>Charter of Human Rights and Responsibilities Act</w:t>
      </w:r>
      <w:r>
        <w:rPr>
          <w:i/>
          <w:spacing w:val="-13"/>
        </w:rPr>
        <w:t xml:space="preserve"> </w:t>
      </w:r>
      <w:r>
        <w:rPr>
          <w:i/>
        </w:rPr>
        <w:t>2006</w:t>
      </w:r>
    </w:p>
    <w:p w14:paraId="27DBDC21" w14:textId="77777777" w:rsidR="00601676" w:rsidRDefault="00601676" w:rsidP="008938C5">
      <w:pPr>
        <w:pStyle w:val="ListParagraph"/>
        <w:numPr>
          <w:ilvl w:val="0"/>
          <w:numId w:val="12"/>
        </w:numPr>
        <w:tabs>
          <w:tab w:val="left" w:pos="1276"/>
        </w:tabs>
        <w:spacing w:line="269" w:lineRule="exact"/>
        <w:ind w:left="1418" w:hanging="425"/>
        <w:rPr>
          <w:i/>
        </w:rPr>
      </w:pPr>
      <w:r>
        <w:rPr>
          <w:i/>
        </w:rPr>
        <w:t>Equal Opportunity Act</w:t>
      </w:r>
      <w:r>
        <w:rPr>
          <w:i/>
          <w:spacing w:val="-9"/>
        </w:rPr>
        <w:t xml:space="preserve"> </w:t>
      </w:r>
      <w:r>
        <w:rPr>
          <w:i/>
        </w:rPr>
        <w:t>2010</w:t>
      </w:r>
    </w:p>
    <w:p w14:paraId="6A772648" w14:textId="77777777" w:rsidR="008560E2" w:rsidRDefault="008560E2" w:rsidP="008938C5">
      <w:pPr>
        <w:pStyle w:val="ListParagraph"/>
        <w:numPr>
          <w:ilvl w:val="0"/>
          <w:numId w:val="12"/>
        </w:numPr>
        <w:tabs>
          <w:tab w:val="left" w:pos="1276"/>
        </w:tabs>
        <w:spacing w:line="268" w:lineRule="exact"/>
        <w:ind w:left="1418" w:hanging="425"/>
        <w:rPr>
          <w:i/>
        </w:rPr>
      </w:pPr>
      <w:r>
        <w:rPr>
          <w:i/>
        </w:rPr>
        <w:t>Freedom of Information Act</w:t>
      </w:r>
      <w:r>
        <w:rPr>
          <w:i/>
          <w:spacing w:val="-5"/>
        </w:rPr>
        <w:t xml:space="preserve"> </w:t>
      </w:r>
      <w:r>
        <w:rPr>
          <w:i/>
        </w:rPr>
        <w:t>1982</w:t>
      </w:r>
    </w:p>
    <w:p w14:paraId="2BAB6EC6" w14:textId="77777777" w:rsidR="00601676" w:rsidRDefault="00601676" w:rsidP="008938C5">
      <w:pPr>
        <w:pStyle w:val="ListParagraph"/>
        <w:numPr>
          <w:ilvl w:val="0"/>
          <w:numId w:val="12"/>
        </w:numPr>
        <w:tabs>
          <w:tab w:val="left" w:pos="1276"/>
        </w:tabs>
        <w:spacing w:line="268" w:lineRule="exact"/>
        <w:ind w:left="1418" w:hanging="425"/>
        <w:rPr>
          <w:i/>
        </w:rPr>
      </w:pPr>
      <w:r>
        <w:rPr>
          <w:i/>
        </w:rPr>
        <w:t>Gender Equality Act 2020</w:t>
      </w:r>
    </w:p>
    <w:p w14:paraId="780485EC" w14:textId="5A132626" w:rsidR="008560E2" w:rsidRDefault="008560E2" w:rsidP="008938C5">
      <w:pPr>
        <w:pStyle w:val="ListParagraph"/>
        <w:numPr>
          <w:ilvl w:val="0"/>
          <w:numId w:val="12"/>
        </w:numPr>
        <w:tabs>
          <w:tab w:val="left" w:pos="1276"/>
        </w:tabs>
        <w:spacing w:line="268" w:lineRule="exact"/>
        <w:ind w:left="1418" w:hanging="425"/>
        <w:rPr>
          <w:i/>
        </w:rPr>
      </w:pPr>
      <w:r>
        <w:rPr>
          <w:i/>
        </w:rPr>
        <w:t>Privacy and Data Protection Act</w:t>
      </w:r>
      <w:r>
        <w:rPr>
          <w:i/>
          <w:spacing w:val="-6"/>
        </w:rPr>
        <w:t xml:space="preserve"> </w:t>
      </w:r>
      <w:r>
        <w:rPr>
          <w:i/>
        </w:rPr>
        <w:t>2014</w:t>
      </w:r>
    </w:p>
    <w:p w14:paraId="76E65801" w14:textId="2B00873B" w:rsidR="008560E2" w:rsidRDefault="008560E2" w:rsidP="0014518C">
      <w:pPr>
        <w:pStyle w:val="ListParagraph"/>
        <w:tabs>
          <w:tab w:val="left" w:pos="1418"/>
        </w:tabs>
        <w:spacing w:line="269" w:lineRule="exact"/>
        <w:ind w:left="1560" w:firstLine="0"/>
        <w:rPr>
          <w:i/>
        </w:rPr>
      </w:pPr>
    </w:p>
    <w:p w14:paraId="7DCB0383" w14:textId="77777777" w:rsidR="008560E2" w:rsidRDefault="008560E2" w:rsidP="00794780">
      <w:pPr>
        <w:pStyle w:val="BodyText"/>
        <w:tabs>
          <w:tab w:val="left" w:pos="1418"/>
        </w:tabs>
        <w:ind w:left="1560"/>
        <w:rPr>
          <w:i/>
          <w:sz w:val="26"/>
        </w:rPr>
      </w:pPr>
    </w:p>
    <w:p w14:paraId="7052C12E" w14:textId="77777777" w:rsidR="008560E2" w:rsidRDefault="008560E2" w:rsidP="008560E2">
      <w:pPr>
        <w:pStyle w:val="BodyText"/>
        <w:spacing w:before="6"/>
        <w:rPr>
          <w:i/>
          <w:sz w:val="31"/>
        </w:rPr>
      </w:pPr>
    </w:p>
    <w:p w14:paraId="6155FCB4" w14:textId="77777777" w:rsidR="00001F64" w:rsidRDefault="00001F64" w:rsidP="008560E2">
      <w:pPr>
        <w:pStyle w:val="BodyText"/>
        <w:spacing w:before="6"/>
        <w:rPr>
          <w:i/>
          <w:sz w:val="31"/>
        </w:rPr>
      </w:pPr>
    </w:p>
    <w:p w14:paraId="31CA0702" w14:textId="77777777" w:rsidR="008560E2" w:rsidRPr="00DE789B" w:rsidRDefault="008560E2" w:rsidP="008560E2">
      <w:pPr>
        <w:pStyle w:val="Heading1"/>
        <w:keepNext w:val="0"/>
        <w:widowControl w:val="0"/>
        <w:numPr>
          <w:ilvl w:val="0"/>
          <w:numId w:val="4"/>
        </w:numPr>
        <w:tabs>
          <w:tab w:val="left" w:pos="700"/>
        </w:tabs>
        <w:autoSpaceDE w:val="0"/>
        <w:autoSpaceDN w:val="0"/>
        <w:spacing w:before="0" w:after="0"/>
        <w:ind w:left="699" w:hanging="581"/>
        <w:jc w:val="left"/>
        <w:rPr>
          <w:color w:val="2E74B5" w:themeColor="accent1" w:themeShade="BF"/>
        </w:rPr>
      </w:pPr>
      <w:bookmarkStart w:id="36" w:name="_Toc49764068"/>
      <w:r w:rsidRPr="00DE789B">
        <w:rPr>
          <w:color w:val="2E74B5" w:themeColor="accent1" w:themeShade="BF"/>
        </w:rPr>
        <w:t>Monitoring, Evaluation &amp;</w:t>
      </w:r>
      <w:r w:rsidRPr="00DE789B">
        <w:rPr>
          <w:color w:val="2E74B5" w:themeColor="accent1" w:themeShade="BF"/>
          <w:spacing w:val="-8"/>
        </w:rPr>
        <w:t xml:space="preserve"> </w:t>
      </w:r>
      <w:r w:rsidRPr="00DE789B">
        <w:rPr>
          <w:color w:val="2E74B5" w:themeColor="accent1" w:themeShade="BF"/>
        </w:rPr>
        <w:t>Review</w:t>
      </w:r>
      <w:bookmarkEnd w:id="36"/>
    </w:p>
    <w:p w14:paraId="2E7BB6F6" w14:textId="77777777" w:rsidR="008560E2" w:rsidRDefault="008560E2" w:rsidP="008560E2">
      <w:pPr>
        <w:pStyle w:val="BodyText"/>
        <w:spacing w:before="275" w:line="259" w:lineRule="auto"/>
        <w:ind w:left="699" w:right="856"/>
      </w:pPr>
      <w:r>
        <w:t>Council commits to monitoring processes, information sharing and decision making to understand the overall level of success in the Policy’s implementation.</w:t>
      </w:r>
    </w:p>
    <w:p w14:paraId="5B26D009" w14:textId="77777777" w:rsidR="008560E2" w:rsidRDefault="008560E2" w:rsidP="008560E2">
      <w:pPr>
        <w:pStyle w:val="BodyText"/>
        <w:spacing w:before="118"/>
        <w:ind w:left="699" w:right="989"/>
        <w:rPr>
          <w:rFonts w:ascii="Calibri"/>
        </w:rPr>
      </w:pPr>
      <w:r>
        <w:t>A periodic review of this policy will be undertaken to ensure any changes required to strengthen or update the policy are made in a timely manner</w:t>
      </w:r>
      <w:r>
        <w:rPr>
          <w:rFonts w:ascii="Calibri"/>
        </w:rPr>
        <w:t>.</w:t>
      </w:r>
    </w:p>
    <w:p w14:paraId="7B07CCD9" w14:textId="4E50B4C7" w:rsidR="008560E2" w:rsidRDefault="008560E2" w:rsidP="008560E2">
      <w:pPr>
        <w:pStyle w:val="BodyText"/>
        <w:spacing w:before="121"/>
        <w:ind w:left="699"/>
      </w:pPr>
      <w:r>
        <w:t xml:space="preserve">The next review of this policy is scheduled for </w:t>
      </w:r>
      <w:r w:rsidR="00497BEA">
        <w:t>Jun</w:t>
      </w:r>
      <w:r w:rsidR="00760B96">
        <w:t>e 2025.</w:t>
      </w:r>
    </w:p>
    <w:p w14:paraId="754A8A07" w14:textId="77777777" w:rsidR="00144858" w:rsidRDefault="00144858">
      <w:pPr>
        <w:rPr>
          <w:rFonts w:eastAsiaTheme="majorEastAsia"/>
          <w:b/>
          <w:bCs/>
          <w:color w:val="2F5496" w:themeColor="accent5" w:themeShade="BF"/>
          <w:kern w:val="32"/>
          <w:sz w:val="28"/>
          <w:szCs w:val="32"/>
        </w:rPr>
      </w:pPr>
    </w:p>
    <w:sectPr w:rsidR="00144858" w:rsidSect="00C21E6A">
      <w:headerReference w:type="default" r:id="rId20"/>
      <w:footerReference w:type="default" r:id="rId21"/>
      <w:footerReference w:type="first" r:id="rId22"/>
      <w:pgSz w:w="11906" w:h="16838"/>
      <w:pgMar w:top="709" w:right="566" w:bottom="426" w:left="72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D12C" w14:textId="77777777" w:rsidR="00F66E8E" w:rsidRDefault="00F66E8E" w:rsidP="00231237">
      <w:r>
        <w:separator/>
      </w:r>
    </w:p>
  </w:endnote>
  <w:endnote w:type="continuationSeparator" w:id="0">
    <w:p w14:paraId="65158BFA" w14:textId="77777777" w:rsidR="00F66E8E" w:rsidRDefault="00F66E8E" w:rsidP="002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D23FA" w:rsidRPr="007A7659" w14:paraId="5C845A52" w14:textId="77777777" w:rsidTr="008C2F49">
      <w:tc>
        <w:tcPr>
          <w:tcW w:w="8931" w:type="dxa"/>
          <w:tcBorders>
            <w:top w:val="nil"/>
            <w:left w:val="nil"/>
            <w:bottom w:val="nil"/>
            <w:right w:val="nil"/>
          </w:tcBorders>
          <w:shd w:val="clear" w:color="auto" w:fill="auto"/>
        </w:tcPr>
        <w:p w14:paraId="00A7CF4F" w14:textId="77777777" w:rsidR="00FD23FA" w:rsidRPr="00E25368" w:rsidRDefault="00FD23FA" w:rsidP="00FE572A">
          <w:pPr>
            <w:rPr>
              <w:color w:val="FFFFFF" w:themeColor="background1"/>
              <w:sz w:val="10"/>
              <w:szCs w:val="10"/>
            </w:rPr>
          </w:pPr>
        </w:p>
        <w:p w14:paraId="40C8C50B" w14:textId="77777777" w:rsidR="00FD23FA" w:rsidRPr="000E28CC" w:rsidRDefault="00FD23FA" w:rsidP="00FE572A">
          <w:pPr>
            <w:rPr>
              <w:rStyle w:val="Style4Char"/>
              <w:b/>
              <w:i w:val="0"/>
              <w:color w:val="FFFFFF" w:themeColor="background1"/>
              <w:u w:val="none"/>
            </w:rPr>
          </w:pPr>
          <w:r w:rsidRPr="000E28CC">
            <w:rPr>
              <w:color w:val="FFFFFF" w:themeColor="background1"/>
              <w:sz w:val="16"/>
              <w:szCs w:val="16"/>
            </w:rPr>
            <w:t>All printed copies of this p</w:t>
          </w:r>
          <w:r>
            <w:rPr>
              <w:color w:val="FFFFFF" w:themeColor="background1"/>
              <w:sz w:val="16"/>
              <w:szCs w:val="16"/>
            </w:rPr>
            <w:t>olicy</w:t>
          </w:r>
          <w:r w:rsidRPr="000E28CC">
            <w:rPr>
              <w:color w:val="FFFFFF" w:themeColor="background1"/>
              <w:sz w:val="16"/>
              <w:szCs w:val="16"/>
            </w:rPr>
            <w:t xml:space="preserve"> are uncontrolled. Please check </w:t>
          </w:r>
          <w:r>
            <w:rPr>
              <w:color w:val="FFFFFF" w:themeColor="background1"/>
              <w:sz w:val="16"/>
              <w:szCs w:val="16"/>
            </w:rPr>
            <w:t>Council’s website</w:t>
          </w:r>
          <w:r w:rsidRPr="000E28CC">
            <w:rPr>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rPr>
              <w:rFonts w:asciiTheme="minorHAnsi" w:eastAsiaTheme="minorHAnsi" w:hAnsiTheme="minorHAnsi" w:cstheme="minorBidi"/>
              <w:lang w:val="en-AU"/>
            </w:rPr>
            <w:id w:val="-1396809056"/>
            <w:docPartObj>
              <w:docPartGallery w:val="Page Numbers (Top of Page)"/>
              <w:docPartUnique/>
            </w:docPartObj>
          </w:sdtPr>
          <w:sdtEndPr>
            <w:rPr>
              <w:rFonts w:ascii="Calibri" w:eastAsia="Calibri" w:hAnsi="Calibri" w:cs="Times New Roman"/>
              <w:color w:val="FFFFFF" w:themeColor="background1"/>
              <w:sz w:val="16"/>
              <w:szCs w:val="16"/>
            </w:rPr>
          </w:sdtEndPr>
          <w:sdtContent>
            <w:p w14:paraId="713C0B70" w14:textId="77777777" w:rsidR="00FD23FA" w:rsidRPr="00E25368" w:rsidRDefault="00FD23FA" w:rsidP="00FE572A">
              <w:pPr>
                <w:jc w:val="right"/>
                <w:rPr>
                  <w:sz w:val="10"/>
                  <w:szCs w:val="10"/>
                </w:rPr>
              </w:pPr>
            </w:p>
            <w:p w14:paraId="278FC831" w14:textId="77777777" w:rsidR="00FD23FA" w:rsidRPr="00E25368" w:rsidRDefault="00FD23F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2</w:t>
              </w:r>
              <w:r w:rsidRPr="00E25368">
                <w:rPr>
                  <w:color w:val="FFFFFF" w:themeColor="background1"/>
                  <w:sz w:val="16"/>
                  <w:szCs w:val="16"/>
                </w:rPr>
                <w:fldChar w:fldCharType="end"/>
              </w:r>
            </w:p>
          </w:sdtContent>
        </w:sdt>
        <w:p w14:paraId="51FFC70F" w14:textId="77777777" w:rsidR="00FD23FA" w:rsidRPr="00E25368" w:rsidRDefault="00FD23FA" w:rsidP="00FE572A">
          <w:pPr>
            <w:jc w:val="right"/>
            <w:rPr>
              <w:rStyle w:val="Style4Char"/>
              <w:i w:val="0"/>
              <w:color w:val="FFFFFF" w:themeColor="background1"/>
              <w:sz w:val="16"/>
              <w:szCs w:val="16"/>
              <w:u w:val="none"/>
            </w:rPr>
          </w:pPr>
          <w:r w:rsidRPr="00E25368">
            <w:rPr>
              <w:rStyle w:val="Style4Char"/>
              <w:i w:val="0"/>
              <w:color w:val="FFFFFF" w:themeColor="background1"/>
              <w:sz w:val="16"/>
              <w:szCs w:val="16"/>
              <w:u w:val="none"/>
            </w:rPr>
            <w:t xml:space="preserve"> </w:t>
          </w:r>
        </w:p>
      </w:tc>
    </w:tr>
  </w:tbl>
  <w:p w14:paraId="5C89EDC1" w14:textId="77777777" w:rsidR="00FD23FA" w:rsidRDefault="00FD23FA">
    <w:pPr>
      <w:pStyle w:val="Footer"/>
    </w:pPr>
    <w:r>
      <w:rPr>
        <w:noProof/>
        <w:lang w:eastAsia="en-AU"/>
      </w:rPr>
      <w:drawing>
        <wp:anchor distT="0" distB="0" distL="114300" distR="114300" simplePos="0" relativeHeight="251658240" behindDoc="1" locked="0" layoutInCell="1" allowOverlap="1" wp14:anchorId="360E753E" wp14:editId="63B4A510">
          <wp:simplePos x="0" y="0"/>
          <wp:positionH relativeFrom="column">
            <wp:posOffset>-195580</wp:posOffset>
          </wp:positionH>
          <wp:positionV relativeFrom="paragraph">
            <wp:posOffset>-323660</wp:posOffset>
          </wp:positionV>
          <wp:extent cx="7060565" cy="30728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B8A1" w14:textId="1BA52EEA" w:rsidR="00FD23FA" w:rsidRDefault="00FD23FA" w:rsidP="008C2F49">
    <w:pPr>
      <w:tabs>
        <w:tab w:val="left" w:pos="2025"/>
      </w:tabs>
      <w:rPr>
        <w:b/>
      </w:rPr>
    </w:pPr>
    <w:r>
      <w:rPr>
        <w:b/>
      </w:rPr>
      <w:tab/>
    </w:r>
  </w:p>
  <w:p w14:paraId="371CBDF3" w14:textId="77777777" w:rsidR="00FD23FA" w:rsidRPr="000E28CC" w:rsidRDefault="00FD23FA" w:rsidP="000E28CC">
    <w:pPr>
      <w:ind w:left="-142"/>
      <w:rPr>
        <w:b/>
        <w:color w:val="FFFFFF" w:themeColor="background1"/>
      </w:rPr>
    </w:pPr>
    <w:r w:rsidRPr="000E28CC">
      <w:rPr>
        <w:b/>
        <w:color w:val="FFFFFF" w:themeColor="background1"/>
      </w:rPr>
      <w:t>Policy Control Schedule</w:t>
    </w:r>
  </w:p>
  <w:p w14:paraId="33A77F40" w14:textId="77777777" w:rsidR="00FD23FA" w:rsidRPr="000E28CC" w:rsidRDefault="00FD23FA"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C551" w14:textId="77777777" w:rsidR="00F66E8E" w:rsidRDefault="00F66E8E" w:rsidP="00231237">
      <w:r>
        <w:separator/>
      </w:r>
    </w:p>
  </w:footnote>
  <w:footnote w:type="continuationSeparator" w:id="0">
    <w:p w14:paraId="73C1C420" w14:textId="77777777" w:rsidR="00F66E8E" w:rsidRDefault="00F66E8E" w:rsidP="002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A596" w14:textId="77777777" w:rsidR="00FD23FA" w:rsidRDefault="00FD23FA">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120AFD9F" wp14:editId="4AB07FF9">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055F7A14" w14:textId="77777777" w:rsidR="00FD23FA" w:rsidRPr="00221929" w:rsidRDefault="00FD23FA" w:rsidP="000E28CC">
                          <w:pPr>
                            <w:rPr>
                              <w:b/>
                              <w:color w:val="FFFFFF" w:themeColor="background1"/>
                              <w:sz w:val="32"/>
                            </w:rPr>
                          </w:pPr>
                          <w:r>
                            <w:rPr>
                              <w:b/>
                              <w:color w:val="FFFFFF" w:themeColor="background1"/>
                              <w:sz w:val="32"/>
                            </w:rPr>
                            <w:t>Council Expenses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FD9F" id="_x0000_t202" coordsize="21600,21600" o:spt="202" path="m,l,21600r21600,l21600,xe">
              <v:stroke joinstyle="miter"/>
              <v:path gradientshapeok="t" o:connecttype="rect"/>
            </v:shapetype>
            <v:shape id="Text Box 2" o:spid="_x0000_s1035"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" filled="f" stroked="f">
              <v:textbox>
                <w:txbxContent>
                  <w:p w14:paraId="055F7A14" w14:textId="77777777" w:rsidR="00FD23FA" w:rsidRPr="00221929" w:rsidRDefault="00FD23FA" w:rsidP="000E28CC">
                    <w:pPr>
                      <w:rPr>
                        <w:b/>
                        <w:color w:val="FFFFFF" w:themeColor="background1"/>
                        <w:sz w:val="32"/>
                      </w:rPr>
                    </w:pPr>
                    <w:r>
                      <w:rPr>
                        <w:b/>
                        <w:color w:val="FFFFFF" w:themeColor="background1"/>
                        <w:sz w:val="32"/>
                      </w:rPr>
                      <w:t>Council Expenses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49CF4010" wp14:editId="2ED988A5">
          <wp:simplePos x="0" y="0"/>
          <wp:positionH relativeFrom="margin">
            <wp:posOffset>-258792</wp:posOffset>
          </wp:positionH>
          <wp:positionV relativeFrom="paragraph">
            <wp:posOffset>-225293</wp:posOffset>
          </wp:positionV>
          <wp:extent cx="7162800" cy="59522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66B"/>
    <w:multiLevelType w:val="multilevel"/>
    <w:tmpl w:val="A484C56E"/>
    <w:lvl w:ilvl="0">
      <w:start w:val="2"/>
      <w:numFmt w:val="decimal"/>
      <w:lvlText w:val="%1"/>
      <w:lvlJc w:val="left"/>
      <w:pPr>
        <w:ind w:left="831" w:hanging="718"/>
      </w:pPr>
      <w:rPr>
        <w:rFonts w:hint="default"/>
      </w:rPr>
    </w:lvl>
    <w:lvl w:ilvl="1">
      <w:start w:val="1"/>
      <w:numFmt w:val="decimal"/>
      <w:lvlText w:val="%1.%2"/>
      <w:lvlJc w:val="left"/>
      <w:pPr>
        <w:ind w:left="1853" w:hanging="718"/>
        <w:jc w:val="right"/>
      </w:pPr>
      <w:rPr>
        <w:rFonts w:ascii="Arial" w:eastAsia="Arial" w:hAnsi="Arial" w:cs="Arial" w:hint="default"/>
        <w:b/>
        <w:bCs/>
        <w:w w:val="100"/>
        <w:sz w:val="22"/>
        <w:szCs w:val="22"/>
      </w:rPr>
    </w:lvl>
    <w:lvl w:ilvl="2">
      <w:start w:val="1"/>
      <w:numFmt w:val="decimal"/>
      <w:lvlText w:val="%1.%2.%3"/>
      <w:lvlJc w:val="left"/>
      <w:pPr>
        <w:ind w:left="1822" w:hanging="720"/>
      </w:pPr>
      <w:rPr>
        <w:rFonts w:hint="default"/>
        <w:w w:val="100"/>
      </w:rPr>
    </w:lvl>
    <w:lvl w:ilvl="3">
      <w:start w:val="1"/>
      <w:numFmt w:val="decimal"/>
      <w:lvlText w:val="%1.%2.%3.%4"/>
      <w:lvlJc w:val="left"/>
      <w:pPr>
        <w:ind w:left="1376" w:hanging="720"/>
      </w:pPr>
      <w:rPr>
        <w:rFonts w:ascii="Arial" w:eastAsia="Arial" w:hAnsi="Arial" w:cs="Arial" w:hint="default"/>
        <w:spacing w:val="-3"/>
        <w:w w:val="100"/>
        <w:sz w:val="22"/>
        <w:szCs w:val="22"/>
      </w:rPr>
    </w:lvl>
    <w:lvl w:ilvl="4">
      <w:numFmt w:val="bullet"/>
      <w:lvlText w:val=""/>
      <w:lvlJc w:val="left"/>
      <w:pPr>
        <w:ind w:left="2805" w:hanging="720"/>
      </w:pPr>
      <w:rPr>
        <w:rFonts w:ascii="Symbol" w:eastAsia="Symbol" w:hAnsi="Symbol" w:cs="Symbol" w:hint="default"/>
        <w:w w:val="100"/>
        <w:sz w:val="22"/>
        <w:szCs w:val="22"/>
      </w:rPr>
    </w:lvl>
    <w:lvl w:ilvl="5">
      <w:numFmt w:val="bullet"/>
      <w:lvlText w:val="•"/>
      <w:lvlJc w:val="left"/>
      <w:pPr>
        <w:ind w:left="1440" w:hanging="720"/>
      </w:pPr>
      <w:rPr>
        <w:rFonts w:hint="default"/>
      </w:rPr>
    </w:lvl>
    <w:lvl w:ilvl="6">
      <w:numFmt w:val="bullet"/>
      <w:lvlText w:val="•"/>
      <w:lvlJc w:val="left"/>
      <w:pPr>
        <w:ind w:left="1820" w:hanging="720"/>
      </w:pPr>
      <w:rPr>
        <w:rFonts w:hint="default"/>
      </w:rPr>
    </w:lvl>
    <w:lvl w:ilvl="7">
      <w:numFmt w:val="bullet"/>
      <w:lvlText w:val="•"/>
      <w:lvlJc w:val="left"/>
      <w:pPr>
        <w:ind w:left="2800" w:hanging="720"/>
      </w:pPr>
      <w:rPr>
        <w:rFonts w:hint="default"/>
      </w:rPr>
    </w:lvl>
    <w:lvl w:ilvl="8">
      <w:numFmt w:val="bullet"/>
      <w:lvlText w:val="•"/>
      <w:lvlJc w:val="left"/>
      <w:pPr>
        <w:ind w:left="5063" w:hanging="720"/>
      </w:pPr>
      <w:rPr>
        <w:rFonts w:hint="default"/>
      </w:rPr>
    </w:lvl>
  </w:abstractNum>
  <w:abstractNum w:abstractNumId="1" w15:restartNumberingAfterBreak="0">
    <w:nsid w:val="14A95181"/>
    <w:multiLevelType w:val="multilevel"/>
    <w:tmpl w:val="A484C56E"/>
    <w:lvl w:ilvl="0">
      <w:start w:val="2"/>
      <w:numFmt w:val="decimal"/>
      <w:lvlText w:val="%1"/>
      <w:lvlJc w:val="left"/>
      <w:pPr>
        <w:ind w:left="831" w:hanging="718"/>
      </w:pPr>
      <w:rPr>
        <w:rFonts w:hint="default"/>
      </w:rPr>
    </w:lvl>
    <w:lvl w:ilvl="1">
      <w:start w:val="1"/>
      <w:numFmt w:val="decimal"/>
      <w:lvlText w:val="%1.%2"/>
      <w:lvlJc w:val="left"/>
      <w:pPr>
        <w:ind w:left="831" w:hanging="718"/>
        <w:jc w:val="right"/>
      </w:pPr>
      <w:rPr>
        <w:rFonts w:ascii="Arial" w:eastAsia="Arial" w:hAnsi="Arial" w:cs="Arial" w:hint="default"/>
        <w:b/>
        <w:bCs/>
        <w:w w:val="100"/>
        <w:sz w:val="22"/>
        <w:szCs w:val="22"/>
      </w:rPr>
    </w:lvl>
    <w:lvl w:ilvl="2">
      <w:start w:val="1"/>
      <w:numFmt w:val="decimal"/>
      <w:lvlText w:val="%1.%2.%3"/>
      <w:lvlJc w:val="left"/>
      <w:pPr>
        <w:ind w:left="1822" w:hanging="720"/>
      </w:pPr>
      <w:rPr>
        <w:rFonts w:hint="default"/>
        <w:w w:val="100"/>
      </w:rPr>
    </w:lvl>
    <w:lvl w:ilvl="3">
      <w:start w:val="1"/>
      <w:numFmt w:val="decimal"/>
      <w:lvlText w:val="%1.%2.%3.%4"/>
      <w:lvlJc w:val="left"/>
      <w:pPr>
        <w:ind w:left="1376" w:hanging="720"/>
      </w:pPr>
      <w:rPr>
        <w:rFonts w:ascii="Arial" w:eastAsia="Arial" w:hAnsi="Arial" w:cs="Arial" w:hint="default"/>
        <w:spacing w:val="-3"/>
        <w:w w:val="100"/>
        <w:sz w:val="22"/>
        <w:szCs w:val="22"/>
      </w:rPr>
    </w:lvl>
    <w:lvl w:ilvl="4">
      <w:numFmt w:val="bullet"/>
      <w:lvlText w:val=""/>
      <w:lvlJc w:val="left"/>
      <w:pPr>
        <w:ind w:left="2805" w:hanging="720"/>
      </w:pPr>
      <w:rPr>
        <w:rFonts w:ascii="Symbol" w:eastAsia="Symbol" w:hAnsi="Symbol" w:cs="Symbol" w:hint="default"/>
        <w:w w:val="100"/>
        <w:sz w:val="22"/>
        <w:szCs w:val="22"/>
      </w:rPr>
    </w:lvl>
    <w:lvl w:ilvl="5">
      <w:numFmt w:val="bullet"/>
      <w:lvlText w:val="•"/>
      <w:lvlJc w:val="left"/>
      <w:pPr>
        <w:ind w:left="1440" w:hanging="720"/>
      </w:pPr>
      <w:rPr>
        <w:rFonts w:hint="default"/>
      </w:rPr>
    </w:lvl>
    <w:lvl w:ilvl="6">
      <w:numFmt w:val="bullet"/>
      <w:lvlText w:val="•"/>
      <w:lvlJc w:val="left"/>
      <w:pPr>
        <w:ind w:left="1820" w:hanging="720"/>
      </w:pPr>
      <w:rPr>
        <w:rFonts w:hint="default"/>
      </w:rPr>
    </w:lvl>
    <w:lvl w:ilvl="7">
      <w:numFmt w:val="bullet"/>
      <w:lvlText w:val="•"/>
      <w:lvlJc w:val="left"/>
      <w:pPr>
        <w:ind w:left="2800" w:hanging="720"/>
      </w:pPr>
      <w:rPr>
        <w:rFonts w:hint="default"/>
      </w:rPr>
    </w:lvl>
    <w:lvl w:ilvl="8">
      <w:numFmt w:val="bullet"/>
      <w:lvlText w:val="•"/>
      <w:lvlJc w:val="left"/>
      <w:pPr>
        <w:ind w:left="5063" w:hanging="720"/>
      </w:pPr>
      <w:rPr>
        <w:rFonts w:hint="default"/>
      </w:rPr>
    </w:lvl>
  </w:abstractNum>
  <w:abstractNum w:abstractNumId="2" w15:restartNumberingAfterBreak="0">
    <w:nsid w:val="23BC23D8"/>
    <w:multiLevelType w:val="hybridMultilevel"/>
    <w:tmpl w:val="87E251D4"/>
    <w:lvl w:ilvl="0" w:tplc="C43015AC">
      <w:start w:val="1"/>
      <w:numFmt w:val="decimal"/>
      <w:lvlText w:val="%1."/>
      <w:lvlJc w:val="left"/>
      <w:pPr>
        <w:ind w:left="540" w:hanging="428"/>
        <w:jc w:val="right"/>
      </w:pPr>
      <w:rPr>
        <w:rFonts w:hint="default"/>
        <w:b/>
        <w:bCs/>
        <w:spacing w:val="-1"/>
        <w:w w:val="100"/>
      </w:rPr>
    </w:lvl>
    <w:lvl w:ilvl="1" w:tplc="A7FCFC6A">
      <w:numFmt w:val="bullet"/>
      <w:lvlText w:val=""/>
      <w:lvlJc w:val="left"/>
      <w:pPr>
        <w:ind w:left="1106" w:hanging="360"/>
      </w:pPr>
      <w:rPr>
        <w:rFonts w:ascii="Symbol" w:eastAsia="Symbol" w:hAnsi="Symbol" w:cs="Symbol" w:hint="default"/>
        <w:w w:val="100"/>
        <w:sz w:val="22"/>
        <w:szCs w:val="22"/>
      </w:rPr>
    </w:lvl>
    <w:lvl w:ilvl="2" w:tplc="01B85AA4">
      <w:numFmt w:val="bullet"/>
      <w:lvlText w:val="•"/>
      <w:lvlJc w:val="left"/>
      <w:pPr>
        <w:ind w:left="1380" w:hanging="360"/>
      </w:pPr>
      <w:rPr>
        <w:rFonts w:hint="default"/>
      </w:rPr>
    </w:lvl>
    <w:lvl w:ilvl="3" w:tplc="ACD61D7E">
      <w:numFmt w:val="bullet"/>
      <w:lvlText w:val="•"/>
      <w:lvlJc w:val="left"/>
      <w:pPr>
        <w:ind w:left="1420" w:hanging="360"/>
      </w:pPr>
      <w:rPr>
        <w:rFonts w:hint="default"/>
      </w:rPr>
    </w:lvl>
    <w:lvl w:ilvl="4" w:tplc="DE84F032">
      <w:numFmt w:val="bullet"/>
      <w:lvlText w:val="•"/>
      <w:lvlJc w:val="left"/>
      <w:pPr>
        <w:ind w:left="2626" w:hanging="360"/>
      </w:pPr>
      <w:rPr>
        <w:rFonts w:hint="default"/>
      </w:rPr>
    </w:lvl>
    <w:lvl w:ilvl="5" w:tplc="3E2C7D88">
      <w:numFmt w:val="bullet"/>
      <w:lvlText w:val="•"/>
      <w:lvlJc w:val="left"/>
      <w:pPr>
        <w:ind w:left="3833" w:hanging="360"/>
      </w:pPr>
      <w:rPr>
        <w:rFonts w:hint="default"/>
      </w:rPr>
    </w:lvl>
    <w:lvl w:ilvl="6" w:tplc="47981D5C">
      <w:numFmt w:val="bullet"/>
      <w:lvlText w:val="•"/>
      <w:lvlJc w:val="left"/>
      <w:pPr>
        <w:ind w:left="5039" w:hanging="360"/>
      </w:pPr>
      <w:rPr>
        <w:rFonts w:hint="default"/>
      </w:rPr>
    </w:lvl>
    <w:lvl w:ilvl="7" w:tplc="D4BA9B48">
      <w:numFmt w:val="bullet"/>
      <w:lvlText w:val="•"/>
      <w:lvlJc w:val="left"/>
      <w:pPr>
        <w:ind w:left="6246" w:hanging="360"/>
      </w:pPr>
      <w:rPr>
        <w:rFonts w:hint="default"/>
      </w:rPr>
    </w:lvl>
    <w:lvl w:ilvl="8" w:tplc="AC607550">
      <w:numFmt w:val="bullet"/>
      <w:lvlText w:val="•"/>
      <w:lvlJc w:val="left"/>
      <w:pPr>
        <w:ind w:left="7453" w:hanging="360"/>
      </w:pPr>
      <w:rPr>
        <w:rFonts w:hint="default"/>
      </w:rPr>
    </w:lvl>
  </w:abstractNum>
  <w:abstractNum w:abstractNumId="3" w15:restartNumberingAfterBreak="0">
    <w:nsid w:val="26885E42"/>
    <w:multiLevelType w:val="hybridMultilevel"/>
    <w:tmpl w:val="B560D6E4"/>
    <w:lvl w:ilvl="0" w:tplc="6648736A">
      <w:numFmt w:val="bullet"/>
      <w:lvlText w:val=""/>
      <w:lvlJc w:val="left"/>
      <w:pPr>
        <w:ind w:left="1414" w:hanging="360"/>
      </w:pPr>
      <w:rPr>
        <w:rFonts w:ascii="Symbol" w:eastAsia="Symbol" w:hAnsi="Symbol" w:cs="Symbol" w:hint="default"/>
        <w:w w:val="100"/>
        <w:sz w:val="22"/>
        <w:szCs w:val="22"/>
      </w:rPr>
    </w:lvl>
    <w:lvl w:ilvl="1" w:tplc="1516342A">
      <w:numFmt w:val="bullet"/>
      <w:lvlText w:val="•"/>
      <w:lvlJc w:val="left"/>
      <w:pPr>
        <w:ind w:left="2307" w:hanging="360"/>
      </w:pPr>
      <w:rPr>
        <w:rFonts w:hint="default"/>
      </w:rPr>
    </w:lvl>
    <w:lvl w:ilvl="2" w:tplc="8542D24A">
      <w:numFmt w:val="bullet"/>
      <w:lvlText w:val="•"/>
      <w:lvlJc w:val="left"/>
      <w:pPr>
        <w:ind w:left="3194" w:hanging="360"/>
      </w:pPr>
      <w:rPr>
        <w:rFonts w:hint="default"/>
      </w:rPr>
    </w:lvl>
    <w:lvl w:ilvl="3" w:tplc="0478CE06">
      <w:numFmt w:val="bullet"/>
      <w:lvlText w:val="•"/>
      <w:lvlJc w:val="left"/>
      <w:pPr>
        <w:ind w:left="4081" w:hanging="360"/>
      </w:pPr>
      <w:rPr>
        <w:rFonts w:hint="default"/>
      </w:rPr>
    </w:lvl>
    <w:lvl w:ilvl="4" w:tplc="772A1EFE">
      <w:numFmt w:val="bullet"/>
      <w:lvlText w:val="•"/>
      <w:lvlJc w:val="left"/>
      <w:pPr>
        <w:ind w:left="4968" w:hanging="360"/>
      </w:pPr>
      <w:rPr>
        <w:rFonts w:hint="default"/>
      </w:rPr>
    </w:lvl>
    <w:lvl w:ilvl="5" w:tplc="71C4EDF0">
      <w:numFmt w:val="bullet"/>
      <w:lvlText w:val="•"/>
      <w:lvlJc w:val="left"/>
      <w:pPr>
        <w:ind w:left="5855" w:hanging="360"/>
      </w:pPr>
      <w:rPr>
        <w:rFonts w:hint="default"/>
      </w:rPr>
    </w:lvl>
    <w:lvl w:ilvl="6" w:tplc="AF76D8B8">
      <w:numFmt w:val="bullet"/>
      <w:lvlText w:val="•"/>
      <w:lvlJc w:val="left"/>
      <w:pPr>
        <w:ind w:left="6742" w:hanging="360"/>
      </w:pPr>
      <w:rPr>
        <w:rFonts w:hint="default"/>
      </w:rPr>
    </w:lvl>
    <w:lvl w:ilvl="7" w:tplc="BABE991C">
      <w:numFmt w:val="bullet"/>
      <w:lvlText w:val="•"/>
      <w:lvlJc w:val="left"/>
      <w:pPr>
        <w:ind w:left="7629" w:hanging="360"/>
      </w:pPr>
      <w:rPr>
        <w:rFonts w:hint="default"/>
      </w:rPr>
    </w:lvl>
    <w:lvl w:ilvl="8" w:tplc="4962C9F0">
      <w:numFmt w:val="bullet"/>
      <w:lvlText w:val="•"/>
      <w:lvlJc w:val="left"/>
      <w:pPr>
        <w:ind w:left="8516" w:hanging="360"/>
      </w:pPr>
      <w:rPr>
        <w:rFonts w:hint="default"/>
      </w:rPr>
    </w:lvl>
  </w:abstractNum>
  <w:abstractNum w:abstractNumId="4" w15:restartNumberingAfterBreak="0">
    <w:nsid w:val="2A76395F"/>
    <w:multiLevelType w:val="multilevel"/>
    <w:tmpl w:val="0B30A73E"/>
    <w:lvl w:ilvl="0">
      <w:start w:val="1"/>
      <w:numFmt w:val="decimal"/>
      <w:lvlText w:val="%1"/>
      <w:lvlJc w:val="left"/>
      <w:pPr>
        <w:ind w:left="540" w:hanging="428"/>
      </w:pPr>
      <w:rPr>
        <w:rFonts w:hint="default"/>
      </w:rPr>
    </w:lvl>
    <w:lvl w:ilvl="1">
      <w:start w:val="1"/>
      <w:numFmt w:val="decimal"/>
      <w:lvlText w:val="%1.%2"/>
      <w:lvlJc w:val="left"/>
      <w:pPr>
        <w:ind w:left="540" w:hanging="428"/>
        <w:jc w:val="right"/>
      </w:pPr>
      <w:rPr>
        <w:rFonts w:ascii="Arial" w:eastAsia="Arial" w:hAnsi="Arial" w:cs="Arial" w:hint="default"/>
        <w:b/>
        <w:bCs/>
        <w:color w:val="auto"/>
        <w:w w:val="99"/>
        <w:sz w:val="24"/>
        <w:szCs w:val="24"/>
      </w:rPr>
    </w:lvl>
    <w:lvl w:ilvl="2">
      <w:start w:val="1"/>
      <w:numFmt w:val="decimal"/>
      <w:lvlText w:val="%1.%2.%3"/>
      <w:lvlJc w:val="left"/>
      <w:pPr>
        <w:ind w:left="1246" w:hanging="603"/>
      </w:pPr>
      <w:rPr>
        <w:rFonts w:ascii="Arial" w:eastAsia="Arial" w:hAnsi="Arial" w:cs="Arial" w:hint="default"/>
        <w:w w:val="100"/>
        <w:sz w:val="22"/>
        <w:szCs w:val="22"/>
      </w:rPr>
    </w:lvl>
    <w:lvl w:ilvl="3">
      <w:numFmt w:val="bullet"/>
      <w:lvlText w:val="•"/>
      <w:lvlJc w:val="left"/>
      <w:pPr>
        <w:ind w:left="2581" w:hanging="603"/>
      </w:pPr>
      <w:rPr>
        <w:rFonts w:hint="default"/>
      </w:rPr>
    </w:lvl>
    <w:lvl w:ilvl="4">
      <w:numFmt w:val="bullet"/>
      <w:lvlText w:val="•"/>
      <w:lvlJc w:val="left"/>
      <w:pPr>
        <w:ind w:left="3622" w:hanging="603"/>
      </w:pPr>
      <w:rPr>
        <w:rFonts w:hint="default"/>
      </w:rPr>
    </w:lvl>
    <w:lvl w:ilvl="5">
      <w:numFmt w:val="bullet"/>
      <w:lvlText w:val="•"/>
      <w:lvlJc w:val="left"/>
      <w:pPr>
        <w:ind w:left="4664" w:hanging="603"/>
      </w:pPr>
      <w:rPr>
        <w:rFonts w:hint="default"/>
      </w:rPr>
    </w:lvl>
    <w:lvl w:ilvl="6">
      <w:numFmt w:val="bullet"/>
      <w:lvlText w:val="•"/>
      <w:lvlJc w:val="left"/>
      <w:pPr>
        <w:ind w:left="5705" w:hanging="603"/>
      </w:pPr>
      <w:rPr>
        <w:rFonts w:hint="default"/>
      </w:rPr>
    </w:lvl>
    <w:lvl w:ilvl="7">
      <w:numFmt w:val="bullet"/>
      <w:lvlText w:val="•"/>
      <w:lvlJc w:val="left"/>
      <w:pPr>
        <w:ind w:left="6747" w:hanging="603"/>
      </w:pPr>
      <w:rPr>
        <w:rFonts w:hint="default"/>
      </w:rPr>
    </w:lvl>
    <w:lvl w:ilvl="8">
      <w:numFmt w:val="bullet"/>
      <w:lvlText w:val="•"/>
      <w:lvlJc w:val="left"/>
      <w:pPr>
        <w:ind w:left="7788" w:hanging="603"/>
      </w:pPr>
      <w:rPr>
        <w:rFonts w:hint="default"/>
      </w:rPr>
    </w:lvl>
  </w:abstractNum>
  <w:abstractNum w:abstractNumId="5" w15:restartNumberingAfterBreak="0">
    <w:nsid w:val="3D8C7263"/>
    <w:multiLevelType w:val="multilevel"/>
    <w:tmpl w:val="B6F0958A"/>
    <w:lvl w:ilvl="0">
      <w:start w:val="4"/>
      <w:numFmt w:val="decimal"/>
      <w:lvlText w:val="%1"/>
      <w:lvlJc w:val="left"/>
      <w:pPr>
        <w:ind w:left="1414" w:hanging="720"/>
      </w:pPr>
      <w:rPr>
        <w:rFonts w:hint="default"/>
      </w:rPr>
    </w:lvl>
    <w:lvl w:ilvl="1">
      <w:start w:val="1"/>
      <w:numFmt w:val="decimal"/>
      <w:lvlText w:val="%1.%2"/>
      <w:lvlJc w:val="left"/>
      <w:pPr>
        <w:ind w:left="1414" w:hanging="720"/>
      </w:pPr>
      <w:rPr>
        <w:rFonts w:ascii="Arial" w:eastAsia="Arial" w:hAnsi="Arial" w:cs="Arial" w:hint="default"/>
        <w:b/>
        <w:bCs/>
        <w:spacing w:val="0"/>
        <w:w w:val="97"/>
        <w:sz w:val="24"/>
        <w:szCs w:val="24"/>
      </w:rPr>
    </w:lvl>
    <w:lvl w:ilvl="2">
      <w:start w:val="1"/>
      <w:numFmt w:val="decimal"/>
      <w:lvlText w:val="%1.%2.%3"/>
      <w:lvlJc w:val="left"/>
      <w:pPr>
        <w:ind w:left="2134" w:hanging="1013"/>
      </w:pPr>
      <w:rPr>
        <w:rFonts w:ascii="Arial" w:eastAsia="Arial" w:hAnsi="Arial" w:cs="Arial" w:hint="default"/>
        <w:w w:val="100"/>
        <w:sz w:val="22"/>
        <w:szCs w:val="22"/>
      </w:rPr>
    </w:lvl>
    <w:lvl w:ilvl="3">
      <w:numFmt w:val="bullet"/>
      <w:lvlText w:val="•"/>
      <w:lvlJc w:val="left"/>
      <w:pPr>
        <w:ind w:left="3951" w:hanging="1013"/>
      </w:pPr>
      <w:rPr>
        <w:rFonts w:hint="default"/>
      </w:rPr>
    </w:lvl>
    <w:lvl w:ilvl="4">
      <w:numFmt w:val="bullet"/>
      <w:lvlText w:val="•"/>
      <w:lvlJc w:val="left"/>
      <w:pPr>
        <w:ind w:left="4857" w:hanging="1013"/>
      </w:pPr>
      <w:rPr>
        <w:rFonts w:hint="default"/>
      </w:rPr>
    </w:lvl>
    <w:lvl w:ilvl="5">
      <w:numFmt w:val="bullet"/>
      <w:lvlText w:val="•"/>
      <w:lvlJc w:val="left"/>
      <w:pPr>
        <w:ind w:left="5762" w:hanging="1013"/>
      </w:pPr>
      <w:rPr>
        <w:rFonts w:hint="default"/>
      </w:rPr>
    </w:lvl>
    <w:lvl w:ilvl="6">
      <w:numFmt w:val="bullet"/>
      <w:lvlText w:val="•"/>
      <w:lvlJc w:val="left"/>
      <w:pPr>
        <w:ind w:left="6668" w:hanging="1013"/>
      </w:pPr>
      <w:rPr>
        <w:rFonts w:hint="default"/>
      </w:rPr>
    </w:lvl>
    <w:lvl w:ilvl="7">
      <w:numFmt w:val="bullet"/>
      <w:lvlText w:val="•"/>
      <w:lvlJc w:val="left"/>
      <w:pPr>
        <w:ind w:left="7574" w:hanging="1013"/>
      </w:pPr>
      <w:rPr>
        <w:rFonts w:hint="default"/>
      </w:rPr>
    </w:lvl>
    <w:lvl w:ilvl="8">
      <w:numFmt w:val="bullet"/>
      <w:lvlText w:val="•"/>
      <w:lvlJc w:val="left"/>
      <w:pPr>
        <w:ind w:left="8479" w:hanging="1013"/>
      </w:pPr>
      <w:rPr>
        <w:rFonts w:hint="default"/>
      </w:rPr>
    </w:lvl>
  </w:abstractNum>
  <w:abstractNum w:abstractNumId="6" w15:restartNumberingAfterBreak="0">
    <w:nsid w:val="45D36017"/>
    <w:multiLevelType w:val="hybridMultilevel"/>
    <w:tmpl w:val="23CA50EC"/>
    <w:lvl w:ilvl="0" w:tplc="061843C2">
      <w:numFmt w:val="bullet"/>
      <w:lvlText w:val=""/>
      <w:lvlJc w:val="left"/>
      <w:pPr>
        <w:ind w:left="1266" w:hanging="435"/>
      </w:pPr>
      <w:rPr>
        <w:rFonts w:ascii="Symbol" w:eastAsia="Symbol" w:hAnsi="Symbol" w:cs="Symbol" w:hint="default"/>
        <w:w w:val="100"/>
        <w:sz w:val="22"/>
        <w:szCs w:val="22"/>
      </w:rPr>
    </w:lvl>
    <w:lvl w:ilvl="1" w:tplc="DCDEAF5E">
      <w:numFmt w:val="bullet"/>
      <w:lvlText w:val="•"/>
      <w:lvlJc w:val="left"/>
      <w:pPr>
        <w:ind w:left="2122" w:hanging="435"/>
      </w:pPr>
      <w:rPr>
        <w:rFonts w:hint="default"/>
      </w:rPr>
    </w:lvl>
    <w:lvl w:ilvl="2" w:tplc="2CCC06C2">
      <w:numFmt w:val="bullet"/>
      <w:lvlText w:val="•"/>
      <w:lvlJc w:val="left"/>
      <w:pPr>
        <w:ind w:left="2985" w:hanging="435"/>
      </w:pPr>
      <w:rPr>
        <w:rFonts w:hint="default"/>
      </w:rPr>
    </w:lvl>
    <w:lvl w:ilvl="3" w:tplc="BA90DD50">
      <w:numFmt w:val="bullet"/>
      <w:lvlText w:val="•"/>
      <w:lvlJc w:val="left"/>
      <w:pPr>
        <w:ind w:left="3847" w:hanging="435"/>
      </w:pPr>
      <w:rPr>
        <w:rFonts w:hint="default"/>
      </w:rPr>
    </w:lvl>
    <w:lvl w:ilvl="4" w:tplc="0A3C038E">
      <w:numFmt w:val="bullet"/>
      <w:lvlText w:val="•"/>
      <w:lvlJc w:val="left"/>
      <w:pPr>
        <w:ind w:left="4710" w:hanging="435"/>
      </w:pPr>
      <w:rPr>
        <w:rFonts w:hint="default"/>
      </w:rPr>
    </w:lvl>
    <w:lvl w:ilvl="5" w:tplc="D6C02606">
      <w:numFmt w:val="bullet"/>
      <w:lvlText w:val="•"/>
      <w:lvlJc w:val="left"/>
      <w:pPr>
        <w:ind w:left="5573" w:hanging="435"/>
      </w:pPr>
      <w:rPr>
        <w:rFonts w:hint="default"/>
      </w:rPr>
    </w:lvl>
    <w:lvl w:ilvl="6" w:tplc="26BC7A2A">
      <w:numFmt w:val="bullet"/>
      <w:lvlText w:val="•"/>
      <w:lvlJc w:val="left"/>
      <w:pPr>
        <w:ind w:left="6435" w:hanging="435"/>
      </w:pPr>
      <w:rPr>
        <w:rFonts w:hint="default"/>
      </w:rPr>
    </w:lvl>
    <w:lvl w:ilvl="7" w:tplc="2F8C5C38">
      <w:numFmt w:val="bullet"/>
      <w:lvlText w:val="•"/>
      <w:lvlJc w:val="left"/>
      <w:pPr>
        <w:ind w:left="7298" w:hanging="435"/>
      </w:pPr>
      <w:rPr>
        <w:rFonts w:hint="default"/>
      </w:rPr>
    </w:lvl>
    <w:lvl w:ilvl="8" w:tplc="58B6BAEE">
      <w:numFmt w:val="bullet"/>
      <w:lvlText w:val="•"/>
      <w:lvlJc w:val="left"/>
      <w:pPr>
        <w:ind w:left="8161" w:hanging="435"/>
      </w:pPr>
      <w:rPr>
        <w:rFonts w:hint="default"/>
      </w:rPr>
    </w:lvl>
  </w:abstractNum>
  <w:abstractNum w:abstractNumId="7" w15:restartNumberingAfterBreak="0">
    <w:nsid w:val="4E0E467D"/>
    <w:multiLevelType w:val="multilevel"/>
    <w:tmpl w:val="3F52BEB0"/>
    <w:lvl w:ilvl="0">
      <w:start w:val="5"/>
      <w:numFmt w:val="decimal"/>
      <w:lvlText w:val="%1"/>
      <w:lvlJc w:val="left"/>
      <w:pPr>
        <w:ind w:left="2313" w:hanging="809"/>
      </w:pPr>
      <w:rPr>
        <w:rFonts w:hint="default"/>
      </w:rPr>
    </w:lvl>
    <w:lvl w:ilvl="1">
      <w:start w:val="1"/>
      <w:numFmt w:val="decimal"/>
      <w:lvlText w:val="%1.%2"/>
      <w:lvlJc w:val="left"/>
      <w:pPr>
        <w:ind w:left="2313" w:hanging="809"/>
      </w:pPr>
      <w:rPr>
        <w:rFonts w:ascii="Arial" w:eastAsia="Arial" w:hAnsi="Arial" w:cs="Arial" w:hint="default"/>
        <w:b/>
        <w:bCs/>
        <w:w w:val="100"/>
        <w:sz w:val="22"/>
        <w:szCs w:val="22"/>
      </w:rPr>
    </w:lvl>
    <w:lvl w:ilvl="2">
      <w:numFmt w:val="bullet"/>
      <w:lvlText w:val="•"/>
      <w:lvlJc w:val="left"/>
      <w:pPr>
        <w:ind w:left="3886" w:hanging="809"/>
      </w:pPr>
      <w:rPr>
        <w:rFonts w:hint="default"/>
      </w:rPr>
    </w:lvl>
    <w:lvl w:ilvl="3">
      <w:numFmt w:val="bullet"/>
      <w:lvlText w:val="•"/>
      <w:lvlJc w:val="left"/>
      <w:pPr>
        <w:ind w:left="4669" w:hanging="809"/>
      </w:pPr>
      <w:rPr>
        <w:rFonts w:hint="default"/>
      </w:rPr>
    </w:lvl>
    <w:lvl w:ilvl="4">
      <w:numFmt w:val="bullet"/>
      <w:lvlText w:val="•"/>
      <w:lvlJc w:val="left"/>
      <w:pPr>
        <w:ind w:left="5452" w:hanging="809"/>
      </w:pPr>
      <w:rPr>
        <w:rFonts w:hint="default"/>
      </w:rPr>
    </w:lvl>
    <w:lvl w:ilvl="5">
      <w:numFmt w:val="bullet"/>
      <w:lvlText w:val="•"/>
      <w:lvlJc w:val="left"/>
      <w:pPr>
        <w:ind w:left="6235" w:hanging="809"/>
      </w:pPr>
      <w:rPr>
        <w:rFonts w:hint="default"/>
      </w:rPr>
    </w:lvl>
    <w:lvl w:ilvl="6">
      <w:numFmt w:val="bullet"/>
      <w:lvlText w:val="•"/>
      <w:lvlJc w:val="left"/>
      <w:pPr>
        <w:ind w:left="7018" w:hanging="809"/>
      </w:pPr>
      <w:rPr>
        <w:rFonts w:hint="default"/>
      </w:rPr>
    </w:lvl>
    <w:lvl w:ilvl="7">
      <w:numFmt w:val="bullet"/>
      <w:lvlText w:val="•"/>
      <w:lvlJc w:val="left"/>
      <w:pPr>
        <w:ind w:left="7801" w:hanging="809"/>
      </w:pPr>
      <w:rPr>
        <w:rFonts w:hint="default"/>
      </w:rPr>
    </w:lvl>
    <w:lvl w:ilvl="8">
      <w:numFmt w:val="bullet"/>
      <w:lvlText w:val="•"/>
      <w:lvlJc w:val="left"/>
      <w:pPr>
        <w:ind w:left="8584" w:hanging="809"/>
      </w:pPr>
      <w:rPr>
        <w:rFonts w:hint="default"/>
      </w:rPr>
    </w:lvl>
  </w:abstractNum>
  <w:abstractNum w:abstractNumId="8" w15:restartNumberingAfterBreak="0">
    <w:nsid w:val="57A35886"/>
    <w:multiLevelType w:val="multilevel"/>
    <w:tmpl w:val="88BAB23C"/>
    <w:lvl w:ilvl="0">
      <w:start w:val="7"/>
      <w:numFmt w:val="decimal"/>
      <w:lvlText w:val="%1"/>
      <w:lvlJc w:val="left"/>
      <w:pPr>
        <w:ind w:left="672" w:hanging="371"/>
      </w:pPr>
      <w:rPr>
        <w:rFonts w:hint="default"/>
      </w:rPr>
    </w:lvl>
    <w:lvl w:ilvl="1">
      <w:start w:val="1"/>
      <w:numFmt w:val="decimal"/>
      <w:lvlText w:val="%1.%2"/>
      <w:lvlJc w:val="left"/>
      <w:pPr>
        <w:ind w:left="672" w:hanging="371"/>
      </w:pPr>
      <w:rPr>
        <w:rFonts w:ascii="Arial" w:eastAsia="Arial" w:hAnsi="Arial" w:cs="Arial" w:hint="default"/>
        <w:w w:val="100"/>
        <w:sz w:val="22"/>
        <w:szCs w:val="22"/>
      </w:rPr>
    </w:lvl>
    <w:lvl w:ilvl="2">
      <w:numFmt w:val="decimal"/>
      <w:lvlText w:val="%1.%2.%3"/>
      <w:lvlJc w:val="left"/>
      <w:pPr>
        <w:ind w:left="1239" w:hanging="552"/>
      </w:pPr>
      <w:rPr>
        <w:rFonts w:ascii="Arial" w:eastAsia="Arial" w:hAnsi="Arial" w:cs="Arial" w:hint="default"/>
        <w:w w:val="100"/>
        <w:sz w:val="22"/>
        <w:szCs w:val="22"/>
      </w:rPr>
    </w:lvl>
    <w:lvl w:ilvl="3">
      <w:numFmt w:val="bullet"/>
      <w:lvlText w:val="•"/>
      <w:lvlJc w:val="left"/>
      <w:pPr>
        <w:ind w:left="3281" w:hanging="552"/>
      </w:pPr>
      <w:rPr>
        <w:rFonts w:hint="default"/>
      </w:rPr>
    </w:lvl>
    <w:lvl w:ilvl="4">
      <w:numFmt w:val="bullet"/>
      <w:lvlText w:val="•"/>
      <w:lvlJc w:val="left"/>
      <w:pPr>
        <w:ind w:left="4302" w:hanging="552"/>
      </w:pPr>
      <w:rPr>
        <w:rFonts w:hint="default"/>
      </w:rPr>
    </w:lvl>
    <w:lvl w:ilvl="5">
      <w:numFmt w:val="bullet"/>
      <w:lvlText w:val="•"/>
      <w:lvlJc w:val="left"/>
      <w:pPr>
        <w:ind w:left="5322" w:hanging="552"/>
      </w:pPr>
      <w:rPr>
        <w:rFonts w:hint="default"/>
      </w:rPr>
    </w:lvl>
    <w:lvl w:ilvl="6">
      <w:numFmt w:val="bullet"/>
      <w:lvlText w:val="•"/>
      <w:lvlJc w:val="left"/>
      <w:pPr>
        <w:ind w:left="6343" w:hanging="552"/>
      </w:pPr>
      <w:rPr>
        <w:rFonts w:hint="default"/>
      </w:rPr>
    </w:lvl>
    <w:lvl w:ilvl="7">
      <w:numFmt w:val="bullet"/>
      <w:lvlText w:val="•"/>
      <w:lvlJc w:val="left"/>
      <w:pPr>
        <w:ind w:left="7364" w:hanging="552"/>
      </w:pPr>
      <w:rPr>
        <w:rFonts w:hint="default"/>
      </w:rPr>
    </w:lvl>
    <w:lvl w:ilvl="8">
      <w:numFmt w:val="bullet"/>
      <w:lvlText w:val="•"/>
      <w:lvlJc w:val="left"/>
      <w:pPr>
        <w:ind w:left="8384" w:hanging="552"/>
      </w:pPr>
      <w:rPr>
        <w:rFonts w:hint="default"/>
      </w:rPr>
    </w:lvl>
  </w:abstractNum>
  <w:abstractNum w:abstractNumId="9" w15:restartNumberingAfterBreak="0">
    <w:nsid w:val="681410C2"/>
    <w:multiLevelType w:val="hybridMultilevel"/>
    <w:tmpl w:val="1B364F0E"/>
    <w:lvl w:ilvl="0" w:tplc="2B22388C">
      <w:numFmt w:val="bullet"/>
      <w:lvlText w:val=""/>
      <w:lvlJc w:val="left"/>
      <w:pPr>
        <w:ind w:left="821" w:hanging="281"/>
      </w:pPr>
      <w:rPr>
        <w:rFonts w:ascii="Symbol" w:eastAsia="Symbol" w:hAnsi="Symbol" w:cs="Symbol" w:hint="default"/>
        <w:w w:val="100"/>
        <w:sz w:val="22"/>
        <w:szCs w:val="22"/>
      </w:rPr>
    </w:lvl>
    <w:lvl w:ilvl="1" w:tplc="D44CFF9A">
      <w:numFmt w:val="bullet"/>
      <w:lvlText w:val="•"/>
      <w:lvlJc w:val="left"/>
      <w:pPr>
        <w:ind w:left="1743" w:hanging="281"/>
      </w:pPr>
      <w:rPr>
        <w:rFonts w:hint="default"/>
      </w:rPr>
    </w:lvl>
    <w:lvl w:ilvl="2" w:tplc="5784DBE6">
      <w:numFmt w:val="bullet"/>
      <w:lvlText w:val="•"/>
      <w:lvlJc w:val="left"/>
      <w:pPr>
        <w:ind w:left="2666" w:hanging="281"/>
      </w:pPr>
      <w:rPr>
        <w:rFonts w:hint="default"/>
      </w:rPr>
    </w:lvl>
    <w:lvl w:ilvl="3" w:tplc="C28AA9CE">
      <w:numFmt w:val="bullet"/>
      <w:lvlText w:val="•"/>
      <w:lvlJc w:val="left"/>
      <w:pPr>
        <w:ind w:left="3589" w:hanging="281"/>
      </w:pPr>
      <w:rPr>
        <w:rFonts w:hint="default"/>
      </w:rPr>
    </w:lvl>
    <w:lvl w:ilvl="4" w:tplc="D2AA71DA">
      <w:numFmt w:val="bullet"/>
      <w:lvlText w:val="•"/>
      <w:lvlJc w:val="left"/>
      <w:pPr>
        <w:ind w:left="4512" w:hanging="281"/>
      </w:pPr>
      <w:rPr>
        <w:rFonts w:hint="default"/>
      </w:rPr>
    </w:lvl>
    <w:lvl w:ilvl="5" w:tplc="34169E28">
      <w:numFmt w:val="bullet"/>
      <w:lvlText w:val="•"/>
      <w:lvlJc w:val="left"/>
      <w:pPr>
        <w:ind w:left="5435" w:hanging="281"/>
      </w:pPr>
      <w:rPr>
        <w:rFonts w:hint="default"/>
      </w:rPr>
    </w:lvl>
    <w:lvl w:ilvl="6" w:tplc="E07A4218">
      <w:numFmt w:val="bullet"/>
      <w:lvlText w:val="•"/>
      <w:lvlJc w:val="left"/>
      <w:pPr>
        <w:ind w:left="6358" w:hanging="281"/>
      </w:pPr>
      <w:rPr>
        <w:rFonts w:hint="default"/>
      </w:rPr>
    </w:lvl>
    <w:lvl w:ilvl="7" w:tplc="F6A81446">
      <w:numFmt w:val="bullet"/>
      <w:lvlText w:val="•"/>
      <w:lvlJc w:val="left"/>
      <w:pPr>
        <w:ind w:left="7281" w:hanging="281"/>
      </w:pPr>
      <w:rPr>
        <w:rFonts w:hint="default"/>
      </w:rPr>
    </w:lvl>
    <w:lvl w:ilvl="8" w:tplc="23E0A0DA">
      <w:numFmt w:val="bullet"/>
      <w:lvlText w:val="•"/>
      <w:lvlJc w:val="left"/>
      <w:pPr>
        <w:ind w:left="8204" w:hanging="281"/>
      </w:pPr>
      <w:rPr>
        <w:rFonts w:hint="default"/>
      </w:rPr>
    </w:lvl>
  </w:abstractNum>
  <w:abstractNum w:abstractNumId="10" w15:restartNumberingAfterBreak="0">
    <w:nsid w:val="698326DC"/>
    <w:multiLevelType w:val="multilevel"/>
    <w:tmpl w:val="495A79B6"/>
    <w:lvl w:ilvl="0">
      <w:start w:val="3"/>
      <w:numFmt w:val="decimal"/>
      <w:lvlText w:val="%1"/>
      <w:lvlJc w:val="left"/>
      <w:pPr>
        <w:ind w:left="1121" w:hanging="1013"/>
      </w:pPr>
      <w:rPr>
        <w:rFonts w:hint="default"/>
      </w:rPr>
    </w:lvl>
    <w:lvl w:ilvl="1">
      <w:numFmt w:val="decimal"/>
      <w:lvlText w:val="%1.%2"/>
      <w:lvlJc w:val="left"/>
      <w:pPr>
        <w:ind w:left="1121" w:hanging="1013"/>
        <w:jc w:val="right"/>
      </w:pPr>
      <w:rPr>
        <w:rFonts w:hint="default"/>
      </w:rPr>
    </w:lvl>
    <w:lvl w:ilvl="2">
      <w:start w:val="1"/>
      <w:numFmt w:val="decimal"/>
      <w:lvlText w:val="%1.%2.%3"/>
      <w:lvlJc w:val="left"/>
      <w:pPr>
        <w:ind w:left="1121" w:hanging="1013"/>
      </w:pPr>
      <w:rPr>
        <w:rFonts w:ascii="Arial" w:eastAsia="Arial" w:hAnsi="Arial" w:cs="Arial" w:hint="default"/>
        <w:w w:val="100"/>
        <w:sz w:val="22"/>
        <w:szCs w:val="22"/>
      </w:rPr>
    </w:lvl>
    <w:lvl w:ilvl="3">
      <w:numFmt w:val="bullet"/>
      <w:lvlText w:val="•"/>
      <w:lvlJc w:val="left"/>
      <w:pPr>
        <w:ind w:left="3360" w:hanging="1013"/>
      </w:pPr>
      <w:rPr>
        <w:rFonts w:hint="default"/>
      </w:rPr>
    </w:lvl>
    <w:lvl w:ilvl="4">
      <w:numFmt w:val="bullet"/>
      <w:lvlText w:val="•"/>
      <w:lvlJc w:val="left"/>
      <w:pPr>
        <w:ind w:left="4350" w:hanging="1013"/>
      </w:pPr>
      <w:rPr>
        <w:rFonts w:hint="default"/>
      </w:rPr>
    </w:lvl>
    <w:lvl w:ilvl="5">
      <w:numFmt w:val="bullet"/>
      <w:lvlText w:val="•"/>
      <w:lvlJc w:val="left"/>
      <w:pPr>
        <w:ind w:left="5340" w:hanging="1013"/>
      </w:pPr>
      <w:rPr>
        <w:rFonts w:hint="default"/>
      </w:rPr>
    </w:lvl>
    <w:lvl w:ilvl="6">
      <w:numFmt w:val="bullet"/>
      <w:lvlText w:val="•"/>
      <w:lvlJc w:val="left"/>
      <w:pPr>
        <w:ind w:left="6330" w:hanging="1013"/>
      </w:pPr>
      <w:rPr>
        <w:rFonts w:hint="default"/>
      </w:rPr>
    </w:lvl>
    <w:lvl w:ilvl="7">
      <w:numFmt w:val="bullet"/>
      <w:lvlText w:val="•"/>
      <w:lvlJc w:val="left"/>
      <w:pPr>
        <w:ind w:left="7320" w:hanging="1013"/>
      </w:pPr>
      <w:rPr>
        <w:rFonts w:hint="default"/>
      </w:rPr>
    </w:lvl>
    <w:lvl w:ilvl="8">
      <w:numFmt w:val="bullet"/>
      <w:lvlText w:val="•"/>
      <w:lvlJc w:val="left"/>
      <w:pPr>
        <w:ind w:left="8310" w:hanging="1013"/>
      </w:pPr>
      <w:rPr>
        <w:rFonts w:hint="default"/>
      </w:rPr>
    </w:lvl>
  </w:abstractNum>
  <w:abstractNum w:abstractNumId="11" w15:restartNumberingAfterBreak="0">
    <w:nsid w:val="7DD942A0"/>
    <w:multiLevelType w:val="hybridMultilevel"/>
    <w:tmpl w:val="78A03522"/>
    <w:lvl w:ilvl="0" w:tplc="A5788BA0">
      <w:numFmt w:val="bullet"/>
      <w:lvlText w:val=""/>
      <w:lvlJc w:val="left"/>
      <w:pPr>
        <w:ind w:left="679" w:hanging="360"/>
      </w:pPr>
      <w:rPr>
        <w:rFonts w:ascii="Symbol" w:eastAsia="Symbol" w:hAnsi="Symbol" w:cs="Symbol" w:hint="default"/>
        <w:w w:val="100"/>
        <w:sz w:val="22"/>
        <w:szCs w:val="22"/>
      </w:rPr>
    </w:lvl>
    <w:lvl w:ilvl="1" w:tplc="0744FE66">
      <w:numFmt w:val="bullet"/>
      <w:lvlText w:val="▪"/>
      <w:lvlJc w:val="left"/>
      <w:pPr>
        <w:ind w:left="1531" w:hanging="360"/>
      </w:pPr>
      <w:rPr>
        <w:rFonts w:ascii="Microsoft Sans Serif" w:eastAsia="Microsoft Sans Serif" w:hAnsi="Microsoft Sans Serif" w:cs="Microsoft Sans Serif" w:hint="default"/>
        <w:w w:val="129"/>
        <w:sz w:val="22"/>
        <w:szCs w:val="22"/>
      </w:rPr>
    </w:lvl>
    <w:lvl w:ilvl="2" w:tplc="3F004E38">
      <w:numFmt w:val="bullet"/>
      <w:lvlText w:val="•"/>
      <w:lvlJc w:val="left"/>
      <w:pPr>
        <w:ind w:left="2465" w:hanging="360"/>
      </w:pPr>
      <w:rPr>
        <w:rFonts w:hint="default"/>
      </w:rPr>
    </w:lvl>
    <w:lvl w:ilvl="3" w:tplc="40A2E498">
      <w:numFmt w:val="bullet"/>
      <w:lvlText w:val="•"/>
      <w:lvlJc w:val="left"/>
      <w:pPr>
        <w:ind w:left="3391" w:hanging="360"/>
      </w:pPr>
      <w:rPr>
        <w:rFonts w:hint="default"/>
      </w:rPr>
    </w:lvl>
    <w:lvl w:ilvl="4" w:tplc="42DEB696">
      <w:numFmt w:val="bullet"/>
      <w:lvlText w:val="•"/>
      <w:lvlJc w:val="left"/>
      <w:pPr>
        <w:ind w:left="4317" w:hanging="360"/>
      </w:pPr>
      <w:rPr>
        <w:rFonts w:hint="default"/>
      </w:rPr>
    </w:lvl>
    <w:lvl w:ilvl="5" w:tplc="4C84D8C6">
      <w:numFmt w:val="bullet"/>
      <w:lvlText w:val="•"/>
      <w:lvlJc w:val="left"/>
      <w:pPr>
        <w:ind w:left="5242" w:hanging="360"/>
      </w:pPr>
      <w:rPr>
        <w:rFonts w:hint="default"/>
      </w:rPr>
    </w:lvl>
    <w:lvl w:ilvl="6" w:tplc="B8BA35F4">
      <w:numFmt w:val="bullet"/>
      <w:lvlText w:val="•"/>
      <w:lvlJc w:val="left"/>
      <w:pPr>
        <w:ind w:left="6168" w:hanging="360"/>
      </w:pPr>
      <w:rPr>
        <w:rFonts w:hint="default"/>
      </w:rPr>
    </w:lvl>
    <w:lvl w:ilvl="7" w:tplc="33AC9426">
      <w:numFmt w:val="bullet"/>
      <w:lvlText w:val="•"/>
      <w:lvlJc w:val="left"/>
      <w:pPr>
        <w:ind w:left="7094" w:hanging="360"/>
      </w:pPr>
      <w:rPr>
        <w:rFonts w:hint="default"/>
      </w:rPr>
    </w:lvl>
    <w:lvl w:ilvl="8" w:tplc="FFCAAD9C">
      <w:numFmt w:val="bullet"/>
      <w:lvlText w:val="•"/>
      <w:lvlJc w:val="left"/>
      <w:pPr>
        <w:ind w:left="8019" w:hanging="360"/>
      </w:pPr>
      <w:rPr>
        <w:rFonts w:hint="default"/>
      </w:rPr>
    </w:lvl>
  </w:abstractNum>
  <w:num w:numId="1" w16cid:durableId="505025845">
    <w:abstractNumId w:val="9"/>
  </w:num>
  <w:num w:numId="2" w16cid:durableId="1013141415">
    <w:abstractNumId w:val="11"/>
  </w:num>
  <w:num w:numId="3" w16cid:durableId="2013800269">
    <w:abstractNumId w:val="4"/>
  </w:num>
  <w:num w:numId="4" w16cid:durableId="1072120098">
    <w:abstractNumId w:val="2"/>
  </w:num>
  <w:num w:numId="5" w16cid:durableId="1713185926">
    <w:abstractNumId w:val="0"/>
  </w:num>
  <w:num w:numId="6" w16cid:durableId="1168445578">
    <w:abstractNumId w:val="1"/>
  </w:num>
  <w:num w:numId="7" w16cid:durableId="1420103141">
    <w:abstractNumId w:val="10"/>
  </w:num>
  <w:num w:numId="8" w16cid:durableId="1412313835">
    <w:abstractNumId w:val="3"/>
  </w:num>
  <w:num w:numId="9" w16cid:durableId="543368810">
    <w:abstractNumId w:val="5"/>
  </w:num>
  <w:num w:numId="10" w16cid:durableId="1501460257">
    <w:abstractNumId w:val="7"/>
  </w:num>
  <w:num w:numId="11" w16cid:durableId="866135414">
    <w:abstractNumId w:val="8"/>
  </w:num>
  <w:num w:numId="12" w16cid:durableId="1685092063">
    <w:abstractNumId w:val="6"/>
  </w:num>
  <w:num w:numId="13" w16cid:durableId="1998537701">
    <w:abstractNumId w:val="0"/>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1F64"/>
    <w:rsid w:val="00007A6A"/>
    <w:rsid w:val="00016184"/>
    <w:rsid w:val="00017B0B"/>
    <w:rsid w:val="000368A5"/>
    <w:rsid w:val="0004443A"/>
    <w:rsid w:val="00063337"/>
    <w:rsid w:val="0006569F"/>
    <w:rsid w:val="000752A9"/>
    <w:rsid w:val="000830D9"/>
    <w:rsid w:val="00085287"/>
    <w:rsid w:val="00087BFD"/>
    <w:rsid w:val="00094FE1"/>
    <w:rsid w:val="000B6CEC"/>
    <w:rsid w:val="000C47FA"/>
    <w:rsid w:val="000D085C"/>
    <w:rsid w:val="000D3129"/>
    <w:rsid w:val="000D5263"/>
    <w:rsid w:val="000D7B87"/>
    <w:rsid w:val="000E28CC"/>
    <w:rsid w:val="000F5A68"/>
    <w:rsid w:val="00113736"/>
    <w:rsid w:val="001174D3"/>
    <w:rsid w:val="00131973"/>
    <w:rsid w:val="00144858"/>
    <w:rsid w:val="0014518C"/>
    <w:rsid w:val="00154B91"/>
    <w:rsid w:val="00155E29"/>
    <w:rsid w:val="00165C99"/>
    <w:rsid w:val="00171B6B"/>
    <w:rsid w:val="00172574"/>
    <w:rsid w:val="001938EE"/>
    <w:rsid w:val="001B5665"/>
    <w:rsid w:val="001B5A5F"/>
    <w:rsid w:val="001D7619"/>
    <w:rsid w:val="0020441A"/>
    <w:rsid w:val="00204B24"/>
    <w:rsid w:val="00210885"/>
    <w:rsid w:val="00221929"/>
    <w:rsid w:val="0022478D"/>
    <w:rsid w:val="00225E60"/>
    <w:rsid w:val="0022791E"/>
    <w:rsid w:val="00231237"/>
    <w:rsid w:val="00233788"/>
    <w:rsid w:val="00245299"/>
    <w:rsid w:val="002501C1"/>
    <w:rsid w:val="00252689"/>
    <w:rsid w:val="002561BA"/>
    <w:rsid w:val="002641BE"/>
    <w:rsid w:val="00276A85"/>
    <w:rsid w:val="00282489"/>
    <w:rsid w:val="00287E20"/>
    <w:rsid w:val="00296707"/>
    <w:rsid w:val="002A1515"/>
    <w:rsid w:val="002B0D03"/>
    <w:rsid w:val="002B28AE"/>
    <w:rsid w:val="002B66B9"/>
    <w:rsid w:val="002C3D03"/>
    <w:rsid w:val="002D14C1"/>
    <w:rsid w:val="002D350F"/>
    <w:rsid w:val="002D736B"/>
    <w:rsid w:val="002E6C1B"/>
    <w:rsid w:val="002F04FE"/>
    <w:rsid w:val="002F5C51"/>
    <w:rsid w:val="003030E6"/>
    <w:rsid w:val="00306C51"/>
    <w:rsid w:val="00313A04"/>
    <w:rsid w:val="00313CF4"/>
    <w:rsid w:val="0032640B"/>
    <w:rsid w:val="0033630C"/>
    <w:rsid w:val="003378AB"/>
    <w:rsid w:val="00357FD2"/>
    <w:rsid w:val="003659A1"/>
    <w:rsid w:val="003770C6"/>
    <w:rsid w:val="003B0761"/>
    <w:rsid w:val="003B49B6"/>
    <w:rsid w:val="003B655E"/>
    <w:rsid w:val="003B6FA1"/>
    <w:rsid w:val="003D6218"/>
    <w:rsid w:val="003E209C"/>
    <w:rsid w:val="003E642C"/>
    <w:rsid w:val="003E6BFE"/>
    <w:rsid w:val="003F2227"/>
    <w:rsid w:val="00402135"/>
    <w:rsid w:val="0040345E"/>
    <w:rsid w:val="00407383"/>
    <w:rsid w:val="00420510"/>
    <w:rsid w:val="00420651"/>
    <w:rsid w:val="00424C7A"/>
    <w:rsid w:val="004254E8"/>
    <w:rsid w:val="004457A0"/>
    <w:rsid w:val="00446F47"/>
    <w:rsid w:val="00467389"/>
    <w:rsid w:val="00472C19"/>
    <w:rsid w:val="00491070"/>
    <w:rsid w:val="00497BEA"/>
    <w:rsid w:val="004A6ED2"/>
    <w:rsid w:val="004B74F6"/>
    <w:rsid w:val="004D05E8"/>
    <w:rsid w:val="004D33A2"/>
    <w:rsid w:val="004D5410"/>
    <w:rsid w:val="004D7638"/>
    <w:rsid w:val="004E1874"/>
    <w:rsid w:val="004E78C8"/>
    <w:rsid w:val="004F0039"/>
    <w:rsid w:val="004F5493"/>
    <w:rsid w:val="00500D44"/>
    <w:rsid w:val="00504548"/>
    <w:rsid w:val="005362F6"/>
    <w:rsid w:val="00540267"/>
    <w:rsid w:val="00543628"/>
    <w:rsid w:val="00544B85"/>
    <w:rsid w:val="0055604E"/>
    <w:rsid w:val="0055653F"/>
    <w:rsid w:val="00564CA1"/>
    <w:rsid w:val="00566846"/>
    <w:rsid w:val="00582883"/>
    <w:rsid w:val="00583246"/>
    <w:rsid w:val="00590963"/>
    <w:rsid w:val="00591A94"/>
    <w:rsid w:val="00597DFB"/>
    <w:rsid w:val="005A2385"/>
    <w:rsid w:val="005C19AA"/>
    <w:rsid w:val="005C2C2E"/>
    <w:rsid w:val="005C6E95"/>
    <w:rsid w:val="005D50C0"/>
    <w:rsid w:val="005E2B93"/>
    <w:rsid w:val="005E319A"/>
    <w:rsid w:val="005F2015"/>
    <w:rsid w:val="005F6008"/>
    <w:rsid w:val="00601676"/>
    <w:rsid w:val="006066F4"/>
    <w:rsid w:val="0061320A"/>
    <w:rsid w:val="0062339B"/>
    <w:rsid w:val="006314FD"/>
    <w:rsid w:val="00651191"/>
    <w:rsid w:val="00655353"/>
    <w:rsid w:val="00661CFA"/>
    <w:rsid w:val="00664EFC"/>
    <w:rsid w:val="006653B5"/>
    <w:rsid w:val="00673922"/>
    <w:rsid w:val="00677593"/>
    <w:rsid w:val="00677810"/>
    <w:rsid w:val="006A6C3A"/>
    <w:rsid w:val="006B0EAD"/>
    <w:rsid w:val="006C4BCD"/>
    <w:rsid w:val="006C677E"/>
    <w:rsid w:val="006D0F32"/>
    <w:rsid w:val="006D494F"/>
    <w:rsid w:val="00710195"/>
    <w:rsid w:val="00713828"/>
    <w:rsid w:val="007335BD"/>
    <w:rsid w:val="00733F59"/>
    <w:rsid w:val="007421B0"/>
    <w:rsid w:val="0075769D"/>
    <w:rsid w:val="00760B96"/>
    <w:rsid w:val="00762001"/>
    <w:rsid w:val="007627AA"/>
    <w:rsid w:val="0076413F"/>
    <w:rsid w:val="00775918"/>
    <w:rsid w:val="00784F01"/>
    <w:rsid w:val="007924DE"/>
    <w:rsid w:val="00794780"/>
    <w:rsid w:val="007A42E7"/>
    <w:rsid w:val="007A46E6"/>
    <w:rsid w:val="007B25F6"/>
    <w:rsid w:val="007B4E81"/>
    <w:rsid w:val="007B6B34"/>
    <w:rsid w:val="007C33EF"/>
    <w:rsid w:val="007C4481"/>
    <w:rsid w:val="007C56C5"/>
    <w:rsid w:val="007C5F68"/>
    <w:rsid w:val="007D2785"/>
    <w:rsid w:val="007D3F97"/>
    <w:rsid w:val="007D7F41"/>
    <w:rsid w:val="007E722B"/>
    <w:rsid w:val="007F6B2B"/>
    <w:rsid w:val="008008E2"/>
    <w:rsid w:val="008026ED"/>
    <w:rsid w:val="0083047C"/>
    <w:rsid w:val="00836DEA"/>
    <w:rsid w:val="008408F6"/>
    <w:rsid w:val="00854DD1"/>
    <w:rsid w:val="008560E2"/>
    <w:rsid w:val="00863556"/>
    <w:rsid w:val="00865A7C"/>
    <w:rsid w:val="00872D48"/>
    <w:rsid w:val="0087525D"/>
    <w:rsid w:val="008819A0"/>
    <w:rsid w:val="008938C5"/>
    <w:rsid w:val="008A4824"/>
    <w:rsid w:val="008B4E35"/>
    <w:rsid w:val="008C2F49"/>
    <w:rsid w:val="008D1CDD"/>
    <w:rsid w:val="008E136F"/>
    <w:rsid w:val="008F231C"/>
    <w:rsid w:val="008F2DFE"/>
    <w:rsid w:val="008F5D2A"/>
    <w:rsid w:val="009158DD"/>
    <w:rsid w:val="00916A3A"/>
    <w:rsid w:val="009213F0"/>
    <w:rsid w:val="00927F68"/>
    <w:rsid w:val="009307D7"/>
    <w:rsid w:val="0093102D"/>
    <w:rsid w:val="009446F8"/>
    <w:rsid w:val="00946601"/>
    <w:rsid w:val="00954F9A"/>
    <w:rsid w:val="00962F67"/>
    <w:rsid w:val="00964EEC"/>
    <w:rsid w:val="009765F7"/>
    <w:rsid w:val="00992E3F"/>
    <w:rsid w:val="009A2C08"/>
    <w:rsid w:val="009A7B7B"/>
    <w:rsid w:val="009C267D"/>
    <w:rsid w:val="009D141A"/>
    <w:rsid w:val="009D2BC2"/>
    <w:rsid w:val="009D41D0"/>
    <w:rsid w:val="009D53DA"/>
    <w:rsid w:val="009D6250"/>
    <w:rsid w:val="009D7D76"/>
    <w:rsid w:val="00A020A5"/>
    <w:rsid w:val="00A16DCB"/>
    <w:rsid w:val="00A20E84"/>
    <w:rsid w:val="00A23020"/>
    <w:rsid w:val="00A27824"/>
    <w:rsid w:val="00A44B29"/>
    <w:rsid w:val="00A572AC"/>
    <w:rsid w:val="00A80886"/>
    <w:rsid w:val="00A974ED"/>
    <w:rsid w:val="00AB5525"/>
    <w:rsid w:val="00AD600A"/>
    <w:rsid w:val="00AD7EA0"/>
    <w:rsid w:val="00AE73E5"/>
    <w:rsid w:val="00AE7889"/>
    <w:rsid w:val="00AF57EE"/>
    <w:rsid w:val="00B138DE"/>
    <w:rsid w:val="00B31DB4"/>
    <w:rsid w:val="00B41AEC"/>
    <w:rsid w:val="00B43C28"/>
    <w:rsid w:val="00B5292F"/>
    <w:rsid w:val="00B61C4A"/>
    <w:rsid w:val="00B70EE2"/>
    <w:rsid w:val="00B71761"/>
    <w:rsid w:val="00B7267A"/>
    <w:rsid w:val="00B81819"/>
    <w:rsid w:val="00B8339D"/>
    <w:rsid w:val="00B924B2"/>
    <w:rsid w:val="00B941CC"/>
    <w:rsid w:val="00B94A06"/>
    <w:rsid w:val="00BA3D95"/>
    <w:rsid w:val="00BA78CC"/>
    <w:rsid w:val="00BB09B9"/>
    <w:rsid w:val="00BB776C"/>
    <w:rsid w:val="00BC3C11"/>
    <w:rsid w:val="00BD331B"/>
    <w:rsid w:val="00BD4638"/>
    <w:rsid w:val="00BE0A7A"/>
    <w:rsid w:val="00BE2F91"/>
    <w:rsid w:val="00C008AA"/>
    <w:rsid w:val="00C044BE"/>
    <w:rsid w:val="00C06EBD"/>
    <w:rsid w:val="00C21E6A"/>
    <w:rsid w:val="00C223A5"/>
    <w:rsid w:val="00C3787C"/>
    <w:rsid w:val="00C44EE8"/>
    <w:rsid w:val="00C6112C"/>
    <w:rsid w:val="00C67831"/>
    <w:rsid w:val="00C838D6"/>
    <w:rsid w:val="00C904B5"/>
    <w:rsid w:val="00C913A3"/>
    <w:rsid w:val="00C93627"/>
    <w:rsid w:val="00C95681"/>
    <w:rsid w:val="00CA56DF"/>
    <w:rsid w:val="00CB33DC"/>
    <w:rsid w:val="00CB469E"/>
    <w:rsid w:val="00CC1574"/>
    <w:rsid w:val="00CC3BAE"/>
    <w:rsid w:val="00CD0671"/>
    <w:rsid w:val="00CE0E1E"/>
    <w:rsid w:val="00CE2795"/>
    <w:rsid w:val="00CE6FCD"/>
    <w:rsid w:val="00CF21CC"/>
    <w:rsid w:val="00D0481B"/>
    <w:rsid w:val="00D15AED"/>
    <w:rsid w:val="00D23A72"/>
    <w:rsid w:val="00D241AA"/>
    <w:rsid w:val="00D35712"/>
    <w:rsid w:val="00D424A4"/>
    <w:rsid w:val="00D50A7E"/>
    <w:rsid w:val="00D5664E"/>
    <w:rsid w:val="00D6380C"/>
    <w:rsid w:val="00D63F2F"/>
    <w:rsid w:val="00D6421F"/>
    <w:rsid w:val="00D73783"/>
    <w:rsid w:val="00D807A4"/>
    <w:rsid w:val="00D84C44"/>
    <w:rsid w:val="00D92FF9"/>
    <w:rsid w:val="00D93634"/>
    <w:rsid w:val="00D96F99"/>
    <w:rsid w:val="00D97837"/>
    <w:rsid w:val="00DA0CCA"/>
    <w:rsid w:val="00DA4FEC"/>
    <w:rsid w:val="00DA6B6D"/>
    <w:rsid w:val="00DB2A19"/>
    <w:rsid w:val="00DB608E"/>
    <w:rsid w:val="00DC1C55"/>
    <w:rsid w:val="00DD0A53"/>
    <w:rsid w:val="00DD20D1"/>
    <w:rsid w:val="00DE789B"/>
    <w:rsid w:val="00DE78C6"/>
    <w:rsid w:val="00DF29BF"/>
    <w:rsid w:val="00E06DB0"/>
    <w:rsid w:val="00E25368"/>
    <w:rsid w:val="00E4617A"/>
    <w:rsid w:val="00E51A7E"/>
    <w:rsid w:val="00E5320F"/>
    <w:rsid w:val="00E554C6"/>
    <w:rsid w:val="00E65B10"/>
    <w:rsid w:val="00E9025E"/>
    <w:rsid w:val="00E92AB4"/>
    <w:rsid w:val="00EA7579"/>
    <w:rsid w:val="00EC3508"/>
    <w:rsid w:val="00ED24D6"/>
    <w:rsid w:val="00EE07F3"/>
    <w:rsid w:val="00EE4189"/>
    <w:rsid w:val="00EE626C"/>
    <w:rsid w:val="00EE6BA1"/>
    <w:rsid w:val="00EF4B45"/>
    <w:rsid w:val="00EF62AA"/>
    <w:rsid w:val="00F02DE3"/>
    <w:rsid w:val="00F059AC"/>
    <w:rsid w:val="00F0707D"/>
    <w:rsid w:val="00F112A3"/>
    <w:rsid w:val="00F123F2"/>
    <w:rsid w:val="00F1368B"/>
    <w:rsid w:val="00F42888"/>
    <w:rsid w:val="00F4422B"/>
    <w:rsid w:val="00F461C4"/>
    <w:rsid w:val="00F50702"/>
    <w:rsid w:val="00F5294A"/>
    <w:rsid w:val="00F53A0B"/>
    <w:rsid w:val="00F53AD2"/>
    <w:rsid w:val="00F55873"/>
    <w:rsid w:val="00F55D97"/>
    <w:rsid w:val="00F614B5"/>
    <w:rsid w:val="00F6434E"/>
    <w:rsid w:val="00F66E8E"/>
    <w:rsid w:val="00F679B2"/>
    <w:rsid w:val="00F73E61"/>
    <w:rsid w:val="00F75D05"/>
    <w:rsid w:val="00F8087E"/>
    <w:rsid w:val="00F9342E"/>
    <w:rsid w:val="00FA3365"/>
    <w:rsid w:val="00FB0E27"/>
    <w:rsid w:val="00FB1AAA"/>
    <w:rsid w:val="00FC409B"/>
    <w:rsid w:val="00FC5C1D"/>
    <w:rsid w:val="00FD23FA"/>
    <w:rsid w:val="00FD5826"/>
    <w:rsid w:val="00FE572A"/>
    <w:rsid w:val="00FE7102"/>
    <w:rsid w:val="00FF52F3"/>
    <w:rsid w:val="00FF674A"/>
    <w:rsid w:val="00FF7C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A38B"/>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2D"/>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FE572A"/>
    <w:pPr>
      <w:keepNext/>
      <w:widowControl/>
      <w:autoSpaceDE/>
      <w:autoSpaceDN/>
      <w:spacing w:before="240" w:after="60"/>
      <w:outlineLvl w:val="0"/>
    </w:pPr>
    <w:rPr>
      <w:rFonts w:eastAsiaTheme="majorEastAsia" w:cstheme="majorBidi"/>
      <w:b/>
      <w:bCs/>
      <w:color w:val="2F5496" w:themeColor="accent5" w:themeShade="BF"/>
      <w:kern w:val="32"/>
      <w:sz w:val="28"/>
      <w:szCs w:val="32"/>
      <w:lang w:val="en-AU"/>
    </w:rPr>
  </w:style>
  <w:style w:type="paragraph" w:styleId="Heading2">
    <w:name w:val="heading 2"/>
    <w:basedOn w:val="Normal"/>
    <w:next w:val="Normal"/>
    <w:link w:val="Heading2Char"/>
    <w:uiPriority w:val="9"/>
    <w:unhideWhenUsed/>
    <w:qFormat/>
    <w:rsid w:val="00233788"/>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en-AU"/>
    </w:rPr>
  </w:style>
  <w:style w:type="paragraph" w:styleId="Heading3">
    <w:name w:val="heading 3"/>
    <w:basedOn w:val="Normal"/>
    <w:next w:val="Normal"/>
    <w:link w:val="Heading3Char"/>
    <w:uiPriority w:val="9"/>
    <w:semiHidden/>
    <w:unhideWhenUsed/>
    <w:qFormat/>
    <w:rsid w:val="00420510"/>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widowControl/>
      <w:tabs>
        <w:tab w:val="center" w:pos="4513"/>
        <w:tab w:val="right" w:pos="9026"/>
      </w:tabs>
      <w:autoSpaceDE/>
      <w:autoSpaceDN/>
    </w:pPr>
    <w:rPr>
      <w:rFonts w:asciiTheme="minorHAnsi" w:eastAsiaTheme="minorHAnsi" w:hAnsiTheme="minorHAnsi" w:cstheme="minorBidi"/>
      <w:lang w:val="en-AU"/>
    </w:r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widowControl/>
      <w:tabs>
        <w:tab w:val="center" w:pos="4513"/>
        <w:tab w:val="right" w:pos="9026"/>
      </w:tabs>
      <w:autoSpaceDE/>
      <w:autoSpaceDN/>
    </w:pPr>
    <w:rPr>
      <w:rFonts w:asciiTheme="minorHAnsi" w:eastAsiaTheme="minorHAnsi" w:hAnsiTheme="minorHAnsi" w:cstheme="minorBidi"/>
      <w:lang w:val="en-AU"/>
    </w:r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widowControl/>
      <w:autoSpaceDE/>
      <w:autoSpaceDN/>
    </w:pPr>
    <w:rPr>
      <w:rFonts w:asciiTheme="minorHAnsi" w:eastAsia="Calibri" w:hAnsiTheme="minorHAnsi"/>
      <w:i/>
      <w:color w:val="000000" w:themeColor="text1"/>
      <w:u w:val="single"/>
      <w:lang w:val="en-AU"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widowControl/>
      <w:autoSpaceDE/>
      <w:autoSpaceDN/>
    </w:pPr>
    <w:rPr>
      <w:rFonts w:eastAsia="Calibri" w:cs="Times New Roman"/>
      <w:b/>
      <w:color w:val="7B7B7B" w:themeColor="accent3" w:themeShade="BF"/>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BodyText">
    <w:name w:val="Body Text"/>
    <w:basedOn w:val="Normal"/>
    <w:link w:val="BodyTextChar"/>
    <w:uiPriority w:val="1"/>
    <w:qFormat/>
    <w:rsid w:val="00491070"/>
  </w:style>
  <w:style w:type="character" w:customStyle="1" w:styleId="BodyTextChar">
    <w:name w:val="Body Text Char"/>
    <w:basedOn w:val="DefaultParagraphFont"/>
    <w:link w:val="BodyText"/>
    <w:uiPriority w:val="1"/>
    <w:rsid w:val="00491070"/>
    <w:rPr>
      <w:rFonts w:ascii="Arial" w:eastAsia="Arial" w:hAnsi="Arial" w:cs="Arial"/>
      <w:lang w:val="en-US"/>
    </w:rPr>
  </w:style>
  <w:style w:type="paragraph" w:styleId="ListParagraph">
    <w:name w:val="List Paragraph"/>
    <w:basedOn w:val="Normal"/>
    <w:uiPriority w:val="1"/>
    <w:qFormat/>
    <w:rsid w:val="00491070"/>
    <w:pPr>
      <w:ind w:left="1414" w:hanging="360"/>
    </w:pPr>
  </w:style>
  <w:style w:type="paragraph" w:customStyle="1" w:styleId="TableParagraph">
    <w:name w:val="Table Paragraph"/>
    <w:basedOn w:val="Normal"/>
    <w:uiPriority w:val="1"/>
    <w:qFormat/>
    <w:rsid w:val="00491070"/>
    <w:pPr>
      <w:ind w:left="200"/>
    </w:pPr>
    <w:rPr>
      <w:rFonts w:ascii="Calibri" w:eastAsia="Calibri" w:hAnsi="Calibri" w:cs="Calibri"/>
    </w:rPr>
  </w:style>
  <w:style w:type="character" w:customStyle="1" w:styleId="Heading2Char">
    <w:name w:val="Heading 2 Char"/>
    <w:basedOn w:val="DefaultParagraphFont"/>
    <w:link w:val="Heading2"/>
    <w:uiPriority w:val="9"/>
    <w:rsid w:val="0023378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0510"/>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C6112C"/>
  </w:style>
  <w:style w:type="character" w:styleId="CommentReference">
    <w:name w:val="annotation reference"/>
    <w:basedOn w:val="DefaultParagraphFont"/>
    <w:uiPriority w:val="99"/>
    <w:semiHidden/>
    <w:unhideWhenUsed/>
    <w:rsid w:val="00591A94"/>
    <w:rPr>
      <w:sz w:val="16"/>
      <w:szCs w:val="16"/>
    </w:rPr>
  </w:style>
  <w:style w:type="paragraph" w:styleId="CommentText">
    <w:name w:val="annotation text"/>
    <w:basedOn w:val="Normal"/>
    <w:link w:val="CommentTextChar"/>
    <w:uiPriority w:val="99"/>
    <w:unhideWhenUsed/>
    <w:rsid w:val="00591A94"/>
    <w:rPr>
      <w:sz w:val="20"/>
      <w:szCs w:val="20"/>
    </w:rPr>
  </w:style>
  <w:style w:type="character" w:customStyle="1" w:styleId="CommentTextChar">
    <w:name w:val="Comment Text Char"/>
    <w:basedOn w:val="DefaultParagraphFont"/>
    <w:link w:val="CommentText"/>
    <w:uiPriority w:val="99"/>
    <w:rsid w:val="00591A94"/>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91A94"/>
    <w:rPr>
      <w:b/>
      <w:bCs/>
    </w:rPr>
  </w:style>
  <w:style w:type="character" w:customStyle="1" w:styleId="CommentSubjectChar">
    <w:name w:val="Comment Subject Char"/>
    <w:basedOn w:val="CommentTextChar"/>
    <w:link w:val="CommentSubject"/>
    <w:uiPriority w:val="99"/>
    <w:semiHidden/>
    <w:rsid w:val="00591A94"/>
    <w:rPr>
      <w:rFonts w:ascii="Arial" w:eastAsia="Arial" w:hAnsi="Arial" w:cs="Arial"/>
      <w:b/>
      <w:bCs/>
      <w:sz w:val="20"/>
      <w:szCs w:val="20"/>
      <w:lang w:val="en-US"/>
    </w:rPr>
  </w:style>
  <w:style w:type="paragraph" w:styleId="Revision">
    <w:name w:val="Revision"/>
    <w:hidden/>
    <w:uiPriority w:val="99"/>
    <w:semiHidden/>
    <w:rsid w:val="007B25F6"/>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1383">
      <w:bodyDiv w:val="1"/>
      <w:marLeft w:val="0"/>
      <w:marRight w:val="0"/>
      <w:marTop w:val="0"/>
      <w:marBottom w:val="0"/>
      <w:divBdr>
        <w:top w:val="none" w:sz="0" w:space="0" w:color="auto"/>
        <w:left w:val="none" w:sz="0" w:space="0" w:color="auto"/>
        <w:bottom w:val="none" w:sz="0" w:space="0" w:color="auto"/>
        <w:right w:val="none" w:sz="0" w:space="0" w:color="auto"/>
      </w:divBdr>
    </w:div>
    <w:div w:id="21053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13c32b7a168543aa9cec7081ae7c5c1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293ee7f7e2754f8a08cac9375a837986"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01276-0024-4907-878E-A696469C06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A37E46-44F4-4C2B-995C-FD7F7F61AB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FDCF4-587E-420E-B9F2-6BEBDFF4B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14</Pages>
  <Words>3934</Words>
  <Characters>22194</Characters>
  <Application>Microsoft Office Word</Application>
  <DocSecurity>0</DocSecurity>
  <Lines>634</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Sherryn Dunshea</cp:lastModifiedBy>
  <cp:revision>76</cp:revision>
  <cp:lastPrinted>2024-08-29T08:29:00Z</cp:lastPrinted>
  <dcterms:created xsi:type="dcterms:W3CDTF">2024-08-29T05:27:00Z</dcterms:created>
  <dcterms:modified xsi:type="dcterms:W3CDTF">2024-08-29T08:29:00Z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