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3E98" w14:textId="77777777" w:rsidR="00E54C58" w:rsidRPr="00E1466B" w:rsidRDefault="00E54C58" w:rsidP="00E54C58">
      <w:pPr>
        <w:pStyle w:val="Header"/>
        <w:rPr>
          <w:b/>
          <w:sz w:val="30"/>
          <w:szCs w:val="30"/>
        </w:rPr>
      </w:pPr>
      <w:r w:rsidRPr="005E7CD8">
        <w:rPr>
          <w:noProof/>
          <w:lang w:eastAsia="en-AU"/>
        </w:rPr>
        <w:drawing>
          <wp:anchor distT="0" distB="0" distL="114300" distR="114300" simplePos="0" relativeHeight="251659264" behindDoc="0" locked="0" layoutInCell="1" allowOverlap="1" wp14:anchorId="2D02A5CC" wp14:editId="599F48A4">
            <wp:simplePos x="0" y="0"/>
            <wp:positionH relativeFrom="margin">
              <wp:posOffset>4533900</wp:posOffset>
            </wp:positionH>
            <wp:positionV relativeFrom="margin">
              <wp:posOffset>-257810</wp:posOffset>
            </wp:positionV>
            <wp:extent cx="1633220" cy="619125"/>
            <wp:effectExtent l="19050" t="0" r="5080" b="0"/>
            <wp:wrapSquare wrapText="bothSides"/>
            <wp:docPr id="4" name="Picture 0" descr="maroonda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oondah-logo.jpg"/>
                    <pic:cNvPicPr>
                      <a:picLocks noChangeAspect="1" noChangeArrowheads="1"/>
                    </pic:cNvPicPr>
                  </pic:nvPicPr>
                  <pic:blipFill>
                    <a:blip r:embed="rId4" cstate="print"/>
                    <a:srcRect/>
                    <a:stretch>
                      <a:fillRect/>
                    </a:stretch>
                  </pic:blipFill>
                  <pic:spPr bwMode="auto">
                    <a:xfrm>
                      <a:off x="0" y="0"/>
                      <a:ext cx="1633220" cy="619125"/>
                    </a:xfrm>
                    <a:prstGeom prst="rect">
                      <a:avLst/>
                    </a:prstGeom>
                    <a:noFill/>
                    <a:ln w="9525">
                      <a:noFill/>
                      <a:miter lim="800000"/>
                      <a:headEnd/>
                      <a:tailEnd/>
                    </a:ln>
                  </pic:spPr>
                </pic:pic>
              </a:graphicData>
            </a:graphic>
          </wp:anchor>
        </w:drawing>
      </w:r>
      <w:r>
        <w:rPr>
          <w:b/>
          <w:sz w:val="30"/>
          <w:szCs w:val="30"/>
        </w:rPr>
        <w:t xml:space="preserve">CORPORATE FLU </w:t>
      </w:r>
      <w:r w:rsidRPr="00E1466B">
        <w:rPr>
          <w:b/>
          <w:sz w:val="30"/>
          <w:szCs w:val="30"/>
        </w:rPr>
        <w:t>PROGRAM</w:t>
      </w:r>
    </w:p>
    <w:p w14:paraId="260627CF" w14:textId="77777777" w:rsidR="00E54C58" w:rsidRDefault="00E54C58" w:rsidP="00E54C58">
      <w:pPr>
        <w:pStyle w:val="Header"/>
        <w:rPr>
          <w:b/>
          <w:sz w:val="30"/>
          <w:szCs w:val="30"/>
        </w:rPr>
      </w:pPr>
    </w:p>
    <w:p w14:paraId="5531FAD4" w14:textId="77777777" w:rsidR="00E54C58" w:rsidRDefault="00E54C58" w:rsidP="00E54C58">
      <w:pPr>
        <w:pStyle w:val="Header"/>
        <w:rPr>
          <w:sz w:val="30"/>
          <w:szCs w:val="30"/>
        </w:rPr>
      </w:pPr>
      <w:r>
        <w:rPr>
          <w:sz w:val="30"/>
          <w:szCs w:val="30"/>
        </w:rPr>
        <w:t>REQUEST FORM</w:t>
      </w:r>
    </w:p>
    <w:p w14:paraId="79706D8E" w14:textId="77777777" w:rsidR="00E54C58" w:rsidRDefault="00E54C58" w:rsidP="00E54C58"/>
    <w:p w14:paraId="6927D8EB" w14:textId="77777777" w:rsidR="00BF480C" w:rsidRPr="00BF480C" w:rsidRDefault="00BF480C" w:rsidP="00BF480C">
      <w:pPr>
        <w:rPr>
          <w:rFonts w:cs="Arial"/>
        </w:rPr>
      </w:pPr>
      <w:r w:rsidRPr="00BF480C">
        <w:rPr>
          <w:rFonts w:cs="Arial"/>
        </w:rPr>
        <w:t xml:space="preserve">Thank you for your interest in having your workplace flu program delivered by Maroondah City Council’s Immunisation Services. </w:t>
      </w:r>
    </w:p>
    <w:p w14:paraId="38B9A4C9" w14:textId="77777777" w:rsidR="00BF480C" w:rsidRPr="00BF480C" w:rsidRDefault="00BF480C" w:rsidP="00BF480C">
      <w:pPr>
        <w:rPr>
          <w:rFonts w:cs="Arial"/>
        </w:rPr>
      </w:pPr>
    </w:p>
    <w:p w14:paraId="44F37EB2" w14:textId="77777777" w:rsidR="00BF480C" w:rsidRPr="00BF480C" w:rsidRDefault="00BF480C" w:rsidP="00BF480C">
      <w:pPr>
        <w:rPr>
          <w:rFonts w:cs="Arial"/>
        </w:rPr>
      </w:pPr>
      <w:r w:rsidRPr="00BF480C">
        <w:rPr>
          <w:rFonts w:cs="Arial"/>
        </w:rPr>
        <w:t xml:space="preserve">Please complete this form and submit by email to </w:t>
      </w:r>
      <w:hyperlink r:id="rId5" w:history="1">
        <w:r w:rsidRPr="00BF480C">
          <w:rPr>
            <w:rFonts w:cs="Arial"/>
            <w:color w:val="0563C1" w:themeColor="hyperlink"/>
            <w:u w:val="single"/>
          </w:rPr>
          <w:t>immunisation.health@maroondah.vic.gov.au</w:t>
        </w:r>
      </w:hyperlink>
      <w:r w:rsidRPr="00BF480C">
        <w:rPr>
          <w:rFonts w:cs="Arial"/>
        </w:rPr>
        <w:t xml:space="preserve">, at least </w:t>
      </w:r>
      <w:r w:rsidRPr="00BF480C">
        <w:rPr>
          <w:rFonts w:cs="Arial"/>
          <w:b/>
          <w:u w:val="single"/>
        </w:rPr>
        <w:t>2 weeks prior</w:t>
      </w:r>
      <w:r w:rsidRPr="00BF480C">
        <w:rPr>
          <w:rFonts w:cs="Arial"/>
          <w:b/>
        </w:rPr>
        <w:t xml:space="preserve"> </w:t>
      </w:r>
      <w:r w:rsidRPr="00BF480C">
        <w:rPr>
          <w:rFonts w:cs="Arial"/>
        </w:rPr>
        <w:t>to the proposed immunisation date.</w:t>
      </w:r>
    </w:p>
    <w:p w14:paraId="4C505E09" w14:textId="77777777" w:rsidR="00E54C58" w:rsidRDefault="00E54C58" w:rsidP="00E54C58"/>
    <w:p w14:paraId="42346446" w14:textId="77777777" w:rsidR="00E54C58" w:rsidRDefault="00E54C58" w:rsidP="00E54C58">
      <w:pPr>
        <w:rPr>
          <w:b/>
          <w:sz w:val="26"/>
          <w:szCs w:val="26"/>
        </w:rPr>
      </w:pPr>
      <w:r>
        <w:rPr>
          <w:b/>
          <w:sz w:val="26"/>
          <w:szCs w:val="26"/>
        </w:rPr>
        <w:t>Business Details</w:t>
      </w:r>
    </w:p>
    <w:p w14:paraId="6EF7A592" w14:textId="77777777" w:rsidR="00E54C58" w:rsidRDefault="00E54C58" w:rsidP="00E54C58">
      <w:pPr>
        <w:rPr>
          <w:b/>
          <w:sz w:val="26"/>
          <w:szCs w:val="26"/>
        </w:rPr>
      </w:pPr>
    </w:p>
    <w:tbl>
      <w:tblPr>
        <w:tblStyle w:val="TableGrid"/>
        <w:tblW w:w="10031" w:type="dxa"/>
        <w:tblLook w:val="04A0" w:firstRow="1" w:lastRow="0" w:firstColumn="1" w:lastColumn="0" w:noHBand="0" w:noVBand="1"/>
      </w:tblPr>
      <w:tblGrid>
        <w:gridCol w:w="3227"/>
        <w:gridCol w:w="6804"/>
      </w:tblGrid>
      <w:tr w:rsidR="00E54C58" w14:paraId="465CC8C4"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D97D192" w14:textId="77777777" w:rsidR="00E54C58" w:rsidRDefault="00E54C58" w:rsidP="00096ABF">
            <w:r>
              <w:t>Business Name</w:t>
            </w:r>
          </w:p>
        </w:tc>
        <w:tc>
          <w:tcPr>
            <w:tcW w:w="6804" w:type="dxa"/>
            <w:tcBorders>
              <w:top w:val="single" w:sz="4" w:space="0" w:color="auto"/>
              <w:left w:val="single" w:sz="4" w:space="0" w:color="auto"/>
              <w:bottom w:val="single" w:sz="4" w:space="0" w:color="auto"/>
              <w:right w:val="single" w:sz="4" w:space="0" w:color="auto"/>
            </w:tcBorders>
          </w:tcPr>
          <w:p w14:paraId="344F8783" w14:textId="77777777" w:rsidR="00E54C58" w:rsidRDefault="00E54C58" w:rsidP="00096ABF"/>
          <w:p w14:paraId="6A0E6C47" w14:textId="77777777" w:rsidR="00E54C58" w:rsidRDefault="00E54C58" w:rsidP="00096ABF"/>
        </w:tc>
      </w:tr>
      <w:tr w:rsidR="00E54C58" w14:paraId="50E4DA5D"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08EF366" w14:textId="77777777" w:rsidR="00E54C58" w:rsidRDefault="00E54C58" w:rsidP="00096ABF">
            <w:r>
              <w:t>Business Address</w:t>
            </w:r>
          </w:p>
        </w:tc>
        <w:tc>
          <w:tcPr>
            <w:tcW w:w="6804" w:type="dxa"/>
            <w:tcBorders>
              <w:top w:val="single" w:sz="4" w:space="0" w:color="auto"/>
              <w:left w:val="single" w:sz="4" w:space="0" w:color="auto"/>
              <w:bottom w:val="single" w:sz="4" w:space="0" w:color="auto"/>
              <w:right w:val="single" w:sz="4" w:space="0" w:color="auto"/>
            </w:tcBorders>
          </w:tcPr>
          <w:p w14:paraId="371C74FC" w14:textId="77777777" w:rsidR="00E54C58" w:rsidRDefault="00E54C58" w:rsidP="00096ABF"/>
          <w:p w14:paraId="59C0B4CC" w14:textId="77777777" w:rsidR="00E54C58" w:rsidRDefault="00E54C58" w:rsidP="00096ABF"/>
        </w:tc>
      </w:tr>
      <w:tr w:rsidR="00E54C58" w14:paraId="1401C961"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699FCF8" w14:textId="77777777" w:rsidR="00E54C58" w:rsidRDefault="00E54C58" w:rsidP="00096ABF">
            <w:r>
              <w:t>Contact Person: Name</w:t>
            </w:r>
          </w:p>
        </w:tc>
        <w:tc>
          <w:tcPr>
            <w:tcW w:w="6804" w:type="dxa"/>
            <w:tcBorders>
              <w:top w:val="single" w:sz="4" w:space="0" w:color="auto"/>
              <w:left w:val="single" w:sz="4" w:space="0" w:color="auto"/>
              <w:bottom w:val="single" w:sz="4" w:space="0" w:color="auto"/>
              <w:right w:val="single" w:sz="4" w:space="0" w:color="auto"/>
            </w:tcBorders>
          </w:tcPr>
          <w:p w14:paraId="0C8AB879" w14:textId="77777777" w:rsidR="00E54C58" w:rsidRDefault="00E54C58" w:rsidP="00096ABF"/>
          <w:p w14:paraId="40D3AF88" w14:textId="77777777" w:rsidR="00E54C58" w:rsidRDefault="00E54C58" w:rsidP="00096ABF"/>
        </w:tc>
      </w:tr>
      <w:tr w:rsidR="00E54C58" w14:paraId="50525A39"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39740F8" w14:textId="77777777" w:rsidR="00E54C58" w:rsidRDefault="00E54C58" w:rsidP="00096ABF">
            <w:r>
              <w:t>Contact Person: Number</w:t>
            </w:r>
          </w:p>
        </w:tc>
        <w:tc>
          <w:tcPr>
            <w:tcW w:w="6804" w:type="dxa"/>
            <w:tcBorders>
              <w:top w:val="single" w:sz="4" w:space="0" w:color="auto"/>
              <w:left w:val="single" w:sz="4" w:space="0" w:color="auto"/>
              <w:bottom w:val="single" w:sz="4" w:space="0" w:color="auto"/>
              <w:right w:val="single" w:sz="4" w:space="0" w:color="auto"/>
            </w:tcBorders>
          </w:tcPr>
          <w:p w14:paraId="7CA41C71" w14:textId="77777777" w:rsidR="00E54C58" w:rsidRDefault="00E54C58" w:rsidP="00096ABF"/>
          <w:p w14:paraId="3EE41DA7" w14:textId="77777777" w:rsidR="00E54C58" w:rsidRDefault="00E54C58" w:rsidP="00096ABF"/>
        </w:tc>
      </w:tr>
      <w:tr w:rsidR="00E54C58" w14:paraId="3524378F"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tcPr>
          <w:p w14:paraId="025C0C49" w14:textId="77777777" w:rsidR="00E54C58" w:rsidRDefault="00E54C58" w:rsidP="00096ABF">
            <w:r>
              <w:t>Contact Person: Email</w:t>
            </w:r>
          </w:p>
        </w:tc>
        <w:tc>
          <w:tcPr>
            <w:tcW w:w="6804" w:type="dxa"/>
            <w:tcBorders>
              <w:top w:val="single" w:sz="4" w:space="0" w:color="auto"/>
              <w:left w:val="single" w:sz="4" w:space="0" w:color="auto"/>
              <w:bottom w:val="single" w:sz="4" w:space="0" w:color="auto"/>
              <w:right w:val="single" w:sz="4" w:space="0" w:color="auto"/>
            </w:tcBorders>
          </w:tcPr>
          <w:p w14:paraId="204FFC40" w14:textId="77777777" w:rsidR="00E54C58" w:rsidRDefault="00E54C58" w:rsidP="00096ABF"/>
          <w:p w14:paraId="378CF1C7" w14:textId="77777777" w:rsidR="00E54C58" w:rsidRDefault="00E54C58" w:rsidP="00096ABF"/>
        </w:tc>
      </w:tr>
      <w:tr w:rsidR="00E54C58" w14:paraId="16485502" w14:textId="77777777" w:rsidTr="00E54C58">
        <w:trPr>
          <w:trHeight w:val="598"/>
        </w:trPr>
        <w:tc>
          <w:tcPr>
            <w:tcW w:w="3227" w:type="dxa"/>
            <w:tcBorders>
              <w:top w:val="single" w:sz="4" w:space="0" w:color="auto"/>
              <w:left w:val="single" w:sz="4" w:space="0" w:color="auto"/>
              <w:bottom w:val="single" w:sz="4" w:space="0" w:color="auto"/>
              <w:right w:val="single" w:sz="4" w:space="0" w:color="auto"/>
            </w:tcBorders>
            <w:shd w:val="pct12" w:color="auto" w:fill="auto"/>
            <w:vAlign w:val="center"/>
          </w:tcPr>
          <w:p w14:paraId="497441BD" w14:textId="77777777" w:rsidR="00E54C58" w:rsidRDefault="00E54C58" w:rsidP="00096ABF">
            <w:r>
              <w:t>Approx number of staff likely to rec</w:t>
            </w:r>
            <w:r w:rsidR="00FB1FC3">
              <w:t>eive the flu vaccine (minimum 20</w:t>
            </w:r>
            <w:r>
              <w:t>)</w:t>
            </w:r>
          </w:p>
        </w:tc>
        <w:tc>
          <w:tcPr>
            <w:tcW w:w="6804" w:type="dxa"/>
            <w:tcBorders>
              <w:top w:val="single" w:sz="4" w:space="0" w:color="auto"/>
              <w:left w:val="single" w:sz="4" w:space="0" w:color="auto"/>
              <w:bottom w:val="single" w:sz="4" w:space="0" w:color="auto"/>
              <w:right w:val="single" w:sz="4" w:space="0" w:color="auto"/>
            </w:tcBorders>
          </w:tcPr>
          <w:p w14:paraId="0C0AD2DE" w14:textId="77777777" w:rsidR="00E54C58" w:rsidRDefault="00E54C58" w:rsidP="00096ABF"/>
        </w:tc>
      </w:tr>
    </w:tbl>
    <w:p w14:paraId="6FF1F6B4" w14:textId="77777777" w:rsidR="00E54C58" w:rsidRDefault="00E54C58" w:rsidP="00E54C58"/>
    <w:p w14:paraId="30925472" w14:textId="77777777" w:rsidR="00E54C58" w:rsidRDefault="00E54C58" w:rsidP="00E54C58">
      <w:pPr>
        <w:rPr>
          <w:b/>
          <w:sz w:val="26"/>
          <w:szCs w:val="26"/>
        </w:rPr>
      </w:pPr>
      <w:r>
        <w:rPr>
          <w:b/>
          <w:sz w:val="26"/>
          <w:szCs w:val="26"/>
        </w:rPr>
        <w:t>Vaccine Information</w:t>
      </w:r>
    </w:p>
    <w:p w14:paraId="78BE7965" w14:textId="77777777" w:rsidR="00E54C58" w:rsidRDefault="00E54C58" w:rsidP="00E54C58">
      <w:pPr>
        <w:rPr>
          <w:b/>
          <w:sz w:val="26"/>
          <w:szCs w:val="26"/>
        </w:rPr>
      </w:pPr>
    </w:p>
    <w:tbl>
      <w:tblPr>
        <w:tblStyle w:val="TableGrid"/>
        <w:tblW w:w="10031" w:type="dxa"/>
        <w:tblLook w:val="04A0" w:firstRow="1" w:lastRow="0" w:firstColumn="1" w:lastColumn="0" w:noHBand="0" w:noVBand="1"/>
      </w:tblPr>
      <w:tblGrid>
        <w:gridCol w:w="2507"/>
        <w:gridCol w:w="3555"/>
        <w:gridCol w:w="2126"/>
        <w:gridCol w:w="1843"/>
      </w:tblGrid>
      <w:tr w:rsidR="00E54C58" w14:paraId="0A3FD283" w14:textId="77777777" w:rsidTr="00096ABF">
        <w:tc>
          <w:tcPr>
            <w:tcW w:w="2507" w:type="dxa"/>
            <w:tcBorders>
              <w:top w:val="single" w:sz="4" w:space="0" w:color="auto"/>
              <w:left w:val="single" w:sz="4" w:space="0" w:color="auto"/>
              <w:bottom w:val="single" w:sz="4" w:space="0" w:color="auto"/>
              <w:right w:val="single" w:sz="4" w:space="0" w:color="auto"/>
            </w:tcBorders>
            <w:shd w:val="pct12" w:color="auto" w:fill="auto"/>
            <w:hideMark/>
          </w:tcPr>
          <w:p w14:paraId="3E440BAE" w14:textId="77777777" w:rsidR="00E54C58" w:rsidRDefault="00E54C58" w:rsidP="00096ABF">
            <w:pPr>
              <w:rPr>
                <w:b/>
              </w:rPr>
            </w:pPr>
            <w:r>
              <w:rPr>
                <w:b/>
              </w:rPr>
              <w:t>Vaccine Brand</w:t>
            </w:r>
          </w:p>
        </w:tc>
        <w:tc>
          <w:tcPr>
            <w:tcW w:w="3555" w:type="dxa"/>
            <w:tcBorders>
              <w:top w:val="single" w:sz="4" w:space="0" w:color="auto"/>
              <w:left w:val="single" w:sz="4" w:space="0" w:color="auto"/>
              <w:bottom w:val="single" w:sz="4" w:space="0" w:color="auto"/>
              <w:right w:val="single" w:sz="4" w:space="0" w:color="auto"/>
            </w:tcBorders>
            <w:shd w:val="pct12" w:color="auto" w:fill="auto"/>
            <w:hideMark/>
          </w:tcPr>
          <w:p w14:paraId="5380F2F1" w14:textId="77777777" w:rsidR="00E54C58" w:rsidRDefault="00E54C58" w:rsidP="00096ABF">
            <w:pPr>
              <w:rPr>
                <w:b/>
              </w:rPr>
            </w:pPr>
            <w:r>
              <w:rPr>
                <w:b/>
              </w:rPr>
              <w:t>Diseases Covered</w:t>
            </w:r>
          </w:p>
        </w:tc>
        <w:tc>
          <w:tcPr>
            <w:tcW w:w="2126" w:type="dxa"/>
            <w:tcBorders>
              <w:top w:val="single" w:sz="4" w:space="0" w:color="auto"/>
              <w:left w:val="single" w:sz="4" w:space="0" w:color="auto"/>
              <w:bottom w:val="single" w:sz="4" w:space="0" w:color="auto"/>
              <w:right w:val="single" w:sz="4" w:space="0" w:color="auto"/>
            </w:tcBorders>
            <w:shd w:val="pct12" w:color="auto" w:fill="auto"/>
            <w:hideMark/>
          </w:tcPr>
          <w:p w14:paraId="14F4F480" w14:textId="77777777" w:rsidR="00E54C58" w:rsidRDefault="00E54C58" w:rsidP="00096ABF">
            <w:pPr>
              <w:rPr>
                <w:b/>
              </w:rPr>
            </w:pPr>
            <w:r>
              <w:rPr>
                <w:b/>
              </w:rPr>
              <w:t>Doses Required</w:t>
            </w:r>
          </w:p>
        </w:tc>
        <w:tc>
          <w:tcPr>
            <w:tcW w:w="1843" w:type="dxa"/>
            <w:tcBorders>
              <w:top w:val="single" w:sz="4" w:space="0" w:color="auto"/>
              <w:left w:val="single" w:sz="4" w:space="0" w:color="auto"/>
              <w:bottom w:val="single" w:sz="4" w:space="0" w:color="auto"/>
              <w:right w:val="single" w:sz="4" w:space="0" w:color="auto"/>
            </w:tcBorders>
            <w:shd w:val="pct12" w:color="auto" w:fill="auto"/>
            <w:hideMark/>
          </w:tcPr>
          <w:p w14:paraId="14548A06" w14:textId="77777777" w:rsidR="00E54C58" w:rsidRDefault="00E54C58" w:rsidP="00096ABF">
            <w:pPr>
              <w:rPr>
                <w:b/>
              </w:rPr>
            </w:pPr>
            <w:r>
              <w:rPr>
                <w:b/>
              </w:rPr>
              <w:t>Cost Per Dose</w:t>
            </w:r>
          </w:p>
        </w:tc>
      </w:tr>
      <w:tr w:rsidR="00E54C58" w14:paraId="1E31C601" w14:textId="77777777" w:rsidTr="00096ABF">
        <w:tc>
          <w:tcPr>
            <w:tcW w:w="2507" w:type="dxa"/>
            <w:tcBorders>
              <w:top w:val="single" w:sz="4" w:space="0" w:color="auto"/>
              <w:left w:val="single" w:sz="4" w:space="0" w:color="auto"/>
              <w:bottom w:val="single" w:sz="4" w:space="0" w:color="auto"/>
              <w:right w:val="single" w:sz="4" w:space="0" w:color="auto"/>
            </w:tcBorders>
            <w:hideMark/>
          </w:tcPr>
          <w:p w14:paraId="4D7BA642" w14:textId="77777777" w:rsidR="00E54C58" w:rsidRDefault="00E54C58" w:rsidP="00096ABF">
            <w:r>
              <w:t>Quadrivalent Flu</w:t>
            </w:r>
          </w:p>
        </w:tc>
        <w:tc>
          <w:tcPr>
            <w:tcW w:w="3555" w:type="dxa"/>
            <w:tcBorders>
              <w:top w:val="single" w:sz="4" w:space="0" w:color="auto"/>
              <w:left w:val="single" w:sz="4" w:space="0" w:color="auto"/>
              <w:bottom w:val="single" w:sz="4" w:space="0" w:color="auto"/>
              <w:right w:val="single" w:sz="4" w:space="0" w:color="auto"/>
            </w:tcBorders>
            <w:hideMark/>
          </w:tcPr>
          <w:p w14:paraId="1BA6146F" w14:textId="77777777" w:rsidR="00E54C58" w:rsidRDefault="00E54C58" w:rsidP="00096ABF">
            <w:r>
              <w:t>4 Strains of Influenza</w:t>
            </w:r>
          </w:p>
        </w:tc>
        <w:tc>
          <w:tcPr>
            <w:tcW w:w="2126" w:type="dxa"/>
            <w:tcBorders>
              <w:top w:val="single" w:sz="4" w:space="0" w:color="auto"/>
              <w:left w:val="single" w:sz="4" w:space="0" w:color="auto"/>
              <w:bottom w:val="single" w:sz="4" w:space="0" w:color="auto"/>
              <w:right w:val="single" w:sz="4" w:space="0" w:color="auto"/>
            </w:tcBorders>
            <w:hideMark/>
          </w:tcPr>
          <w:p w14:paraId="4D6AB3BA" w14:textId="77777777" w:rsidR="00E54C58" w:rsidRDefault="00E54C58" w:rsidP="00096ABF">
            <w:r>
              <w:t>1 dose annually</w:t>
            </w:r>
          </w:p>
        </w:tc>
        <w:tc>
          <w:tcPr>
            <w:tcW w:w="1843" w:type="dxa"/>
            <w:tcBorders>
              <w:top w:val="single" w:sz="4" w:space="0" w:color="auto"/>
              <w:left w:val="single" w:sz="4" w:space="0" w:color="auto"/>
              <w:bottom w:val="single" w:sz="4" w:space="0" w:color="auto"/>
              <w:right w:val="single" w:sz="4" w:space="0" w:color="auto"/>
            </w:tcBorders>
            <w:hideMark/>
          </w:tcPr>
          <w:p w14:paraId="117DB267" w14:textId="52E26284" w:rsidR="00E54C58" w:rsidRDefault="00E54C58" w:rsidP="00096ABF">
            <w:r>
              <w:t>$2</w:t>
            </w:r>
            <w:r w:rsidR="008669AC">
              <w:t>9</w:t>
            </w:r>
            <w:r>
              <w:t>.00</w:t>
            </w:r>
          </w:p>
        </w:tc>
      </w:tr>
    </w:tbl>
    <w:p w14:paraId="7685CAC2" w14:textId="77777777" w:rsidR="00E54C58" w:rsidRDefault="00E54C58" w:rsidP="00E54C58"/>
    <w:p w14:paraId="05C06FBD" w14:textId="77777777" w:rsidR="00E54C58" w:rsidRDefault="00E54C58" w:rsidP="00E54C58">
      <w:pPr>
        <w:rPr>
          <w:b/>
          <w:sz w:val="26"/>
          <w:szCs w:val="26"/>
        </w:rPr>
      </w:pPr>
      <w:r w:rsidRPr="00486977">
        <w:rPr>
          <w:b/>
          <w:sz w:val="26"/>
          <w:szCs w:val="26"/>
        </w:rPr>
        <w:t>Date, Time &amp; Location Details</w:t>
      </w:r>
    </w:p>
    <w:p w14:paraId="428B517E" w14:textId="77777777" w:rsidR="00E54C58" w:rsidRPr="002D5D69" w:rsidRDefault="00E54C58" w:rsidP="00E54C58">
      <w:pPr>
        <w:rPr>
          <w:b/>
          <w:sz w:val="26"/>
          <w:szCs w:val="26"/>
        </w:rPr>
      </w:pPr>
    </w:p>
    <w:tbl>
      <w:tblPr>
        <w:tblStyle w:val="TableGrid"/>
        <w:tblW w:w="10031" w:type="dxa"/>
        <w:tblLook w:val="04A0" w:firstRow="1" w:lastRow="0" w:firstColumn="1" w:lastColumn="0" w:noHBand="0" w:noVBand="1"/>
      </w:tblPr>
      <w:tblGrid>
        <w:gridCol w:w="3227"/>
        <w:gridCol w:w="6804"/>
      </w:tblGrid>
      <w:tr w:rsidR="00E54C58" w14:paraId="5EC23981"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5C23293" w14:textId="77777777" w:rsidR="00E54C58" w:rsidRDefault="00E54C58" w:rsidP="00096ABF">
            <w:r>
              <w:t>Preferred Day of the Week</w:t>
            </w:r>
          </w:p>
        </w:tc>
        <w:tc>
          <w:tcPr>
            <w:tcW w:w="6804" w:type="dxa"/>
            <w:tcBorders>
              <w:top w:val="single" w:sz="4" w:space="0" w:color="auto"/>
              <w:left w:val="single" w:sz="4" w:space="0" w:color="auto"/>
              <w:bottom w:val="single" w:sz="4" w:space="0" w:color="auto"/>
              <w:right w:val="single" w:sz="4" w:space="0" w:color="auto"/>
            </w:tcBorders>
          </w:tcPr>
          <w:p w14:paraId="361B2F82" w14:textId="77777777" w:rsidR="00E54C58" w:rsidRDefault="00E54C58" w:rsidP="00096ABF"/>
          <w:p w14:paraId="4BFA5CAD" w14:textId="77777777" w:rsidR="00E54C58" w:rsidRDefault="00E54C58" w:rsidP="00096ABF"/>
        </w:tc>
      </w:tr>
      <w:tr w:rsidR="00E54C58" w14:paraId="28710EF7"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C24EFD7" w14:textId="77777777" w:rsidR="00E54C58" w:rsidRDefault="00E54C58" w:rsidP="00096ABF">
            <w:r>
              <w:t>Preferred Time [please tick]</w:t>
            </w:r>
          </w:p>
        </w:tc>
        <w:tc>
          <w:tcPr>
            <w:tcW w:w="6804" w:type="dxa"/>
            <w:tcBorders>
              <w:top w:val="single" w:sz="4" w:space="0" w:color="auto"/>
              <w:left w:val="single" w:sz="4" w:space="0" w:color="auto"/>
              <w:bottom w:val="single" w:sz="4" w:space="0" w:color="auto"/>
              <w:right w:val="single" w:sz="4" w:space="0" w:color="auto"/>
            </w:tcBorders>
          </w:tcPr>
          <w:p w14:paraId="1011ED1D" w14:textId="77777777" w:rsidR="00E54C58" w:rsidRDefault="00E54C58" w:rsidP="00096ABF">
            <w:r>
              <w:sym w:font="Symbol" w:char="F0F0"/>
            </w:r>
            <w:r>
              <w:t xml:space="preserve">   Morning </w:t>
            </w:r>
          </w:p>
          <w:p w14:paraId="1AC23B7E" w14:textId="77777777" w:rsidR="00E54C58" w:rsidRDefault="00E54C58" w:rsidP="00096ABF">
            <w:r>
              <w:sym w:font="Symbol" w:char="F0F0"/>
            </w:r>
            <w:r>
              <w:t xml:space="preserve">   Afternoon</w:t>
            </w:r>
          </w:p>
        </w:tc>
      </w:tr>
      <w:tr w:rsidR="00E54C58" w14:paraId="7926D4B6" w14:textId="77777777" w:rsidTr="00096ABF">
        <w:tc>
          <w:tcPr>
            <w:tcW w:w="322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457EA6E" w14:textId="77777777" w:rsidR="00E54C58" w:rsidRDefault="00E54C58" w:rsidP="00096ABF">
            <w:r>
              <w:t>Designated Immunisation Room ie Meeting Room 3a</w:t>
            </w:r>
          </w:p>
        </w:tc>
        <w:tc>
          <w:tcPr>
            <w:tcW w:w="6804" w:type="dxa"/>
            <w:tcBorders>
              <w:top w:val="single" w:sz="4" w:space="0" w:color="auto"/>
              <w:left w:val="single" w:sz="4" w:space="0" w:color="auto"/>
              <w:bottom w:val="single" w:sz="4" w:space="0" w:color="auto"/>
              <w:right w:val="single" w:sz="4" w:space="0" w:color="auto"/>
            </w:tcBorders>
          </w:tcPr>
          <w:p w14:paraId="0BC9497E" w14:textId="77777777" w:rsidR="00E54C58" w:rsidRDefault="00E54C58" w:rsidP="00096ABF"/>
          <w:p w14:paraId="44151DD9" w14:textId="77777777" w:rsidR="00E54C58" w:rsidRDefault="00E54C58" w:rsidP="00096ABF"/>
        </w:tc>
      </w:tr>
    </w:tbl>
    <w:p w14:paraId="61BB43E0" w14:textId="77777777" w:rsidR="00E54C58" w:rsidRDefault="00E54C58" w:rsidP="00E54C58"/>
    <w:p w14:paraId="6827C8A8" w14:textId="77777777" w:rsidR="00E54C58" w:rsidRDefault="00E54C58" w:rsidP="00E54C58">
      <w:r>
        <w:t>The Immunisation Team will do their best to accommodate any specific date or time requests, however, all immunisation sessions are subject to availability.</w:t>
      </w:r>
    </w:p>
    <w:p w14:paraId="5949BE87" w14:textId="77777777" w:rsidR="00E54C58" w:rsidRDefault="00E54C58" w:rsidP="00E54C58"/>
    <w:p w14:paraId="7D1F37A7" w14:textId="77777777" w:rsidR="00E54C58" w:rsidRPr="00486977" w:rsidRDefault="00E54C58" w:rsidP="00E54C58">
      <w:pPr>
        <w:rPr>
          <w:b/>
          <w:sz w:val="26"/>
          <w:szCs w:val="26"/>
        </w:rPr>
      </w:pPr>
      <w:r w:rsidRPr="00486977">
        <w:rPr>
          <w:b/>
          <w:sz w:val="26"/>
          <w:szCs w:val="26"/>
        </w:rPr>
        <w:t xml:space="preserve">Signature </w:t>
      </w:r>
    </w:p>
    <w:p w14:paraId="31A6F01D" w14:textId="77777777" w:rsidR="00E54C58" w:rsidRDefault="00E54C58" w:rsidP="00E54C58"/>
    <w:p w14:paraId="6C56587B" w14:textId="77777777" w:rsidR="00E54C58" w:rsidRDefault="00E54C58" w:rsidP="00E54C58">
      <w:r>
        <w:t>I confirm that the above information is true and correct.  I acknowledge that this is a request for immunisation services only and subject to approval.</w:t>
      </w:r>
    </w:p>
    <w:p w14:paraId="478D5F9E" w14:textId="77777777" w:rsidR="00E54C58" w:rsidRDefault="00E54C58" w:rsidP="00E54C58"/>
    <w:p w14:paraId="159A10D6" w14:textId="77777777" w:rsidR="00E54C58" w:rsidRDefault="00E54C58" w:rsidP="00E54C58"/>
    <w:p w14:paraId="52848C73" w14:textId="77777777" w:rsidR="00E54C58" w:rsidRDefault="00E54C58" w:rsidP="00E54C58"/>
    <w:p w14:paraId="420D0626" w14:textId="77777777" w:rsidR="00E54C58" w:rsidRDefault="00E54C58" w:rsidP="00E54C58">
      <w:r>
        <w:t>_____________________________      _________________________________       ___________</w:t>
      </w:r>
    </w:p>
    <w:p w14:paraId="08B1A8A4" w14:textId="5137FFDA" w:rsidR="00E54C58" w:rsidRDefault="00E54C58" w:rsidP="00E54C58">
      <w:r>
        <w:t>CEO/Executive Assistant Signature        CEO/Executive Assistant Name in Print</w:t>
      </w:r>
      <w:r>
        <w:tab/>
        <w:t xml:space="preserve">          Date</w:t>
      </w:r>
    </w:p>
    <w:p w14:paraId="229F3DF9" w14:textId="77777777" w:rsidR="00E54C58" w:rsidRPr="004E7BD1" w:rsidRDefault="00E54C58" w:rsidP="00E54C58"/>
    <w:p w14:paraId="52193B3E" w14:textId="2589D9ED" w:rsidR="000553A2" w:rsidRPr="00245D6E" w:rsidRDefault="00245D6E">
      <w:pPr>
        <w:rPr>
          <w:rFonts w:ascii="Calibri" w:eastAsiaTheme="minorHAnsi" w:hAnsi="Calibri"/>
          <w:i/>
          <w:iCs/>
          <w:sz w:val="16"/>
          <w:szCs w:val="16"/>
        </w:rPr>
      </w:pPr>
      <w:r w:rsidRPr="00245D6E">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6" w:history="1">
        <w:r w:rsidRPr="00245D6E">
          <w:rPr>
            <w:rStyle w:val="Hyperlink"/>
            <w:i/>
            <w:iCs/>
            <w:sz w:val="16"/>
            <w:szCs w:val="16"/>
          </w:rPr>
          <w:t>privacy@maroondah.vic.gov.au</w:t>
        </w:r>
      </w:hyperlink>
    </w:p>
    <w:sectPr w:rsidR="000553A2" w:rsidRPr="00245D6E" w:rsidSect="006044B6">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58"/>
    <w:rsid w:val="00232362"/>
    <w:rsid w:val="00245D6E"/>
    <w:rsid w:val="004025C3"/>
    <w:rsid w:val="00473F7A"/>
    <w:rsid w:val="006B555C"/>
    <w:rsid w:val="006C3D89"/>
    <w:rsid w:val="007D63F4"/>
    <w:rsid w:val="008071B7"/>
    <w:rsid w:val="008669AC"/>
    <w:rsid w:val="00BF480C"/>
    <w:rsid w:val="00D145F2"/>
    <w:rsid w:val="00E54C58"/>
    <w:rsid w:val="00EA1244"/>
    <w:rsid w:val="00FB1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D64C"/>
  <w15:chartTrackingRefBased/>
  <w15:docId w15:val="{D5DB7EC3-0F97-4405-B931-416DF89F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5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C58"/>
    <w:rPr>
      <w:color w:val="0563C1" w:themeColor="hyperlink"/>
      <w:u w:val="single"/>
    </w:rPr>
  </w:style>
  <w:style w:type="paragraph" w:styleId="Header">
    <w:name w:val="header"/>
    <w:basedOn w:val="Normal"/>
    <w:link w:val="HeaderChar"/>
    <w:uiPriority w:val="99"/>
    <w:unhideWhenUsed/>
    <w:rsid w:val="00E54C58"/>
    <w:pPr>
      <w:tabs>
        <w:tab w:val="center" w:pos="4513"/>
        <w:tab w:val="right" w:pos="9026"/>
      </w:tabs>
    </w:pPr>
  </w:style>
  <w:style w:type="character" w:customStyle="1" w:styleId="HeaderChar">
    <w:name w:val="Header Char"/>
    <w:basedOn w:val="DefaultParagraphFont"/>
    <w:link w:val="Header"/>
    <w:uiPriority w:val="99"/>
    <w:rsid w:val="00E54C58"/>
    <w:rPr>
      <w:rFonts w:ascii="Arial" w:eastAsia="Calibri" w:hAnsi="Arial" w:cs="Times New Roman"/>
    </w:rPr>
  </w:style>
  <w:style w:type="table" w:styleId="TableGrid">
    <w:name w:val="Table Grid"/>
    <w:basedOn w:val="TableNormal"/>
    <w:uiPriority w:val="59"/>
    <w:rsid w:val="00E54C5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4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maroondah.vic.gov.au" TargetMode="External"/><Relationship Id="rId5" Type="http://schemas.openxmlformats.org/officeDocument/2006/relationships/hyperlink" Target="mailto:immunisation.health@maroondah.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Khandawala</dc:creator>
  <cp:keywords/>
  <dc:description/>
  <cp:lastModifiedBy>Danielle Theofanis</cp:lastModifiedBy>
  <cp:revision>3</cp:revision>
  <dcterms:created xsi:type="dcterms:W3CDTF">2023-06-29T03:26:00Z</dcterms:created>
  <dcterms:modified xsi:type="dcterms:W3CDTF">2023-06-29T03:28:00Z</dcterms:modified>
</cp:coreProperties>
</file>